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7F33" w14:textId="513B7182" w:rsidR="00F00C2A" w:rsidRPr="00F00C2A" w:rsidRDefault="00F00C2A" w:rsidP="00F00C2A">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CONTRATO</w:t>
      </w:r>
      <w:r w:rsidRPr="00E35AFA">
        <w:rPr>
          <w:rFonts w:ascii="Arial Narrow" w:hAnsi="Arial Narrow" w:cs="Arial"/>
          <w:b/>
          <w:bCs/>
          <w:sz w:val="21"/>
          <w:szCs w:val="21"/>
        </w:rPr>
        <w:t xml:space="preserve"> PML Nº </w:t>
      </w:r>
      <w:r w:rsidR="00544D34">
        <w:rPr>
          <w:rFonts w:ascii="Arial Narrow" w:hAnsi="Arial Narrow" w:cs="Arial"/>
          <w:b/>
          <w:bCs/>
          <w:sz w:val="21"/>
          <w:szCs w:val="21"/>
        </w:rPr>
        <w:t>00</w:t>
      </w:r>
      <w:r w:rsidR="009159B1">
        <w:rPr>
          <w:rFonts w:ascii="Arial Narrow" w:hAnsi="Arial Narrow" w:cs="Arial"/>
          <w:b/>
          <w:bCs/>
          <w:sz w:val="21"/>
          <w:szCs w:val="21"/>
        </w:rPr>
        <w:t>8</w:t>
      </w:r>
      <w:r w:rsidR="00544D34">
        <w:rPr>
          <w:rFonts w:ascii="Arial Narrow" w:hAnsi="Arial Narrow" w:cs="Arial"/>
          <w:b/>
          <w:bCs/>
          <w:sz w:val="21"/>
          <w:szCs w:val="21"/>
        </w:rPr>
        <w:t>/2024</w:t>
      </w:r>
    </w:p>
    <w:p w14:paraId="4721259A" w14:textId="77777777" w:rsidR="009159B1" w:rsidRPr="00756004" w:rsidRDefault="009159B1" w:rsidP="009159B1">
      <w:pPr>
        <w:pStyle w:val="SemEspaamento"/>
        <w:jc w:val="center"/>
        <w:rPr>
          <w:rFonts w:ascii="Arial Narrow" w:hAnsi="Arial Narrow" w:cs="Arial"/>
          <w:b/>
          <w:sz w:val="21"/>
          <w:szCs w:val="21"/>
        </w:rPr>
      </w:pPr>
      <w:r w:rsidRPr="00756004">
        <w:rPr>
          <w:rFonts w:ascii="Arial Narrow" w:hAnsi="Arial Narrow" w:cs="Arial"/>
          <w:b/>
          <w:sz w:val="21"/>
          <w:szCs w:val="21"/>
        </w:rPr>
        <w:t>PROCESSO LICITATÓRIO Nº 00</w:t>
      </w:r>
      <w:r>
        <w:rPr>
          <w:rFonts w:ascii="Arial Narrow" w:hAnsi="Arial Narrow" w:cs="Arial"/>
          <w:b/>
          <w:sz w:val="21"/>
          <w:szCs w:val="21"/>
        </w:rPr>
        <w:t>8</w:t>
      </w:r>
      <w:r w:rsidRPr="00756004">
        <w:rPr>
          <w:rFonts w:ascii="Arial Narrow" w:hAnsi="Arial Narrow" w:cs="Arial"/>
          <w:b/>
          <w:sz w:val="21"/>
          <w:szCs w:val="21"/>
        </w:rPr>
        <w:t>/2024 - PML</w:t>
      </w:r>
    </w:p>
    <w:p w14:paraId="5DAC6D05" w14:textId="77777777" w:rsidR="009159B1" w:rsidRDefault="009159B1" w:rsidP="009159B1">
      <w:pPr>
        <w:pStyle w:val="SemEspaamento"/>
        <w:jc w:val="center"/>
        <w:rPr>
          <w:rFonts w:ascii="Arial Narrow" w:hAnsi="Arial Narrow" w:cs="Arial"/>
          <w:b/>
          <w:sz w:val="21"/>
          <w:szCs w:val="21"/>
        </w:rPr>
      </w:pPr>
      <w:r w:rsidRPr="00756004">
        <w:rPr>
          <w:rFonts w:ascii="Arial Narrow" w:hAnsi="Arial Narrow" w:cs="Arial"/>
          <w:b/>
          <w:sz w:val="21"/>
          <w:szCs w:val="21"/>
        </w:rPr>
        <w:t>INEXIGIBILIDADE</w:t>
      </w:r>
      <w:r>
        <w:rPr>
          <w:rFonts w:ascii="Arial Narrow" w:hAnsi="Arial Narrow" w:cs="Arial"/>
          <w:b/>
          <w:sz w:val="21"/>
          <w:szCs w:val="21"/>
        </w:rPr>
        <w:t xml:space="preserve"> DE LICITAÇÃO</w:t>
      </w:r>
      <w:r w:rsidRPr="00756004">
        <w:rPr>
          <w:rFonts w:ascii="Arial Narrow" w:hAnsi="Arial Narrow" w:cs="Arial"/>
          <w:b/>
          <w:sz w:val="21"/>
          <w:szCs w:val="21"/>
        </w:rPr>
        <w:t xml:space="preserve"> Nº 00</w:t>
      </w:r>
      <w:r>
        <w:rPr>
          <w:rFonts w:ascii="Arial Narrow" w:hAnsi="Arial Narrow" w:cs="Arial"/>
          <w:b/>
          <w:sz w:val="21"/>
          <w:szCs w:val="21"/>
        </w:rPr>
        <w:t>3</w:t>
      </w:r>
      <w:r w:rsidRPr="00756004">
        <w:rPr>
          <w:rFonts w:ascii="Arial Narrow" w:hAnsi="Arial Narrow" w:cs="Arial"/>
          <w:b/>
          <w:sz w:val="21"/>
          <w:szCs w:val="21"/>
        </w:rPr>
        <w:t>/2024 – PML</w:t>
      </w:r>
    </w:p>
    <w:p w14:paraId="3ADF3E1F" w14:textId="77777777" w:rsidR="009159B1" w:rsidRPr="008C2546" w:rsidRDefault="009159B1" w:rsidP="009159B1">
      <w:pPr>
        <w:pStyle w:val="SemEspaamento"/>
        <w:jc w:val="center"/>
        <w:rPr>
          <w:rFonts w:ascii="Arial Narrow" w:hAnsi="Arial Narrow" w:cs="Arial"/>
          <w:b/>
          <w:sz w:val="21"/>
          <w:szCs w:val="21"/>
        </w:rPr>
      </w:pPr>
      <w:r>
        <w:rPr>
          <w:rFonts w:ascii="Arial Narrow" w:hAnsi="Arial Narrow" w:cs="Arial"/>
          <w:b/>
          <w:sz w:val="21"/>
          <w:szCs w:val="21"/>
        </w:rPr>
        <w:t>(LEI 14.133/2021)</w:t>
      </w:r>
    </w:p>
    <w:p w14:paraId="2286E568" w14:textId="77777777" w:rsidR="00F00C2A" w:rsidRPr="00E35AFA" w:rsidRDefault="00F00C2A" w:rsidP="00F00C2A">
      <w:pPr>
        <w:jc w:val="center"/>
        <w:rPr>
          <w:rFonts w:ascii="Arial Narrow" w:hAnsi="Arial Narrow"/>
          <w:b/>
          <w:sz w:val="21"/>
          <w:szCs w:val="21"/>
        </w:rPr>
      </w:pPr>
    </w:p>
    <w:p w14:paraId="05FC9A90" w14:textId="77777777" w:rsidR="002C5156" w:rsidRPr="00735E34" w:rsidRDefault="002C5156" w:rsidP="002C5156">
      <w:pPr>
        <w:rPr>
          <w:rFonts w:ascii="Arial Narrow" w:hAnsi="Arial Narrow" w:cs="Arial"/>
          <w:b/>
          <w:sz w:val="21"/>
          <w:szCs w:val="21"/>
        </w:rPr>
      </w:pPr>
    </w:p>
    <w:p w14:paraId="46C22735" w14:textId="1C2B8F1F" w:rsidR="002C5156" w:rsidRPr="008241C0" w:rsidRDefault="002C5156" w:rsidP="008241C0">
      <w:pPr>
        <w:ind w:firstLine="2268"/>
        <w:jc w:val="both"/>
        <w:rPr>
          <w:rFonts w:ascii="Arial Narrow" w:hAnsi="Arial Narrow"/>
          <w:b/>
          <w:sz w:val="21"/>
          <w:szCs w:val="21"/>
        </w:rPr>
      </w:pPr>
      <w:r w:rsidRPr="002E4CFF">
        <w:rPr>
          <w:rFonts w:ascii="Arial Narrow" w:hAnsi="Arial Narrow"/>
          <w:sz w:val="21"/>
          <w:szCs w:val="21"/>
        </w:rPr>
        <w:t xml:space="preserve">O </w:t>
      </w:r>
      <w:r w:rsidRPr="002E4CFF">
        <w:rPr>
          <w:rFonts w:ascii="Arial Narrow" w:hAnsi="Arial Narrow"/>
          <w:b/>
          <w:sz w:val="21"/>
          <w:szCs w:val="21"/>
        </w:rPr>
        <w:t>MUNICÍPIO DE LUZERNA/SC</w:t>
      </w:r>
      <w:r w:rsidRPr="002E4CFF">
        <w:rPr>
          <w:rFonts w:ascii="Arial Narrow" w:hAnsi="Arial Narrow"/>
          <w:sz w:val="21"/>
          <w:szCs w:val="21"/>
        </w:rPr>
        <w:t xml:space="preserve">, pessoa jurídica de direito privado, devidamente inscrito no CNPJ/MF sob o nº 01.613.428/0001-72, com sede administrativa na Avenida 16 de fevereiro, 151, em Luzerna/SC, por intermédio </w:t>
      </w:r>
      <w:r w:rsidR="008241C0">
        <w:rPr>
          <w:rFonts w:ascii="Arial Narrow" w:hAnsi="Arial Narrow"/>
          <w:sz w:val="21"/>
          <w:szCs w:val="21"/>
        </w:rPr>
        <w:t xml:space="preserve">seu Prefeito, </w:t>
      </w:r>
      <w:r w:rsidR="00BE2851" w:rsidRPr="00C73F23">
        <w:rPr>
          <w:rFonts w:ascii="Arial Narrow" w:hAnsi="Arial Narrow" w:cs="Arial"/>
          <w:sz w:val="21"/>
          <w:szCs w:val="21"/>
        </w:rPr>
        <w:t xml:space="preserve">Prefeito, </w:t>
      </w:r>
      <w:r w:rsidR="00BE2851" w:rsidRPr="00C73F23">
        <w:rPr>
          <w:rFonts w:ascii="Arial Narrow" w:hAnsi="Arial Narrow"/>
          <w:sz w:val="21"/>
          <w:szCs w:val="21"/>
        </w:rPr>
        <w:t xml:space="preserve">Sr. </w:t>
      </w:r>
      <w:r w:rsidR="00BE2851" w:rsidRPr="00C73F23">
        <w:rPr>
          <w:rFonts w:ascii="Arial Narrow" w:hAnsi="Arial Narrow"/>
          <w:b/>
          <w:sz w:val="21"/>
          <w:szCs w:val="21"/>
        </w:rPr>
        <w:t>JULIANO SCHNEIDER</w:t>
      </w:r>
      <w:r w:rsidR="00BE2851" w:rsidRPr="00C73F23">
        <w:rPr>
          <w:rFonts w:ascii="Arial Narrow" w:eastAsia="Arial" w:hAnsi="Arial Narrow"/>
          <w:sz w:val="21"/>
          <w:szCs w:val="21"/>
        </w:rPr>
        <w:t>, inscrito no CPF/MF nº 005.</w:t>
      </w:r>
      <w:r w:rsidR="00BE2851">
        <w:rPr>
          <w:rFonts w:ascii="Arial Narrow" w:eastAsia="Arial" w:hAnsi="Arial Narrow"/>
          <w:sz w:val="21"/>
          <w:szCs w:val="21"/>
        </w:rPr>
        <w:t>xxx</w:t>
      </w:r>
      <w:r w:rsidR="00BE2851" w:rsidRPr="00C73F23">
        <w:rPr>
          <w:rFonts w:ascii="Arial Narrow" w:eastAsia="Arial" w:hAnsi="Arial Narrow"/>
          <w:sz w:val="21"/>
          <w:szCs w:val="21"/>
        </w:rPr>
        <w:t>-</w:t>
      </w:r>
      <w:r w:rsidR="00BE2851">
        <w:rPr>
          <w:rFonts w:ascii="Arial Narrow" w:eastAsia="Arial" w:hAnsi="Arial Narrow"/>
          <w:sz w:val="21"/>
          <w:szCs w:val="21"/>
        </w:rPr>
        <w:t xml:space="preserve">21, denominado </w:t>
      </w:r>
      <w:r w:rsidR="00BE2851" w:rsidRPr="00BE2851">
        <w:rPr>
          <w:rFonts w:ascii="Arial Narrow" w:eastAsia="Arial" w:hAnsi="Arial Narrow"/>
          <w:b/>
          <w:bCs/>
          <w:sz w:val="21"/>
          <w:szCs w:val="21"/>
        </w:rPr>
        <w:t>CONTRATANTE</w:t>
      </w:r>
      <w:r w:rsidR="00BE2851">
        <w:rPr>
          <w:rFonts w:ascii="Arial Narrow" w:eastAsia="Arial" w:hAnsi="Arial Narrow"/>
          <w:sz w:val="21"/>
          <w:szCs w:val="21"/>
        </w:rPr>
        <w:t xml:space="preserve"> </w:t>
      </w:r>
      <w:r w:rsidRPr="002E4CFF">
        <w:rPr>
          <w:rFonts w:ascii="Arial Narrow" w:hAnsi="Arial Narrow" w:cs="Arial"/>
          <w:sz w:val="21"/>
          <w:szCs w:val="21"/>
        </w:rPr>
        <w:t xml:space="preserve">e </w:t>
      </w:r>
      <w:r w:rsidR="00BE2851">
        <w:rPr>
          <w:rFonts w:ascii="Arial Narrow" w:hAnsi="Arial Narrow" w:cs="Arial"/>
          <w:sz w:val="21"/>
          <w:szCs w:val="21"/>
        </w:rPr>
        <w:t>a empresa</w:t>
      </w:r>
      <w:r w:rsidRPr="002E4CFF">
        <w:rPr>
          <w:rFonts w:ascii="Arial Narrow" w:hAnsi="Arial Narrow" w:cs="Arial"/>
          <w:sz w:val="21"/>
          <w:szCs w:val="21"/>
        </w:rPr>
        <w:t xml:space="preserve"> </w:t>
      </w:r>
      <w:proofErr w:type="spellStart"/>
      <w:r w:rsidR="009159B1" w:rsidRPr="009159B1">
        <w:rPr>
          <w:rFonts w:ascii="Arial Narrow" w:hAnsi="Arial Narrow" w:cs="Arial"/>
          <w:b/>
          <w:sz w:val="21"/>
          <w:szCs w:val="21"/>
        </w:rPr>
        <w:t>EMPRESA</w:t>
      </w:r>
      <w:proofErr w:type="spellEnd"/>
      <w:r w:rsidR="009159B1" w:rsidRPr="009159B1">
        <w:rPr>
          <w:rFonts w:ascii="Arial Narrow" w:hAnsi="Arial Narrow" w:cs="Arial"/>
          <w:b/>
          <w:sz w:val="21"/>
          <w:szCs w:val="21"/>
        </w:rPr>
        <w:t xml:space="preserve"> JOAÇABENSE DE TRANSPORTES COLETIVOS LTDA</w:t>
      </w:r>
      <w:r w:rsidR="009159B1" w:rsidRPr="009159B1">
        <w:rPr>
          <w:rFonts w:ascii="Arial Narrow" w:hAnsi="Arial Narrow" w:cs="Arial"/>
          <w:bCs/>
          <w:sz w:val="21"/>
          <w:szCs w:val="21"/>
        </w:rPr>
        <w:t>, pessoa jurídica de direito privado, com sede na Rua Dário Fontana, nº 349, Centro, na cidade de Luzerna/SC, inscrita no CNPJ/MF sob nº 83.411.843/0001-08, neste ato representada por seu Sócio Administrador</w:t>
      </w:r>
      <w:r w:rsidR="009159B1" w:rsidRPr="009159B1">
        <w:rPr>
          <w:rFonts w:ascii="Arial Narrow" w:hAnsi="Arial Narrow" w:cs="Arial"/>
          <w:b/>
          <w:sz w:val="21"/>
          <w:szCs w:val="21"/>
        </w:rPr>
        <w:t>, Sr. ELOI HOPPEN</w:t>
      </w:r>
      <w:r w:rsidR="009159B1" w:rsidRPr="009159B1">
        <w:rPr>
          <w:rFonts w:ascii="Arial Narrow" w:hAnsi="Arial Narrow" w:cs="Arial"/>
          <w:bCs/>
          <w:sz w:val="21"/>
          <w:szCs w:val="21"/>
        </w:rPr>
        <w:t>, inscrito no CPF sob o nº 196.</w:t>
      </w:r>
      <w:r w:rsidR="009159B1">
        <w:rPr>
          <w:rFonts w:ascii="Arial Narrow" w:hAnsi="Arial Narrow" w:cs="Arial"/>
          <w:bCs/>
          <w:sz w:val="21"/>
          <w:szCs w:val="21"/>
        </w:rPr>
        <w:t>xxx</w:t>
      </w:r>
      <w:r w:rsidR="009159B1" w:rsidRPr="009159B1">
        <w:rPr>
          <w:rFonts w:ascii="Arial Narrow" w:hAnsi="Arial Narrow" w:cs="Arial"/>
          <w:bCs/>
          <w:sz w:val="21"/>
          <w:szCs w:val="21"/>
        </w:rPr>
        <w:t xml:space="preserve">-97 e portador do RG nº 11/R 3 </w:t>
      </w:r>
      <w:proofErr w:type="spellStart"/>
      <w:r w:rsidR="009159B1">
        <w:rPr>
          <w:rFonts w:ascii="Segoe UI Emoji" w:hAnsi="Segoe UI Emoji" w:cs="Segoe UI Emoji"/>
          <w:bCs/>
          <w:sz w:val="21"/>
          <w:szCs w:val="21"/>
        </w:rPr>
        <w:t>xxx</w:t>
      </w:r>
      <w:proofErr w:type="spellEnd"/>
      <w:r w:rsidR="009159B1" w:rsidRPr="009159B1">
        <w:rPr>
          <w:rFonts w:ascii="Arial Narrow" w:hAnsi="Arial Narrow" w:cs="Arial"/>
          <w:bCs/>
          <w:sz w:val="21"/>
          <w:szCs w:val="21"/>
        </w:rPr>
        <w:t xml:space="preserve"> 7, órgão expedidor SSI/SC</w:t>
      </w:r>
      <w:r w:rsidRPr="009159B1">
        <w:rPr>
          <w:rFonts w:ascii="Arial Narrow" w:hAnsi="Arial Narrow" w:cs="Arial"/>
          <w:bCs/>
          <w:sz w:val="21"/>
          <w:szCs w:val="21"/>
        </w:rPr>
        <w:t>,</w:t>
      </w:r>
      <w:r w:rsidRPr="00BE2851">
        <w:rPr>
          <w:rFonts w:ascii="Arial Narrow" w:hAnsi="Arial Narrow" w:cs="Arial"/>
          <w:sz w:val="21"/>
          <w:szCs w:val="21"/>
        </w:rPr>
        <w:t xml:space="preserve"> mediante as seguintes cláusulas e condições:</w:t>
      </w:r>
    </w:p>
    <w:p w14:paraId="7FB6D519" w14:textId="77777777" w:rsidR="002C5156" w:rsidRDefault="002C5156" w:rsidP="00F00C2A">
      <w:pPr>
        <w:jc w:val="center"/>
        <w:rPr>
          <w:rFonts w:ascii="Arial Narrow" w:hAnsi="Arial Narrow"/>
          <w:b/>
          <w:sz w:val="21"/>
          <w:szCs w:val="21"/>
        </w:rPr>
      </w:pPr>
    </w:p>
    <w:p w14:paraId="1B954B8F" w14:textId="589FA62C" w:rsidR="00F00C2A" w:rsidRPr="00E54FAE" w:rsidRDefault="00F00C2A" w:rsidP="00F00C2A">
      <w:pPr>
        <w:jc w:val="center"/>
        <w:rPr>
          <w:rFonts w:ascii="Arial Narrow" w:hAnsi="Arial Narrow"/>
          <w:b/>
          <w:sz w:val="21"/>
          <w:szCs w:val="21"/>
        </w:rPr>
      </w:pPr>
      <w:r w:rsidRPr="00E54FAE">
        <w:rPr>
          <w:rFonts w:ascii="Arial Narrow" w:hAnsi="Arial Narrow"/>
          <w:b/>
          <w:sz w:val="21"/>
          <w:szCs w:val="21"/>
        </w:rPr>
        <w:t>CLÁUSULA PRIMEIRA</w:t>
      </w:r>
    </w:p>
    <w:p w14:paraId="4980716F" w14:textId="77777777" w:rsidR="00F00C2A" w:rsidRDefault="00F00C2A" w:rsidP="00F00C2A">
      <w:pPr>
        <w:jc w:val="center"/>
        <w:rPr>
          <w:rFonts w:ascii="Arial Narrow" w:hAnsi="Arial Narrow"/>
          <w:b/>
          <w:sz w:val="21"/>
          <w:szCs w:val="21"/>
        </w:rPr>
      </w:pPr>
      <w:r w:rsidRPr="00E54FAE">
        <w:rPr>
          <w:rFonts w:ascii="Arial Narrow" w:hAnsi="Arial Narrow"/>
          <w:b/>
          <w:sz w:val="21"/>
          <w:szCs w:val="21"/>
        </w:rPr>
        <w:t>DO OBJETO E DO PREÇO</w:t>
      </w:r>
    </w:p>
    <w:p w14:paraId="5F8C89E9" w14:textId="77777777" w:rsidR="00F00C2A" w:rsidRPr="00E54FAE" w:rsidRDefault="00F00C2A" w:rsidP="00F00C2A">
      <w:pPr>
        <w:jc w:val="center"/>
        <w:rPr>
          <w:rFonts w:ascii="Arial Narrow" w:hAnsi="Arial Narrow"/>
          <w:b/>
          <w:sz w:val="21"/>
          <w:szCs w:val="21"/>
        </w:rPr>
      </w:pPr>
    </w:p>
    <w:p w14:paraId="2D93A0A3" w14:textId="1519B9B0" w:rsidR="00F00C2A" w:rsidRPr="00BE2851" w:rsidRDefault="00F00C2A" w:rsidP="00BE2851">
      <w:pPr>
        <w:pStyle w:val="PargrafodaLista"/>
        <w:numPr>
          <w:ilvl w:val="1"/>
          <w:numId w:val="1"/>
        </w:numPr>
        <w:ind w:left="0" w:firstLine="0"/>
        <w:jc w:val="both"/>
        <w:rPr>
          <w:rFonts w:ascii="Arial Narrow" w:hAnsi="Arial Narrow"/>
          <w:sz w:val="21"/>
          <w:szCs w:val="21"/>
        </w:rPr>
      </w:pPr>
      <w:r>
        <w:rPr>
          <w:rFonts w:ascii="Arial Narrow" w:eastAsia="Arial" w:hAnsi="Arial Narrow"/>
          <w:sz w:val="21"/>
          <w:szCs w:val="21"/>
        </w:rPr>
        <w:t>O</w:t>
      </w:r>
      <w:r w:rsidRPr="00D12DAC">
        <w:rPr>
          <w:rFonts w:ascii="Arial Narrow" w:eastAsia="Arial" w:hAnsi="Arial Narrow"/>
          <w:sz w:val="21"/>
          <w:szCs w:val="21"/>
        </w:rPr>
        <w:t xml:space="preserve"> presente </w:t>
      </w:r>
      <w:r>
        <w:rPr>
          <w:rFonts w:ascii="Arial Narrow" w:eastAsia="Arial" w:hAnsi="Arial Narrow"/>
          <w:sz w:val="21"/>
          <w:szCs w:val="21"/>
        </w:rPr>
        <w:t>Contrato</w:t>
      </w:r>
      <w:r w:rsidRPr="00D12DAC">
        <w:rPr>
          <w:rFonts w:ascii="Arial Narrow" w:eastAsia="Arial" w:hAnsi="Arial Narrow"/>
          <w:sz w:val="21"/>
          <w:szCs w:val="21"/>
        </w:rPr>
        <w:t xml:space="preserve"> tem por objeto</w:t>
      </w:r>
      <w:r w:rsidR="009159B1">
        <w:rPr>
          <w:rFonts w:ascii="Arial Narrow" w:eastAsia="Arial" w:hAnsi="Arial Narrow"/>
          <w:sz w:val="21"/>
          <w:szCs w:val="21"/>
        </w:rPr>
        <w:t xml:space="preserve"> a c</w:t>
      </w:r>
      <w:r w:rsidR="009159B1" w:rsidRPr="002E65A0">
        <w:rPr>
          <w:rFonts w:ascii="Arial Narrow" w:hAnsi="Arial Narrow" w:cs="Arial"/>
          <w:sz w:val="21"/>
          <w:szCs w:val="21"/>
        </w:rPr>
        <w:t>ontratação de empresa para prestação de serviços de transporte, por intermédio de fornecimento de passagens de estudantes, de forma parcelada, a fim de garantir a gratuidade do transporte aos alunos que cursam o ensino médio técnico em Água Doce/SC; a educação de jovens e adultos, o ensino profissionalizante e o ensino superior em Joaçaba e/ou Herval d’Oeste/SC, durante o período escolar de 2024, tudo em conformidade com a Lei nº 1844 de 21 de novembro de 2023</w:t>
      </w:r>
      <w:r w:rsidR="009159B1">
        <w:rPr>
          <w:rFonts w:ascii="Arial Narrow" w:hAnsi="Arial Narrow" w:cs="Arial"/>
          <w:sz w:val="21"/>
          <w:szCs w:val="21"/>
        </w:rPr>
        <w:t>.</w:t>
      </w:r>
    </w:p>
    <w:p w14:paraId="3D9FFC03" w14:textId="77777777" w:rsidR="00F00C2A" w:rsidRPr="00E96B2F" w:rsidRDefault="00F00C2A" w:rsidP="00BE2851">
      <w:pPr>
        <w:pStyle w:val="Corpodetexto"/>
        <w:tabs>
          <w:tab w:val="left" w:pos="0"/>
          <w:tab w:val="left" w:pos="9072"/>
          <w:tab w:val="left" w:pos="9214"/>
        </w:tabs>
        <w:rPr>
          <w:rFonts w:ascii="Arial Narrow" w:hAnsi="Arial Narrow"/>
          <w:b/>
          <w:sz w:val="21"/>
          <w:szCs w:val="21"/>
        </w:rPr>
      </w:pPr>
    </w:p>
    <w:p w14:paraId="3D93C500" w14:textId="77777777" w:rsidR="00F00C2A" w:rsidRPr="00E96B2F" w:rsidRDefault="00F00C2A" w:rsidP="00F00C2A">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68F95688" w14:textId="14BA9119" w:rsidR="00F00C2A" w:rsidRDefault="00F00C2A" w:rsidP="00F00C2A">
      <w:pPr>
        <w:pStyle w:val="Corpodetexto"/>
        <w:tabs>
          <w:tab w:val="left" w:pos="0"/>
          <w:tab w:val="left" w:pos="9072"/>
          <w:tab w:val="left" w:pos="9214"/>
        </w:tabs>
        <w:jc w:val="center"/>
        <w:rPr>
          <w:rFonts w:ascii="Arial Narrow" w:hAnsi="Arial Narrow"/>
          <w:b/>
          <w:sz w:val="21"/>
          <w:szCs w:val="21"/>
        </w:rPr>
      </w:pPr>
      <w:r w:rsidRPr="00B572E7">
        <w:rPr>
          <w:rFonts w:ascii="Arial Narrow" w:hAnsi="Arial Narrow"/>
          <w:b/>
          <w:sz w:val="21"/>
          <w:szCs w:val="21"/>
        </w:rPr>
        <w:t>DA</w:t>
      </w:r>
      <w:r>
        <w:rPr>
          <w:rFonts w:ascii="Arial Narrow" w:hAnsi="Arial Narrow"/>
          <w:b/>
          <w:sz w:val="21"/>
          <w:szCs w:val="21"/>
        </w:rPr>
        <w:t xml:space="preserve"> </w:t>
      </w:r>
      <w:r w:rsidRPr="00B572E7">
        <w:rPr>
          <w:rFonts w:ascii="Arial Narrow" w:hAnsi="Arial Narrow"/>
          <w:b/>
          <w:sz w:val="21"/>
          <w:szCs w:val="21"/>
        </w:rPr>
        <w:t>FORMA DE EXECUÇÃO</w:t>
      </w:r>
    </w:p>
    <w:p w14:paraId="545D3A75" w14:textId="17987432" w:rsidR="00BB3978" w:rsidRDefault="00BB3978" w:rsidP="00151007">
      <w:pPr>
        <w:pStyle w:val="Corpodetexto"/>
        <w:tabs>
          <w:tab w:val="left" w:pos="284"/>
          <w:tab w:val="left" w:pos="9072"/>
          <w:tab w:val="left" w:pos="9214"/>
        </w:tabs>
        <w:ind w:left="426" w:hanging="426"/>
        <w:jc w:val="center"/>
        <w:rPr>
          <w:rFonts w:ascii="Arial Narrow" w:hAnsi="Arial Narrow"/>
          <w:b/>
          <w:sz w:val="21"/>
          <w:szCs w:val="21"/>
        </w:rPr>
      </w:pPr>
    </w:p>
    <w:p w14:paraId="3B6B05F5" w14:textId="1E15AC7D" w:rsidR="009159B1" w:rsidRDefault="00BB3978" w:rsidP="009159B1">
      <w:pPr>
        <w:pStyle w:val="SemEspaamento"/>
        <w:tabs>
          <w:tab w:val="left" w:pos="284"/>
        </w:tabs>
        <w:ind w:left="426" w:hanging="426"/>
        <w:jc w:val="both"/>
        <w:rPr>
          <w:rFonts w:ascii="Arial Narrow" w:hAnsi="Arial Narrow" w:cs="Arial"/>
          <w:bCs/>
          <w:sz w:val="21"/>
          <w:szCs w:val="21"/>
        </w:rPr>
      </w:pPr>
      <w:r w:rsidRPr="00735E34">
        <w:rPr>
          <w:rFonts w:ascii="Arial Narrow" w:hAnsi="Arial Narrow" w:cs="Arial"/>
          <w:b/>
          <w:sz w:val="21"/>
          <w:szCs w:val="21"/>
        </w:rPr>
        <w:t>2.</w:t>
      </w:r>
      <w:r w:rsidR="009159B1">
        <w:rPr>
          <w:rFonts w:ascii="Arial Narrow" w:hAnsi="Arial Narrow" w:cs="Arial"/>
          <w:b/>
          <w:sz w:val="21"/>
          <w:szCs w:val="21"/>
        </w:rPr>
        <w:t>1.</w:t>
      </w:r>
      <w:r w:rsidR="009159B1" w:rsidRPr="009159B1">
        <w:rPr>
          <w:rFonts w:ascii="Arial Narrow" w:hAnsi="Arial Narrow" w:cs="Arial"/>
          <w:bCs/>
          <w:sz w:val="21"/>
          <w:szCs w:val="21"/>
        </w:rPr>
        <w:t xml:space="preserve"> As passagens de estudantes serão solicitadas de acordo com as necessidades da Secretaria de Educação, Cultura e Esportes, e deverão ser entregues sem a exigência de valor ou quantitativo mínimo, na quantidade e no local determinado pelo setor municipal requisitante, sem custos adicionais.</w:t>
      </w:r>
    </w:p>
    <w:p w14:paraId="4086E797" w14:textId="77777777" w:rsidR="009159B1" w:rsidRPr="009159B1" w:rsidRDefault="009159B1" w:rsidP="009159B1">
      <w:pPr>
        <w:pStyle w:val="SemEspaamento"/>
        <w:tabs>
          <w:tab w:val="left" w:pos="284"/>
        </w:tabs>
        <w:ind w:left="426" w:hanging="426"/>
        <w:jc w:val="both"/>
        <w:rPr>
          <w:rFonts w:ascii="Arial Narrow" w:hAnsi="Arial Narrow" w:cs="Arial"/>
          <w:bCs/>
          <w:sz w:val="21"/>
          <w:szCs w:val="21"/>
        </w:rPr>
      </w:pPr>
    </w:p>
    <w:p w14:paraId="13D04E4A" w14:textId="23229164" w:rsidR="009159B1" w:rsidRPr="009159B1" w:rsidRDefault="009159B1" w:rsidP="009159B1">
      <w:pPr>
        <w:pStyle w:val="SemEspaamento"/>
        <w:tabs>
          <w:tab w:val="left" w:pos="284"/>
        </w:tabs>
        <w:ind w:left="426" w:hanging="426"/>
        <w:jc w:val="both"/>
        <w:rPr>
          <w:rFonts w:ascii="Arial Narrow" w:hAnsi="Arial Narrow" w:cs="Arial"/>
          <w:bCs/>
          <w:sz w:val="21"/>
          <w:szCs w:val="21"/>
        </w:rPr>
      </w:pPr>
      <w:r w:rsidRPr="009159B1">
        <w:rPr>
          <w:rFonts w:ascii="Arial Narrow" w:hAnsi="Arial Narrow" w:cs="Arial"/>
          <w:b/>
          <w:sz w:val="21"/>
          <w:szCs w:val="21"/>
        </w:rPr>
        <w:t>2.1.1</w:t>
      </w:r>
      <w:r w:rsidRPr="009159B1">
        <w:rPr>
          <w:rFonts w:ascii="Arial Narrow" w:hAnsi="Arial Narrow" w:cs="Arial"/>
          <w:bCs/>
          <w:sz w:val="21"/>
          <w:szCs w:val="21"/>
        </w:rPr>
        <w:t>. As passagens serão destinadas ao transporte de:</w:t>
      </w:r>
    </w:p>
    <w:p w14:paraId="39582EE5" w14:textId="4877FD31" w:rsidR="009159B1" w:rsidRPr="009159B1" w:rsidRDefault="009159B1" w:rsidP="009159B1">
      <w:pPr>
        <w:pStyle w:val="SemEspaamento"/>
        <w:tabs>
          <w:tab w:val="left" w:pos="284"/>
        </w:tabs>
        <w:ind w:left="426"/>
        <w:jc w:val="both"/>
        <w:rPr>
          <w:rFonts w:ascii="Arial Narrow" w:hAnsi="Arial Narrow" w:cs="Arial"/>
          <w:bCs/>
          <w:sz w:val="21"/>
          <w:szCs w:val="21"/>
        </w:rPr>
      </w:pPr>
      <w:r w:rsidRPr="009159B1">
        <w:rPr>
          <w:rFonts w:ascii="Arial Narrow" w:hAnsi="Arial Narrow" w:cs="Arial"/>
          <w:b/>
          <w:sz w:val="21"/>
          <w:szCs w:val="21"/>
        </w:rPr>
        <w:t>a</w:t>
      </w:r>
      <w:r w:rsidRPr="009159B1">
        <w:rPr>
          <w:rFonts w:ascii="Arial Narrow" w:hAnsi="Arial Narrow" w:cs="Arial"/>
          <w:bCs/>
          <w:sz w:val="21"/>
          <w:szCs w:val="21"/>
        </w:rPr>
        <w:t xml:space="preserve">) </w:t>
      </w:r>
      <w:r w:rsidRPr="009159B1">
        <w:rPr>
          <w:rFonts w:ascii="Arial Narrow" w:hAnsi="Arial Narrow" w:cs="Arial"/>
          <w:bCs/>
          <w:sz w:val="21"/>
          <w:szCs w:val="21"/>
        </w:rPr>
        <w:t>estudantes universitários até a UNOESC - Universidade do Oeste de Santa Catarina - Campus de Joaçaba (SC);</w:t>
      </w:r>
    </w:p>
    <w:p w14:paraId="0B7007D7" w14:textId="16B34490" w:rsidR="009159B1" w:rsidRPr="009159B1" w:rsidRDefault="009159B1" w:rsidP="009159B1">
      <w:pPr>
        <w:pStyle w:val="SemEspaamento"/>
        <w:tabs>
          <w:tab w:val="left" w:pos="284"/>
        </w:tabs>
        <w:ind w:left="426"/>
        <w:jc w:val="both"/>
        <w:rPr>
          <w:rFonts w:ascii="Arial Narrow" w:hAnsi="Arial Narrow" w:cs="Arial"/>
          <w:bCs/>
          <w:sz w:val="21"/>
          <w:szCs w:val="21"/>
        </w:rPr>
      </w:pPr>
      <w:r w:rsidRPr="009159B1">
        <w:rPr>
          <w:rFonts w:ascii="Arial Narrow" w:hAnsi="Arial Narrow" w:cs="Arial"/>
          <w:b/>
          <w:sz w:val="21"/>
          <w:szCs w:val="21"/>
        </w:rPr>
        <w:t>b</w:t>
      </w:r>
      <w:r w:rsidRPr="009159B1">
        <w:rPr>
          <w:rFonts w:ascii="Arial Narrow" w:hAnsi="Arial Narrow" w:cs="Arial"/>
          <w:bCs/>
          <w:sz w:val="21"/>
          <w:szCs w:val="21"/>
        </w:rPr>
        <w:t xml:space="preserve">) </w:t>
      </w:r>
      <w:r w:rsidRPr="009159B1">
        <w:rPr>
          <w:rFonts w:ascii="Arial Narrow" w:hAnsi="Arial Narrow" w:cs="Arial"/>
          <w:bCs/>
          <w:sz w:val="21"/>
          <w:szCs w:val="21"/>
        </w:rPr>
        <w:t>estudantes que cursam o ensino superior à distância na UNIASSELVI e UNINTER, que cursam o ensino superior na UNOESC - Universidade do Oeste de Santa Catarina - Campus de Joaçaba e residam na Linha Roça Grande - Luzerna, cursam a educação de jovens e adultos no CEJA - Centro de Educação de Jovens e Adultos em Joaçaba(SC) e o ensino profissionalizante no SENAC, SESI, SESC, SENAI Joaçaba, CETESC, SEBRATEP em Joaçaba(SC), magistério na Escola de Educação Básica São José em Herval d´Oeste e estudantes da Escola Municipal São Francisco e Escola de Educação Básica Padre Nóbrega que residam na Av. Caetano Natal Branco até a divisa do Município de Luzerna com Joaçaba e estudantes que cursam o ensino médio técnico no CEDUP - Colégio Agrícola de Água Doce – SC.</w:t>
      </w:r>
    </w:p>
    <w:p w14:paraId="7C4C34CD" w14:textId="77777777" w:rsidR="009159B1" w:rsidRDefault="009159B1" w:rsidP="00151007">
      <w:pPr>
        <w:pStyle w:val="SemEspaamento"/>
        <w:tabs>
          <w:tab w:val="left" w:pos="284"/>
        </w:tabs>
        <w:ind w:left="426" w:hanging="426"/>
        <w:jc w:val="both"/>
        <w:rPr>
          <w:rFonts w:ascii="Arial Narrow" w:hAnsi="Arial Narrow" w:cs="Arial"/>
          <w:b/>
          <w:sz w:val="21"/>
          <w:szCs w:val="21"/>
        </w:rPr>
      </w:pPr>
    </w:p>
    <w:p w14:paraId="59403990" w14:textId="11555388" w:rsidR="009159B1" w:rsidRPr="009159B1" w:rsidRDefault="009159B1" w:rsidP="00540B82">
      <w:pPr>
        <w:pStyle w:val="PargrafodaLista"/>
        <w:numPr>
          <w:ilvl w:val="1"/>
          <w:numId w:val="32"/>
        </w:numPr>
        <w:tabs>
          <w:tab w:val="left" w:pos="567"/>
        </w:tabs>
        <w:jc w:val="both"/>
        <w:rPr>
          <w:rFonts w:ascii="Arial Narrow" w:hAnsi="Arial Narrow" w:cs="Arial"/>
          <w:sz w:val="21"/>
          <w:szCs w:val="21"/>
        </w:rPr>
      </w:pPr>
      <w:r w:rsidRPr="009159B1">
        <w:rPr>
          <w:rFonts w:ascii="Arial Narrow" w:hAnsi="Arial Narrow" w:cs="Arial"/>
          <w:sz w:val="21"/>
          <w:szCs w:val="21"/>
        </w:rPr>
        <w:t>Os serviços de transporte de estudantes serão realizados de acordo com o calendário oficial de aulas de cada instituição.</w:t>
      </w:r>
    </w:p>
    <w:p w14:paraId="11724CF8" w14:textId="77777777" w:rsidR="009159B1" w:rsidRPr="009159B1" w:rsidRDefault="009159B1" w:rsidP="009159B1">
      <w:pPr>
        <w:pStyle w:val="PargrafodaLista"/>
        <w:tabs>
          <w:tab w:val="left" w:pos="567"/>
        </w:tabs>
        <w:ind w:left="360"/>
        <w:jc w:val="both"/>
        <w:rPr>
          <w:rFonts w:ascii="Arial Narrow" w:hAnsi="Arial Narrow" w:cs="Arial"/>
          <w:b/>
          <w:bCs/>
          <w:sz w:val="21"/>
          <w:szCs w:val="21"/>
        </w:rPr>
      </w:pPr>
    </w:p>
    <w:p w14:paraId="4793E10D" w14:textId="28B23FA4" w:rsidR="00BB3978" w:rsidRPr="00540B82" w:rsidRDefault="00BB3978" w:rsidP="00540B82">
      <w:pPr>
        <w:pStyle w:val="PargrafodaLista"/>
        <w:numPr>
          <w:ilvl w:val="1"/>
          <w:numId w:val="32"/>
        </w:numPr>
        <w:tabs>
          <w:tab w:val="left" w:pos="567"/>
        </w:tabs>
        <w:jc w:val="both"/>
        <w:rPr>
          <w:rFonts w:ascii="Arial Narrow" w:hAnsi="Arial Narrow" w:cs="Arial"/>
          <w:b/>
          <w:bCs/>
          <w:sz w:val="21"/>
          <w:szCs w:val="21"/>
        </w:rPr>
      </w:pPr>
      <w:r w:rsidRPr="00540B82">
        <w:rPr>
          <w:rFonts w:ascii="Arial Narrow" w:hAnsi="Arial Narrow" w:cs="Arial"/>
          <w:sz w:val="21"/>
          <w:szCs w:val="21"/>
        </w:rPr>
        <w:t>Na execução dos serviços deverão ser observadas, de modo geral, as especificações das normas técnicas e legais vigentes e aquelas complementares e pertinentes aos serviços ora contratados.</w:t>
      </w:r>
    </w:p>
    <w:p w14:paraId="37C34425" w14:textId="77777777" w:rsidR="00BB3978" w:rsidRPr="00735E34" w:rsidRDefault="00BB3978" w:rsidP="00BB3978">
      <w:pPr>
        <w:ind w:left="426" w:hanging="426"/>
        <w:jc w:val="both"/>
        <w:rPr>
          <w:rFonts w:ascii="Arial Narrow" w:hAnsi="Arial Narrow" w:cs="Arial"/>
          <w:sz w:val="21"/>
          <w:szCs w:val="21"/>
        </w:rPr>
      </w:pPr>
    </w:p>
    <w:p w14:paraId="54B43591" w14:textId="2077CC00" w:rsidR="00151007" w:rsidRDefault="00DA49FF" w:rsidP="009159B1">
      <w:pPr>
        <w:pStyle w:val="PargrafodaLista"/>
        <w:numPr>
          <w:ilvl w:val="1"/>
          <w:numId w:val="32"/>
        </w:numPr>
        <w:jc w:val="both"/>
        <w:rPr>
          <w:rFonts w:ascii="Arial Narrow" w:hAnsi="Arial Narrow" w:cs="Arial"/>
          <w:sz w:val="21"/>
          <w:szCs w:val="21"/>
        </w:rPr>
      </w:pPr>
      <w:r w:rsidRPr="00151007">
        <w:rPr>
          <w:rFonts w:ascii="Arial Narrow" w:hAnsi="Arial Narrow" w:cs="Arial"/>
          <w:sz w:val="21"/>
          <w:szCs w:val="21"/>
        </w:rPr>
        <w:t>A</w:t>
      </w:r>
      <w:r w:rsidR="00BB3978" w:rsidRPr="00151007">
        <w:rPr>
          <w:rFonts w:ascii="Arial Narrow" w:hAnsi="Arial Narrow" w:cs="Arial"/>
          <w:sz w:val="21"/>
          <w:szCs w:val="21"/>
        </w:rPr>
        <w:t xml:space="preserve"> </w:t>
      </w:r>
      <w:r w:rsidR="005673D6" w:rsidRPr="00151007">
        <w:rPr>
          <w:rFonts w:ascii="Arial Narrow" w:hAnsi="Arial Narrow" w:cs="Arial"/>
          <w:b/>
          <w:bCs/>
          <w:sz w:val="21"/>
          <w:szCs w:val="21"/>
        </w:rPr>
        <w:t>CONTRATADA</w:t>
      </w:r>
      <w:r w:rsidRPr="00151007">
        <w:rPr>
          <w:rFonts w:ascii="Arial Narrow" w:hAnsi="Arial Narrow" w:cs="Arial"/>
          <w:b/>
          <w:sz w:val="21"/>
          <w:szCs w:val="21"/>
        </w:rPr>
        <w:t xml:space="preserve"> </w:t>
      </w:r>
      <w:r w:rsidRPr="00151007">
        <w:rPr>
          <w:rFonts w:ascii="Arial Narrow" w:hAnsi="Arial Narrow" w:cs="Arial"/>
          <w:bCs/>
          <w:sz w:val="21"/>
          <w:szCs w:val="21"/>
        </w:rPr>
        <w:t>ainda</w:t>
      </w:r>
      <w:r w:rsidR="00BB3978" w:rsidRPr="00151007">
        <w:rPr>
          <w:rFonts w:ascii="Arial Narrow" w:hAnsi="Arial Narrow" w:cs="Arial"/>
          <w:sz w:val="21"/>
          <w:szCs w:val="21"/>
        </w:rPr>
        <w:t xml:space="preserve"> </w:t>
      </w:r>
      <w:r w:rsidRPr="00151007">
        <w:rPr>
          <w:rFonts w:ascii="Arial Narrow" w:hAnsi="Arial Narrow" w:cs="Arial"/>
          <w:sz w:val="21"/>
          <w:szCs w:val="21"/>
        </w:rPr>
        <w:t>se responsabiliza</w:t>
      </w:r>
      <w:r w:rsidR="00BB3978" w:rsidRPr="00151007">
        <w:rPr>
          <w:rFonts w:ascii="Arial Narrow" w:hAnsi="Arial Narrow" w:cs="Arial"/>
          <w:sz w:val="21"/>
          <w:szCs w:val="21"/>
        </w:rPr>
        <w:t xml:space="preserve"> integral e exclusivamente pelas despesas realizadas durante a prestação do serviço pactuado, assim como por todos os encargos trabalhistas, previdenciários, civis e tributários decorrentes das relações com empregados ou prepostos seus, sem qualquer responsabilidade solidária do </w:t>
      </w:r>
      <w:r w:rsidR="00BB3978" w:rsidRPr="00151007">
        <w:rPr>
          <w:rFonts w:ascii="Arial Narrow" w:hAnsi="Arial Narrow" w:cs="Arial"/>
          <w:b/>
          <w:sz w:val="21"/>
          <w:szCs w:val="21"/>
        </w:rPr>
        <w:t>CONTRATANTE</w:t>
      </w:r>
      <w:r w:rsidR="00BB3978" w:rsidRPr="00151007">
        <w:rPr>
          <w:rFonts w:ascii="Arial Narrow" w:hAnsi="Arial Narrow" w:cs="Arial"/>
          <w:sz w:val="21"/>
          <w:szCs w:val="21"/>
        </w:rPr>
        <w:t>.</w:t>
      </w:r>
    </w:p>
    <w:p w14:paraId="616FC8A8" w14:textId="77777777" w:rsidR="00151007" w:rsidRPr="00151007" w:rsidRDefault="00151007" w:rsidP="009159B1">
      <w:pPr>
        <w:jc w:val="both"/>
        <w:rPr>
          <w:rFonts w:ascii="Arial Narrow" w:hAnsi="Arial Narrow" w:cs="Arial"/>
          <w:sz w:val="21"/>
          <w:szCs w:val="21"/>
        </w:rPr>
      </w:pPr>
    </w:p>
    <w:p w14:paraId="6F24A420" w14:textId="2120632E" w:rsidR="00151007" w:rsidRDefault="00151007" w:rsidP="009159B1">
      <w:pPr>
        <w:pStyle w:val="PargrafodaLista"/>
        <w:widowControl w:val="0"/>
        <w:numPr>
          <w:ilvl w:val="1"/>
          <w:numId w:val="32"/>
        </w:numPr>
        <w:tabs>
          <w:tab w:val="left" w:pos="541"/>
        </w:tabs>
        <w:autoSpaceDE w:val="0"/>
        <w:autoSpaceDN w:val="0"/>
        <w:spacing w:after="200"/>
        <w:ind w:right="109"/>
        <w:jc w:val="both"/>
        <w:rPr>
          <w:rFonts w:ascii="Arial Narrow" w:hAnsi="Arial Narrow"/>
          <w:sz w:val="21"/>
          <w:szCs w:val="21"/>
        </w:rPr>
      </w:pPr>
      <w:r w:rsidRPr="00151007">
        <w:rPr>
          <w:rFonts w:ascii="Arial Narrow" w:hAnsi="Arial Narrow"/>
          <w:sz w:val="21"/>
          <w:szCs w:val="21"/>
        </w:rPr>
        <w:lastRenderedPageBreak/>
        <w:t xml:space="preserve">O Município reserva-se o direito de exercer ampla fiscalização da prestação dos serviços, verificando se estão sendo cumpridos os termos contratuais, não se excluindo a </w:t>
      </w:r>
      <w:r w:rsidRPr="00151007">
        <w:rPr>
          <w:rFonts w:ascii="Arial Narrow" w:hAnsi="Arial Narrow"/>
          <w:b/>
          <w:bCs/>
          <w:sz w:val="21"/>
          <w:szCs w:val="21"/>
        </w:rPr>
        <w:t>CONTRATADA</w:t>
      </w:r>
      <w:r w:rsidRPr="00151007">
        <w:rPr>
          <w:rFonts w:ascii="Arial Narrow" w:hAnsi="Arial Narrow"/>
          <w:sz w:val="21"/>
          <w:szCs w:val="21"/>
        </w:rPr>
        <w:t xml:space="preserve"> da responsabilidade por qualquer irregularidade.</w:t>
      </w:r>
    </w:p>
    <w:p w14:paraId="72899601" w14:textId="77777777" w:rsidR="00151007" w:rsidRDefault="00151007" w:rsidP="009159B1">
      <w:pPr>
        <w:pStyle w:val="PargrafodaLista"/>
        <w:widowControl w:val="0"/>
        <w:tabs>
          <w:tab w:val="left" w:pos="541"/>
        </w:tabs>
        <w:autoSpaceDE w:val="0"/>
        <w:autoSpaceDN w:val="0"/>
        <w:spacing w:after="200"/>
        <w:ind w:left="360" w:right="109"/>
        <w:jc w:val="both"/>
        <w:rPr>
          <w:rFonts w:ascii="Arial Narrow" w:hAnsi="Arial Narrow"/>
          <w:sz w:val="21"/>
          <w:szCs w:val="21"/>
        </w:rPr>
      </w:pPr>
    </w:p>
    <w:p w14:paraId="1C0ABB5D" w14:textId="18D4FC0E" w:rsidR="009159B1" w:rsidRPr="009159B1" w:rsidRDefault="00151007" w:rsidP="009159B1">
      <w:pPr>
        <w:pStyle w:val="PargrafodaLista"/>
        <w:widowControl w:val="0"/>
        <w:numPr>
          <w:ilvl w:val="1"/>
          <w:numId w:val="32"/>
        </w:numPr>
        <w:tabs>
          <w:tab w:val="left" w:pos="541"/>
        </w:tabs>
        <w:autoSpaceDE w:val="0"/>
        <w:autoSpaceDN w:val="0"/>
        <w:spacing w:after="200"/>
        <w:ind w:right="109"/>
        <w:jc w:val="both"/>
        <w:rPr>
          <w:rFonts w:ascii="Arial Narrow" w:hAnsi="Arial Narrow"/>
          <w:sz w:val="21"/>
          <w:szCs w:val="21"/>
        </w:rPr>
      </w:pPr>
      <w:r w:rsidRPr="00151007">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151007">
        <w:rPr>
          <w:rFonts w:ascii="Arial Narrow" w:hAnsi="Arial Narrow"/>
          <w:spacing w:val="-2"/>
          <w:sz w:val="21"/>
          <w:szCs w:val="21"/>
        </w:rPr>
        <w:t>integral.</w:t>
      </w:r>
    </w:p>
    <w:p w14:paraId="08987114" w14:textId="77777777" w:rsidR="00151007" w:rsidRPr="00151007" w:rsidRDefault="00151007" w:rsidP="009159B1">
      <w:pPr>
        <w:pStyle w:val="PargrafodaLista"/>
        <w:rPr>
          <w:rFonts w:ascii="Arial Narrow" w:hAnsi="Arial Narrow"/>
          <w:sz w:val="21"/>
          <w:szCs w:val="21"/>
        </w:rPr>
      </w:pPr>
    </w:p>
    <w:p w14:paraId="5429DDFD" w14:textId="65DBD030" w:rsidR="00151007" w:rsidRDefault="00151007" w:rsidP="009159B1">
      <w:pPr>
        <w:pStyle w:val="PargrafodaLista"/>
        <w:widowControl w:val="0"/>
        <w:numPr>
          <w:ilvl w:val="1"/>
          <w:numId w:val="32"/>
        </w:numPr>
        <w:tabs>
          <w:tab w:val="left" w:pos="541"/>
        </w:tabs>
        <w:autoSpaceDE w:val="0"/>
        <w:autoSpaceDN w:val="0"/>
        <w:spacing w:after="200"/>
        <w:ind w:right="109"/>
        <w:jc w:val="both"/>
        <w:rPr>
          <w:rFonts w:ascii="Arial Narrow" w:hAnsi="Arial Narrow"/>
          <w:sz w:val="21"/>
          <w:szCs w:val="21"/>
        </w:rPr>
      </w:pPr>
      <w:r w:rsidRPr="0095434D">
        <w:rPr>
          <w:rFonts w:ascii="Arial Narrow" w:hAnsi="Arial Narrow"/>
          <w:sz w:val="21"/>
          <w:szCs w:val="21"/>
        </w:rPr>
        <w:t xml:space="preserve">Caberá exclusivamente ao </w:t>
      </w:r>
      <w:r w:rsidRPr="0095434D">
        <w:rPr>
          <w:rFonts w:ascii="Arial Narrow" w:hAnsi="Arial Narrow"/>
          <w:b/>
          <w:bCs/>
          <w:sz w:val="21"/>
          <w:szCs w:val="21"/>
        </w:rPr>
        <w:t>CONTRATADO</w:t>
      </w:r>
      <w:r w:rsidRPr="0095434D">
        <w:rPr>
          <w:rFonts w:ascii="Arial Narrow" w:hAnsi="Arial Narrow"/>
          <w:sz w:val="21"/>
          <w:szCs w:val="21"/>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r>
        <w:rPr>
          <w:rFonts w:ascii="Arial Narrow" w:hAnsi="Arial Narrow"/>
          <w:sz w:val="21"/>
          <w:szCs w:val="21"/>
        </w:rPr>
        <w:t>.</w:t>
      </w:r>
    </w:p>
    <w:p w14:paraId="3CCEA6E4" w14:textId="77777777" w:rsidR="00151007" w:rsidRDefault="00151007" w:rsidP="009159B1">
      <w:pPr>
        <w:pStyle w:val="PargrafodaLista"/>
        <w:widowControl w:val="0"/>
        <w:tabs>
          <w:tab w:val="left" w:pos="541"/>
        </w:tabs>
        <w:autoSpaceDE w:val="0"/>
        <w:autoSpaceDN w:val="0"/>
        <w:spacing w:after="200"/>
        <w:ind w:left="360" w:right="109"/>
        <w:jc w:val="both"/>
        <w:rPr>
          <w:rFonts w:ascii="Arial Narrow" w:hAnsi="Arial Narrow"/>
          <w:sz w:val="21"/>
          <w:szCs w:val="21"/>
        </w:rPr>
      </w:pPr>
    </w:p>
    <w:p w14:paraId="775FF563" w14:textId="640C5C7F" w:rsidR="00151007" w:rsidRDefault="00151007" w:rsidP="009159B1">
      <w:pPr>
        <w:pStyle w:val="PargrafodaLista"/>
        <w:widowControl w:val="0"/>
        <w:numPr>
          <w:ilvl w:val="1"/>
          <w:numId w:val="32"/>
        </w:numPr>
        <w:tabs>
          <w:tab w:val="left" w:pos="541"/>
        </w:tabs>
        <w:autoSpaceDE w:val="0"/>
        <w:autoSpaceDN w:val="0"/>
        <w:spacing w:after="200"/>
        <w:ind w:right="109"/>
        <w:jc w:val="both"/>
        <w:rPr>
          <w:rFonts w:ascii="Arial Narrow" w:hAnsi="Arial Narrow"/>
          <w:b/>
          <w:sz w:val="21"/>
          <w:szCs w:val="21"/>
        </w:rPr>
      </w:pPr>
      <w:r w:rsidRPr="00151007">
        <w:rPr>
          <w:rFonts w:ascii="Arial Narrow" w:hAnsi="Arial Narrow"/>
          <w:sz w:val="21"/>
          <w:szCs w:val="21"/>
        </w:rPr>
        <w:t>Cumprir com as obrigações, no que couber, ao abrigo da Lei Geral de Proteção de Dados Pessoais - LGPD (Lei nº 13.709/2018).</w:t>
      </w:r>
    </w:p>
    <w:p w14:paraId="45C0A8ED" w14:textId="5177AE20" w:rsidR="00F00C2A" w:rsidRPr="0028453A" w:rsidRDefault="00F00C2A" w:rsidP="00F00C2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B1D6438" w14:textId="77777777" w:rsidR="00F00C2A" w:rsidRPr="0028453A" w:rsidRDefault="00F00C2A" w:rsidP="00F00C2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019A5CD7" w14:textId="77777777" w:rsidR="00F00C2A" w:rsidRPr="0028453A" w:rsidRDefault="00F00C2A" w:rsidP="00F00C2A">
      <w:pPr>
        <w:pStyle w:val="Corpodetexto"/>
        <w:tabs>
          <w:tab w:val="left" w:pos="0"/>
          <w:tab w:val="left" w:pos="9072"/>
          <w:tab w:val="left" w:pos="9214"/>
        </w:tabs>
        <w:rPr>
          <w:rFonts w:ascii="Arial Narrow" w:hAnsi="Arial Narrow"/>
          <w:sz w:val="21"/>
          <w:szCs w:val="21"/>
        </w:rPr>
      </w:pPr>
    </w:p>
    <w:p w14:paraId="19E842D4" w14:textId="77777777" w:rsidR="00F00C2A" w:rsidRPr="00407D72" w:rsidRDefault="00F00C2A">
      <w:pPr>
        <w:pStyle w:val="PargrafodaLista"/>
        <w:numPr>
          <w:ilvl w:val="0"/>
          <w:numId w:val="23"/>
        </w:numPr>
        <w:tabs>
          <w:tab w:val="left" w:pos="284"/>
        </w:tabs>
        <w:suppressAutoHyphens/>
        <w:contextualSpacing w:val="0"/>
        <w:jc w:val="both"/>
        <w:rPr>
          <w:rFonts w:ascii="Arial Narrow" w:hAnsi="Arial Narrow" w:cs="Arial"/>
          <w:vanish/>
          <w:sz w:val="21"/>
          <w:szCs w:val="21"/>
          <w:lang w:eastAsia="ar-SA"/>
        </w:rPr>
      </w:pPr>
    </w:p>
    <w:p w14:paraId="7E58849F" w14:textId="77777777" w:rsidR="00F00C2A" w:rsidRPr="00407D72" w:rsidRDefault="00F00C2A">
      <w:pPr>
        <w:pStyle w:val="PargrafodaLista"/>
        <w:numPr>
          <w:ilvl w:val="0"/>
          <w:numId w:val="23"/>
        </w:numPr>
        <w:tabs>
          <w:tab w:val="left" w:pos="284"/>
        </w:tabs>
        <w:suppressAutoHyphens/>
        <w:contextualSpacing w:val="0"/>
        <w:jc w:val="both"/>
        <w:rPr>
          <w:rFonts w:ascii="Arial Narrow" w:hAnsi="Arial Narrow" w:cs="Arial"/>
          <w:vanish/>
          <w:sz w:val="21"/>
          <w:szCs w:val="21"/>
          <w:lang w:eastAsia="ar-SA"/>
        </w:rPr>
      </w:pPr>
    </w:p>
    <w:p w14:paraId="24E4C9A7" w14:textId="77777777" w:rsidR="00F00C2A" w:rsidRPr="00407D72" w:rsidRDefault="00F00C2A">
      <w:pPr>
        <w:pStyle w:val="PargrafodaLista"/>
        <w:numPr>
          <w:ilvl w:val="0"/>
          <w:numId w:val="23"/>
        </w:numPr>
        <w:tabs>
          <w:tab w:val="left" w:pos="284"/>
        </w:tabs>
        <w:suppressAutoHyphens/>
        <w:contextualSpacing w:val="0"/>
        <w:jc w:val="both"/>
        <w:rPr>
          <w:rFonts w:ascii="Arial Narrow" w:hAnsi="Arial Narrow" w:cs="Arial"/>
          <w:vanish/>
          <w:sz w:val="21"/>
          <w:szCs w:val="21"/>
          <w:lang w:eastAsia="ar-SA"/>
        </w:rPr>
      </w:pPr>
    </w:p>
    <w:p w14:paraId="7818CD87" w14:textId="77777777" w:rsidR="00F00C2A" w:rsidRPr="00407D72" w:rsidRDefault="00F00C2A">
      <w:pPr>
        <w:pStyle w:val="PargrafodaLista"/>
        <w:numPr>
          <w:ilvl w:val="0"/>
          <w:numId w:val="23"/>
        </w:numPr>
        <w:tabs>
          <w:tab w:val="left" w:pos="284"/>
        </w:tabs>
        <w:suppressAutoHyphens/>
        <w:contextualSpacing w:val="0"/>
        <w:jc w:val="both"/>
        <w:rPr>
          <w:rFonts w:ascii="Arial Narrow" w:hAnsi="Arial Narrow" w:cs="Arial"/>
          <w:vanish/>
          <w:sz w:val="21"/>
          <w:szCs w:val="21"/>
          <w:lang w:eastAsia="ar-SA"/>
        </w:rPr>
      </w:pPr>
    </w:p>
    <w:p w14:paraId="6A91A748" w14:textId="77777777" w:rsidR="00F00C2A" w:rsidRPr="00407D72" w:rsidRDefault="00F00C2A">
      <w:pPr>
        <w:pStyle w:val="Corpodetexto"/>
        <w:numPr>
          <w:ilvl w:val="1"/>
          <w:numId w:val="24"/>
        </w:numPr>
        <w:tabs>
          <w:tab w:val="left" w:pos="0"/>
        </w:tabs>
        <w:ind w:left="0" w:firstLine="0"/>
        <w:rPr>
          <w:rFonts w:ascii="Arial Narrow" w:hAnsi="Arial Narrow" w:cs="Arial"/>
          <w:sz w:val="21"/>
          <w:szCs w:val="21"/>
        </w:rPr>
      </w:pPr>
      <w:r w:rsidRPr="00407D72">
        <w:rPr>
          <w:rFonts w:ascii="Arial Narrow" w:hAnsi="Arial Narrow" w:cs="Arial"/>
          <w:sz w:val="21"/>
          <w:szCs w:val="21"/>
        </w:rPr>
        <w:t xml:space="preserve">O recebimento do objeto seguirá o disposto nos artigos </w:t>
      </w:r>
      <w:r>
        <w:rPr>
          <w:rFonts w:ascii="Arial Narrow" w:hAnsi="Arial Narrow" w:cs="Arial"/>
          <w:sz w:val="21"/>
          <w:szCs w:val="21"/>
        </w:rPr>
        <w:t>140</w:t>
      </w:r>
      <w:r w:rsidRPr="00407D72">
        <w:rPr>
          <w:rFonts w:ascii="Arial Narrow" w:hAnsi="Arial Narrow" w:cs="Arial"/>
          <w:sz w:val="21"/>
          <w:szCs w:val="21"/>
        </w:rPr>
        <w:t xml:space="preserve"> da Lei </w:t>
      </w:r>
      <w:r>
        <w:rPr>
          <w:rFonts w:ascii="Arial Narrow" w:hAnsi="Arial Narrow" w:cs="Arial"/>
          <w:sz w:val="21"/>
          <w:szCs w:val="21"/>
        </w:rPr>
        <w:t>14.133/2021</w:t>
      </w:r>
      <w:r w:rsidRPr="00407D72">
        <w:rPr>
          <w:rFonts w:ascii="Arial Narrow" w:hAnsi="Arial Narrow" w:cs="Arial"/>
          <w:sz w:val="21"/>
          <w:szCs w:val="21"/>
        </w:rPr>
        <w:t>, e será realizado da seguinte forma:</w:t>
      </w:r>
    </w:p>
    <w:p w14:paraId="70CB5D14" w14:textId="77777777" w:rsidR="00F00C2A" w:rsidRPr="0023589A" w:rsidRDefault="00F00C2A">
      <w:pPr>
        <w:pStyle w:val="Corpodetexto"/>
        <w:numPr>
          <w:ilvl w:val="2"/>
          <w:numId w:val="24"/>
        </w:numPr>
        <w:tabs>
          <w:tab w:val="left" w:pos="284"/>
        </w:tabs>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44BEC5FF" w14:textId="77777777" w:rsidR="00F00C2A" w:rsidRDefault="00F00C2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23589A">
        <w:rPr>
          <w:rFonts w:ascii="Arial Narrow" w:hAnsi="Arial Narrow"/>
          <w:sz w:val="21"/>
          <w:szCs w:val="21"/>
        </w:rPr>
        <w:t>em se tratando de obras e serviços;</w:t>
      </w:r>
    </w:p>
    <w:p w14:paraId="65BE99AE" w14:textId="77777777" w:rsidR="00F00C2A" w:rsidRDefault="00F00C2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Pr>
          <w:rFonts w:ascii="Arial Narrow" w:hAnsi="Arial Narrow"/>
          <w:sz w:val="21"/>
          <w:szCs w:val="21"/>
        </w:rPr>
        <w:t xml:space="preserve">, </w:t>
      </w:r>
      <w:r w:rsidRPr="0023589A">
        <w:rPr>
          <w:rFonts w:ascii="Arial Narrow" w:hAnsi="Arial Narrow"/>
          <w:sz w:val="21"/>
          <w:szCs w:val="21"/>
        </w:rPr>
        <w:t>em se tratando de compras</w:t>
      </w:r>
      <w:r>
        <w:rPr>
          <w:rFonts w:ascii="Arial Narrow" w:hAnsi="Arial Narrow"/>
          <w:sz w:val="21"/>
          <w:szCs w:val="21"/>
        </w:rPr>
        <w:t>.</w:t>
      </w:r>
    </w:p>
    <w:p w14:paraId="5C1AA471" w14:textId="77777777" w:rsidR="00F00C2A" w:rsidRDefault="00F00C2A" w:rsidP="00F00C2A">
      <w:pPr>
        <w:pStyle w:val="Corpodetexto"/>
        <w:tabs>
          <w:tab w:val="left" w:pos="284"/>
        </w:tabs>
        <w:rPr>
          <w:rFonts w:ascii="Arial Narrow" w:hAnsi="Arial Narrow"/>
          <w:sz w:val="21"/>
          <w:szCs w:val="21"/>
        </w:rPr>
      </w:pPr>
    </w:p>
    <w:p w14:paraId="0523630A" w14:textId="511370C1" w:rsidR="00F00C2A" w:rsidRPr="00407D72" w:rsidRDefault="00F00C2A">
      <w:pPr>
        <w:pStyle w:val="Corpodetexto"/>
        <w:numPr>
          <w:ilvl w:val="2"/>
          <w:numId w:val="24"/>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w:t>
      </w:r>
      <w:r w:rsidR="00EC4809">
        <w:rPr>
          <w:rFonts w:ascii="Arial Narrow" w:hAnsi="Arial Narrow"/>
          <w:sz w:val="21"/>
          <w:szCs w:val="21"/>
        </w:rPr>
        <w:t xml:space="preserve"> apresentadas no Processo Licitatório</w:t>
      </w:r>
      <w:r w:rsidRPr="00407D72">
        <w:rPr>
          <w:rFonts w:ascii="Arial Narrow" w:hAnsi="Arial Narrow"/>
          <w:sz w:val="21"/>
          <w:szCs w:val="21"/>
        </w:rPr>
        <w:t>, bem como a consequente aceitação.</w:t>
      </w:r>
    </w:p>
    <w:p w14:paraId="399B1DE5" w14:textId="77777777" w:rsidR="00F00C2A" w:rsidRDefault="00F00C2A">
      <w:pPr>
        <w:pStyle w:val="Corpodetexto"/>
        <w:numPr>
          <w:ilvl w:val="0"/>
          <w:numId w:val="5"/>
        </w:numPr>
        <w:tabs>
          <w:tab w:val="left" w:pos="284"/>
        </w:tabs>
        <w:ind w:left="0" w:firstLine="0"/>
        <w:rPr>
          <w:rFonts w:ascii="Arial Narrow" w:hAnsi="Arial Narrow" w:cs="Arial"/>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obras e serviços;</w:t>
      </w:r>
    </w:p>
    <w:p w14:paraId="0ED6BAED" w14:textId="77777777" w:rsidR="00F00C2A" w:rsidRPr="004775CA" w:rsidRDefault="00F00C2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compras</w:t>
      </w:r>
      <w:r w:rsidRPr="0023589A">
        <w:rPr>
          <w:rFonts w:ascii="Arial Narrow" w:hAnsi="Arial Narrow" w:cs="Arial"/>
          <w:sz w:val="21"/>
          <w:szCs w:val="21"/>
        </w:rPr>
        <w:t>.</w:t>
      </w:r>
    </w:p>
    <w:p w14:paraId="5ECDDCAE" w14:textId="77777777" w:rsidR="00F00C2A" w:rsidRPr="0023589A" w:rsidRDefault="00F00C2A" w:rsidP="00F00C2A">
      <w:pPr>
        <w:pStyle w:val="Corpodetexto"/>
        <w:tabs>
          <w:tab w:val="left" w:pos="284"/>
        </w:tabs>
        <w:rPr>
          <w:rFonts w:ascii="Arial Narrow" w:hAnsi="Arial Narrow"/>
          <w:sz w:val="21"/>
          <w:szCs w:val="21"/>
        </w:rPr>
      </w:pPr>
    </w:p>
    <w:p w14:paraId="1A97DD19" w14:textId="77777777" w:rsidR="00F00C2A" w:rsidRPr="004775CA" w:rsidRDefault="00F00C2A">
      <w:pPr>
        <w:pStyle w:val="Corpodetexto"/>
        <w:numPr>
          <w:ilvl w:val="1"/>
          <w:numId w:val="24"/>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4F09D269" w14:textId="77777777" w:rsidR="00F00C2A" w:rsidRPr="004775CA" w:rsidRDefault="00F00C2A" w:rsidP="00F00C2A">
      <w:pPr>
        <w:pStyle w:val="Corpodetexto"/>
        <w:tabs>
          <w:tab w:val="left" w:pos="284"/>
        </w:tabs>
        <w:rPr>
          <w:rFonts w:ascii="Arial Narrow" w:hAnsi="Arial Narrow" w:cs="Arial"/>
          <w:sz w:val="21"/>
          <w:szCs w:val="21"/>
        </w:rPr>
      </w:pPr>
    </w:p>
    <w:p w14:paraId="46D9E72D" w14:textId="77777777" w:rsidR="00F00C2A" w:rsidRPr="00407D72" w:rsidRDefault="00F00C2A">
      <w:pPr>
        <w:pStyle w:val="Corpodetexto"/>
        <w:numPr>
          <w:ilvl w:val="1"/>
          <w:numId w:val="24"/>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30868BCE" w14:textId="77777777" w:rsidR="00F00C2A" w:rsidRPr="00407D72" w:rsidRDefault="00F00C2A">
      <w:pPr>
        <w:pStyle w:val="Corpodetexto"/>
        <w:numPr>
          <w:ilvl w:val="2"/>
          <w:numId w:val="24"/>
        </w:numPr>
        <w:tabs>
          <w:tab w:val="left" w:pos="284"/>
        </w:tabs>
        <w:ind w:left="0" w:firstLine="0"/>
        <w:rPr>
          <w:rFonts w:ascii="Arial Narrow" w:hAnsi="Arial Narrow" w:cs="Arial"/>
          <w:sz w:val="21"/>
          <w:szCs w:val="21"/>
        </w:rPr>
      </w:pPr>
      <w:r w:rsidRPr="00407D72">
        <w:rPr>
          <w:rFonts w:ascii="Arial Narrow" w:hAnsi="Arial Narrow"/>
          <w:sz w:val="21"/>
          <w:szCs w:val="21"/>
        </w:rPr>
        <w:t>No caso de considerada insatisfatória as condições dos produtos/serviços recebidos provisoriamente, será lavrado termo de recusa, no qual se consignarão as desconformidades, devendo os produtos serem recolhidos e substituídos e os serviços refeitos.</w:t>
      </w:r>
    </w:p>
    <w:p w14:paraId="34AE2B3D" w14:textId="77777777" w:rsidR="00F00C2A" w:rsidRPr="00407D72" w:rsidRDefault="00F00C2A" w:rsidP="00F00C2A">
      <w:pPr>
        <w:pStyle w:val="Corpodetexto"/>
        <w:tabs>
          <w:tab w:val="left" w:pos="284"/>
        </w:tabs>
        <w:rPr>
          <w:rFonts w:ascii="Arial Narrow" w:hAnsi="Arial Narrow" w:cs="Arial"/>
          <w:sz w:val="21"/>
          <w:szCs w:val="21"/>
        </w:rPr>
      </w:pPr>
    </w:p>
    <w:p w14:paraId="18BD8EFE" w14:textId="3E0C940F" w:rsidR="00F00C2A" w:rsidRPr="00407D72" w:rsidRDefault="00F00C2A">
      <w:pPr>
        <w:pStyle w:val="Corpodetexto"/>
        <w:numPr>
          <w:ilvl w:val="1"/>
          <w:numId w:val="24"/>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 xml:space="preserve">reserva-se no direito de exercer ampla fiscalização de sua entrega, verificando se estão sendo cumpridos os termos contratuais, não se excluindo a empresa </w:t>
      </w:r>
      <w:r w:rsidR="005673D6" w:rsidRPr="005673D6">
        <w:rPr>
          <w:rFonts w:ascii="Arial Narrow" w:hAnsi="Arial Narrow"/>
          <w:b/>
          <w:bCs/>
          <w:i/>
          <w:sz w:val="21"/>
          <w:szCs w:val="21"/>
          <w:u w:val="single"/>
        </w:rPr>
        <w:t>CONTRATADA</w:t>
      </w:r>
      <w:r w:rsidRPr="00407D72">
        <w:rPr>
          <w:rFonts w:ascii="Arial Narrow" w:hAnsi="Arial Narrow"/>
          <w:i/>
          <w:sz w:val="21"/>
          <w:szCs w:val="21"/>
          <w:u w:val="single"/>
        </w:rPr>
        <w:t xml:space="preserve"> da responsabilidade por qualquer irregularidade. Constatado o fornecimento d</w:t>
      </w:r>
      <w:r>
        <w:rPr>
          <w:rFonts w:ascii="Arial Narrow" w:hAnsi="Arial Narrow"/>
          <w:i/>
          <w:sz w:val="21"/>
          <w:szCs w:val="21"/>
          <w:u w:val="single"/>
        </w:rPr>
        <w:t xml:space="preserve">o objeto </w:t>
      </w:r>
      <w:r w:rsidRPr="00407D72">
        <w:rPr>
          <w:rFonts w:ascii="Arial Narrow" w:hAnsi="Arial Narrow"/>
          <w:i/>
          <w:sz w:val="21"/>
          <w:szCs w:val="21"/>
          <w:u w:val="single"/>
        </w:rPr>
        <w:t>de má qualidade, o Município poderá utilizar-se do disposto na Lei 8.078/90 – Código de Defesa do Consumidor.</w:t>
      </w:r>
    </w:p>
    <w:p w14:paraId="3B2352DB" w14:textId="77777777" w:rsidR="00F00C2A" w:rsidRDefault="00F00C2A" w:rsidP="00F00C2A">
      <w:pPr>
        <w:pStyle w:val="PargrafodaLista"/>
        <w:rPr>
          <w:rFonts w:ascii="Arial Narrow" w:hAnsi="Arial Narrow"/>
          <w:b/>
          <w:sz w:val="21"/>
          <w:szCs w:val="21"/>
        </w:rPr>
      </w:pPr>
    </w:p>
    <w:p w14:paraId="552E7852" w14:textId="18AF35A1" w:rsidR="00F00C2A" w:rsidRPr="001D4457" w:rsidRDefault="00F00C2A">
      <w:pPr>
        <w:pStyle w:val="Corpodetexto"/>
        <w:numPr>
          <w:ilvl w:val="1"/>
          <w:numId w:val="24"/>
        </w:numPr>
        <w:tabs>
          <w:tab w:val="left" w:pos="284"/>
        </w:tabs>
        <w:ind w:left="0" w:firstLine="0"/>
        <w:rPr>
          <w:rFonts w:ascii="Arial Narrow" w:hAnsi="Arial Narrow" w:cs="Arial"/>
          <w:sz w:val="21"/>
          <w:szCs w:val="21"/>
        </w:rPr>
      </w:pPr>
      <w:r w:rsidRPr="001D4457">
        <w:rPr>
          <w:rFonts w:ascii="Arial Narrow" w:hAnsi="Arial Narrow"/>
          <w:b/>
          <w:sz w:val="21"/>
          <w:szCs w:val="21"/>
        </w:rPr>
        <w:t xml:space="preserve">A </w:t>
      </w:r>
      <w:r w:rsidR="005673D6" w:rsidRPr="005673D6">
        <w:rPr>
          <w:rFonts w:ascii="Arial Narrow" w:hAnsi="Arial Narrow"/>
          <w:b/>
          <w:bCs/>
          <w:sz w:val="21"/>
          <w:szCs w:val="21"/>
        </w:rPr>
        <w:t>CONTRATADA</w:t>
      </w:r>
      <w:r w:rsidR="003E2671" w:rsidRPr="001D4457">
        <w:rPr>
          <w:rFonts w:ascii="Arial Narrow" w:hAnsi="Arial Narrow"/>
          <w:b/>
          <w:sz w:val="21"/>
          <w:szCs w:val="21"/>
        </w:rPr>
        <w:t xml:space="preserve"> </w:t>
      </w:r>
      <w:r w:rsidRPr="001D4457">
        <w:rPr>
          <w:rFonts w:ascii="Arial Narrow" w:hAnsi="Arial Narrow"/>
          <w:b/>
          <w:sz w:val="21"/>
          <w:szCs w:val="21"/>
        </w:rPr>
        <w:t xml:space="preserve">deverá responsabilizar-se pela substituição e/ou retirada dos equipamentos utilizados na prestação de serviços, quando na ocasião da fiscalização, for constatado que encontra-se com defeito, diferente da solicitação ou em desacordo com qualquer das especificações, sob pena de </w:t>
      </w:r>
      <w:r w:rsidRPr="001D4457">
        <w:rPr>
          <w:rFonts w:ascii="Arial Narrow" w:hAnsi="Arial Narrow"/>
          <w:b/>
          <w:sz w:val="21"/>
          <w:szCs w:val="21"/>
        </w:rPr>
        <w:lastRenderedPageBreak/>
        <w:t>pagamento de multa diária, à título de depósito, sem prejuízo da incidência de multa diária por atraso na entrega, à contar da data efetiva do pedido.</w:t>
      </w:r>
    </w:p>
    <w:p w14:paraId="72CAB6AE" w14:textId="77777777" w:rsidR="00F00C2A" w:rsidRDefault="00F00C2A">
      <w:pPr>
        <w:pStyle w:val="Corpodetexto"/>
        <w:numPr>
          <w:ilvl w:val="2"/>
          <w:numId w:val="24"/>
        </w:numPr>
        <w:tabs>
          <w:tab w:val="left" w:pos="284"/>
        </w:tabs>
        <w:ind w:left="0" w:firstLine="0"/>
        <w:rPr>
          <w:rFonts w:ascii="Arial Narrow" w:hAnsi="Arial Narrow"/>
          <w:b/>
          <w:bCs/>
          <w:sz w:val="21"/>
          <w:szCs w:val="21"/>
          <w:u w:val="single"/>
        </w:rPr>
      </w:pPr>
      <w:r w:rsidRPr="001D4457">
        <w:rPr>
          <w:rFonts w:ascii="Arial Narrow" w:hAnsi="Arial Narrow"/>
          <w:sz w:val="21"/>
          <w:szCs w:val="21"/>
        </w:rPr>
        <w:t xml:space="preserve">A prestação dos serviços e/ou o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65CF29B2" w14:textId="77777777" w:rsidR="00F00C2A" w:rsidRDefault="00F00C2A" w:rsidP="00F00C2A">
      <w:pPr>
        <w:pStyle w:val="PargrafodaLista"/>
        <w:rPr>
          <w:rFonts w:ascii="Arial Narrow" w:hAnsi="Arial Narrow"/>
          <w:sz w:val="21"/>
          <w:szCs w:val="21"/>
        </w:rPr>
      </w:pPr>
    </w:p>
    <w:p w14:paraId="577F6E80" w14:textId="2A38BB96" w:rsidR="00F00C2A" w:rsidRPr="005816D6" w:rsidRDefault="00F00C2A">
      <w:pPr>
        <w:pStyle w:val="Corpodetexto"/>
        <w:numPr>
          <w:ilvl w:val="1"/>
          <w:numId w:val="24"/>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 xml:space="preserve">não exclui a responsabilidade civil do fornecedor por vícios de quantidade, de qualidade ou técnico dos serviços, ou por desacordo com as especificações estabelecidas </w:t>
      </w:r>
      <w:r w:rsidR="001E2770">
        <w:rPr>
          <w:rFonts w:ascii="Arial Narrow" w:hAnsi="Arial Narrow"/>
          <w:sz w:val="21"/>
          <w:szCs w:val="21"/>
        </w:rPr>
        <w:t>nesta contratação</w:t>
      </w:r>
      <w:r w:rsidRPr="001D4457">
        <w:rPr>
          <w:rFonts w:ascii="Arial Narrow" w:hAnsi="Arial Narrow"/>
          <w:sz w:val="21"/>
          <w:szCs w:val="21"/>
        </w:rPr>
        <w:t>, verificadas posteriormente, e por danos deles decorrentes.</w:t>
      </w:r>
    </w:p>
    <w:p w14:paraId="4EBF005D" w14:textId="77777777" w:rsidR="00F00C2A" w:rsidRPr="005816D6" w:rsidRDefault="00F00C2A" w:rsidP="00F00C2A">
      <w:pPr>
        <w:pStyle w:val="Corpodetexto"/>
        <w:tabs>
          <w:tab w:val="left" w:pos="284"/>
        </w:tabs>
        <w:rPr>
          <w:rFonts w:ascii="Arial Narrow" w:hAnsi="Arial Narrow" w:cs="Arial"/>
          <w:sz w:val="21"/>
          <w:szCs w:val="21"/>
        </w:rPr>
      </w:pPr>
    </w:p>
    <w:p w14:paraId="107DBDCA" w14:textId="41BA569F" w:rsidR="00F00C2A" w:rsidRDefault="00F00C2A">
      <w:pPr>
        <w:pStyle w:val="Corpodetexto"/>
        <w:numPr>
          <w:ilvl w:val="1"/>
          <w:numId w:val="24"/>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5816D6">
        <w:rPr>
          <w:rFonts w:ascii="Arial Narrow" w:hAnsi="Arial Narrow"/>
          <w:sz w:val="21"/>
          <w:szCs w:val="21"/>
        </w:rPr>
        <w:t>perti</w:t>
      </w:r>
      <w:r w:rsidR="00EC4809">
        <w:rPr>
          <w:rFonts w:ascii="Arial Narrow" w:hAnsi="Arial Narrow"/>
          <w:sz w:val="21"/>
          <w:szCs w:val="21"/>
        </w:rPr>
        <w:t>n</w:t>
      </w:r>
      <w:r w:rsidRPr="005816D6">
        <w:rPr>
          <w:rFonts w:ascii="Arial Narrow" w:hAnsi="Arial Narrow"/>
          <w:sz w:val="21"/>
          <w:szCs w:val="21"/>
        </w:rPr>
        <w:t>e</w:t>
      </w:r>
      <w:proofErr w:type="spellEnd"/>
      <w:r w:rsidRPr="005816D6">
        <w:rPr>
          <w:rFonts w:ascii="Arial Narrow" w:hAnsi="Arial Narrow"/>
          <w:sz w:val="21"/>
          <w:szCs w:val="21"/>
        </w:rPr>
        <w:t xml:space="preserve"> à parcela incontroversa da execução do objeto, para efeito de liquidação e pagamento.</w:t>
      </w:r>
    </w:p>
    <w:p w14:paraId="42E6A53B" w14:textId="77777777" w:rsidR="00F00C2A" w:rsidRDefault="00F00C2A" w:rsidP="00F00C2A">
      <w:pPr>
        <w:pStyle w:val="PargrafodaLista"/>
        <w:rPr>
          <w:rFonts w:ascii="Arial Narrow" w:hAnsi="Arial Narrow" w:cs="Arial"/>
          <w:sz w:val="21"/>
          <w:szCs w:val="21"/>
        </w:rPr>
      </w:pPr>
    </w:p>
    <w:p w14:paraId="255DA0C7" w14:textId="77777777" w:rsidR="00F00C2A" w:rsidRDefault="00F00C2A">
      <w:pPr>
        <w:pStyle w:val="Corpodetexto"/>
        <w:numPr>
          <w:ilvl w:val="1"/>
          <w:numId w:val="24"/>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3EDABB1" w14:textId="77777777" w:rsidR="00F00C2A" w:rsidRPr="00AE6590" w:rsidRDefault="00F00C2A" w:rsidP="00F00C2A">
      <w:pPr>
        <w:pStyle w:val="Corpodetexto"/>
        <w:rPr>
          <w:rFonts w:ascii="Arial Narrow" w:hAnsi="Arial Narrow" w:cs="Arial"/>
          <w:sz w:val="21"/>
          <w:szCs w:val="21"/>
        </w:rPr>
      </w:pPr>
    </w:p>
    <w:p w14:paraId="1FE05E06" w14:textId="77777777" w:rsidR="00F00C2A" w:rsidRPr="005816D6" w:rsidRDefault="00F00C2A">
      <w:pPr>
        <w:pStyle w:val="Corpodetexto"/>
        <w:numPr>
          <w:ilvl w:val="1"/>
          <w:numId w:val="24"/>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7D83D2E9" w14:textId="77777777" w:rsidR="00F00C2A" w:rsidRDefault="00F00C2A" w:rsidP="00F00C2A">
      <w:pPr>
        <w:spacing w:line="276" w:lineRule="auto"/>
        <w:rPr>
          <w:rFonts w:ascii="Arial Narrow" w:hAnsi="Arial Narrow"/>
          <w:b/>
          <w:sz w:val="21"/>
          <w:szCs w:val="21"/>
        </w:rPr>
      </w:pPr>
    </w:p>
    <w:p w14:paraId="453F2077" w14:textId="77777777" w:rsidR="00F00C2A" w:rsidRDefault="00F00C2A" w:rsidP="00F00C2A">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1CD5DC2" w14:textId="77777777" w:rsidR="00F00C2A" w:rsidRDefault="00F00C2A" w:rsidP="00F00C2A">
      <w:pPr>
        <w:spacing w:line="276" w:lineRule="auto"/>
        <w:jc w:val="center"/>
        <w:rPr>
          <w:rFonts w:ascii="Arial Narrow" w:hAnsi="Arial Narrow" w:cs="Arial"/>
          <w:b/>
          <w:sz w:val="21"/>
          <w:szCs w:val="21"/>
        </w:rPr>
      </w:pPr>
      <w:r w:rsidRPr="0028453A">
        <w:rPr>
          <w:rFonts w:ascii="Arial Narrow" w:hAnsi="Arial Narrow" w:cs="Arial"/>
          <w:b/>
          <w:sz w:val="21"/>
          <w:szCs w:val="21"/>
        </w:rPr>
        <w:t xml:space="preserve">DO RESPONSÁVEL PELO RECEBIMENTO E PELA FISCALIZAÇÃO </w:t>
      </w:r>
      <w:r>
        <w:rPr>
          <w:rFonts w:ascii="Arial Narrow" w:hAnsi="Arial Narrow" w:cs="Arial"/>
          <w:b/>
          <w:sz w:val="21"/>
          <w:szCs w:val="21"/>
        </w:rPr>
        <w:t xml:space="preserve">E GESTÃO </w:t>
      </w:r>
      <w:r w:rsidRPr="0028453A">
        <w:rPr>
          <w:rFonts w:ascii="Arial Narrow" w:hAnsi="Arial Narrow" w:cs="Arial"/>
          <w:b/>
          <w:sz w:val="21"/>
          <w:szCs w:val="21"/>
        </w:rPr>
        <w:t>DA CONTRATAÇÃO</w:t>
      </w:r>
    </w:p>
    <w:p w14:paraId="5E929DDD" w14:textId="77777777" w:rsidR="00F00C2A" w:rsidRPr="0028453A" w:rsidRDefault="00F00C2A" w:rsidP="00F00C2A">
      <w:pPr>
        <w:spacing w:line="276" w:lineRule="auto"/>
        <w:jc w:val="center"/>
        <w:rPr>
          <w:rFonts w:ascii="Arial Narrow" w:hAnsi="Arial Narrow" w:cs="Arial"/>
          <w:b/>
          <w:sz w:val="21"/>
          <w:szCs w:val="21"/>
        </w:rPr>
      </w:pPr>
    </w:p>
    <w:p w14:paraId="39BEFE94" w14:textId="792A695A" w:rsidR="00F00C2A" w:rsidRPr="008241C0" w:rsidRDefault="00F00C2A" w:rsidP="008241C0">
      <w:pPr>
        <w:pStyle w:val="PargrafodaLista"/>
        <w:numPr>
          <w:ilvl w:val="1"/>
          <w:numId w:val="33"/>
        </w:numPr>
        <w:ind w:left="284" w:hanging="284"/>
        <w:jc w:val="both"/>
        <w:rPr>
          <w:rFonts w:ascii="Arial Narrow" w:hAnsi="Arial Narrow"/>
          <w:sz w:val="21"/>
          <w:szCs w:val="21"/>
        </w:rPr>
      </w:pPr>
      <w:r w:rsidRPr="008241C0">
        <w:rPr>
          <w:rFonts w:ascii="Arial Narrow" w:hAnsi="Arial Narrow"/>
          <w:sz w:val="21"/>
          <w:szCs w:val="21"/>
        </w:rPr>
        <w:t>A execução do contrato deverá ser acompanhada e fiscalizada pelo(s) fiscal(</w:t>
      </w:r>
      <w:proofErr w:type="spellStart"/>
      <w:r w:rsidRPr="008241C0">
        <w:rPr>
          <w:rFonts w:ascii="Arial Narrow" w:hAnsi="Arial Narrow"/>
          <w:sz w:val="21"/>
          <w:szCs w:val="21"/>
        </w:rPr>
        <w:t>is</w:t>
      </w:r>
      <w:proofErr w:type="spellEnd"/>
      <w:r w:rsidRPr="008241C0">
        <w:rPr>
          <w:rFonts w:ascii="Arial Narrow" w:hAnsi="Arial Narrow"/>
          <w:sz w:val="21"/>
          <w:szCs w:val="21"/>
        </w:rPr>
        <w:t>) do contrato, ou pelos respectivos substitutos (Lei nº 14.133, de 2021, art. 117, caput)</w:t>
      </w:r>
      <w:r w:rsidR="009159B1">
        <w:rPr>
          <w:rFonts w:ascii="Arial Narrow" w:hAnsi="Arial Narrow"/>
          <w:sz w:val="21"/>
          <w:szCs w:val="21"/>
        </w:rPr>
        <w:t>.</w:t>
      </w:r>
    </w:p>
    <w:p w14:paraId="50091FE8" w14:textId="0EDF5D1B" w:rsidR="00121CE8" w:rsidRPr="00121CE8" w:rsidRDefault="00F00C2A" w:rsidP="00F97C6C">
      <w:pPr>
        <w:pStyle w:val="SemEspaamento"/>
        <w:numPr>
          <w:ilvl w:val="2"/>
          <w:numId w:val="33"/>
        </w:numPr>
        <w:ind w:left="0" w:firstLine="0"/>
        <w:jc w:val="both"/>
        <w:rPr>
          <w:rFonts w:ascii="Arial Narrow" w:hAnsi="Arial Narrow"/>
          <w:bCs/>
          <w:sz w:val="21"/>
          <w:szCs w:val="21"/>
        </w:rPr>
      </w:pPr>
      <w:r w:rsidRPr="00F87F2E">
        <w:rPr>
          <w:rFonts w:ascii="Arial Narrow" w:hAnsi="Arial Narrow" w:cs="Arial"/>
          <w:sz w:val="21"/>
          <w:szCs w:val="21"/>
        </w:rPr>
        <w:t xml:space="preserve">A </w:t>
      </w:r>
      <w:r w:rsidRPr="00F87F2E">
        <w:rPr>
          <w:rFonts w:ascii="Arial Narrow" w:hAnsi="Arial Narrow" w:cs="Arial"/>
          <w:b/>
          <w:bCs/>
          <w:sz w:val="21"/>
          <w:szCs w:val="21"/>
        </w:rPr>
        <w:t>fiscalização da presente Contratação</w:t>
      </w:r>
      <w:r w:rsidRPr="00F87F2E">
        <w:rPr>
          <w:rFonts w:ascii="Arial Narrow" w:hAnsi="Arial Narrow" w:cs="Arial"/>
          <w:sz w:val="21"/>
          <w:szCs w:val="21"/>
        </w:rPr>
        <w:t xml:space="preserve"> ficará a cargo </w:t>
      </w:r>
      <w:r w:rsidR="00F97C6C">
        <w:rPr>
          <w:rFonts w:ascii="Arial Narrow" w:hAnsi="Arial Narrow" w:cs="Arial"/>
          <w:sz w:val="21"/>
          <w:szCs w:val="21"/>
        </w:rPr>
        <w:t>d</w:t>
      </w:r>
      <w:r w:rsidR="009159B1">
        <w:rPr>
          <w:rFonts w:ascii="Arial Narrow" w:hAnsi="Arial Narrow" w:cs="Arial"/>
          <w:sz w:val="21"/>
          <w:szCs w:val="21"/>
        </w:rPr>
        <w:t xml:space="preserve">a servidora </w:t>
      </w:r>
      <w:r w:rsidR="009159B1">
        <w:rPr>
          <w:rFonts w:ascii="Arial Narrow" w:hAnsi="Arial Narrow"/>
          <w:b/>
          <w:bCs/>
          <w:sz w:val="21"/>
          <w:szCs w:val="21"/>
        </w:rPr>
        <w:t>JANE ELISA OTTO BRANDALISE</w:t>
      </w:r>
      <w:r w:rsidR="009159B1" w:rsidRPr="001459CA">
        <w:rPr>
          <w:rFonts w:ascii="Arial Narrow" w:hAnsi="Arial Narrow"/>
          <w:sz w:val="21"/>
          <w:szCs w:val="21"/>
        </w:rPr>
        <w:t xml:space="preserve">, ou quem </w:t>
      </w:r>
      <w:r w:rsidR="009159B1">
        <w:rPr>
          <w:rFonts w:ascii="Arial Narrow" w:hAnsi="Arial Narrow"/>
          <w:sz w:val="21"/>
          <w:szCs w:val="21"/>
        </w:rPr>
        <w:t>a</w:t>
      </w:r>
      <w:r w:rsidR="009159B1" w:rsidRPr="001459CA">
        <w:rPr>
          <w:rFonts w:ascii="Arial Narrow" w:hAnsi="Arial Narrow"/>
          <w:sz w:val="21"/>
          <w:szCs w:val="21"/>
        </w:rPr>
        <w:t xml:space="preserve"> substituir</w:t>
      </w:r>
      <w:r w:rsidR="009159B1" w:rsidRPr="00E46FA4">
        <w:rPr>
          <w:rFonts w:ascii="Arial Narrow" w:hAnsi="Arial Narrow"/>
          <w:sz w:val="21"/>
          <w:szCs w:val="21"/>
        </w:rPr>
        <w:t>.</w:t>
      </w:r>
    </w:p>
    <w:p w14:paraId="0226FEB8" w14:textId="77777777" w:rsidR="00F00C2A" w:rsidRPr="00F87F2E" w:rsidRDefault="00F00C2A" w:rsidP="008241C0">
      <w:pPr>
        <w:pStyle w:val="SemEspaamento"/>
        <w:numPr>
          <w:ilvl w:val="2"/>
          <w:numId w:val="33"/>
        </w:numPr>
        <w:ind w:left="0" w:firstLine="0"/>
        <w:jc w:val="both"/>
        <w:rPr>
          <w:rFonts w:ascii="Arial Narrow" w:hAnsi="Arial Narrow" w:cs="Arial"/>
          <w:sz w:val="21"/>
          <w:szCs w:val="21"/>
        </w:rPr>
      </w:pPr>
      <w:r w:rsidRPr="00F87F2E">
        <w:rPr>
          <w:rFonts w:ascii="Arial Narrow" w:hAnsi="Arial Narrow" w:cs="Arial"/>
          <w:sz w:val="21"/>
          <w:szCs w:val="21"/>
        </w:rPr>
        <w:t>Caberá a(os) fiscal(</w:t>
      </w:r>
      <w:proofErr w:type="spellStart"/>
      <w:r w:rsidRPr="00F87F2E">
        <w:rPr>
          <w:rFonts w:ascii="Arial Narrow" w:hAnsi="Arial Narrow" w:cs="Arial"/>
          <w:sz w:val="21"/>
          <w:szCs w:val="21"/>
        </w:rPr>
        <w:t>is</w:t>
      </w:r>
      <w:proofErr w:type="spellEnd"/>
      <w:r w:rsidRPr="00F87F2E">
        <w:rPr>
          <w:rFonts w:ascii="Arial Narrow" w:hAnsi="Arial Narrow" w:cs="Arial"/>
          <w:sz w:val="21"/>
          <w:szCs w:val="21"/>
        </w:rPr>
        <w:t>) da contratação, verificar se os itens, objeto do presente contrato, atendem a todas as especificações e demais requisitos exigidos, bem como legitimar a liquidação dos pagamentos devidos ao contratado e participar de todos os atos que se fizerem necessários para o adimplemento a que se referir o objeto licitado, orientando as autoridades da necessidade de serem aplicadas sanções ou a rescisão contratual.</w:t>
      </w:r>
    </w:p>
    <w:p w14:paraId="2D069A68" w14:textId="77777777" w:rsidR="00F00C2A" w:rsidRPr="00F87F2E" w:rsidRDefault="00F00C2A" w:rsidP="008241C0">
      <w:pPr>
        <w:pStyle w:val="SemEspaamento"/>
        <w:numPr>
          <w:ilvl w:val="2"/>
          <w:numId w:val="33"/>
        </w:numPr>
        <w:ind w:left="0" w:firstLine="0"/>
        <w:jc w:val="both"/>
        <w:rPr>
          <w:rFonts w:ascii="Arial Narrow" w:hAnsi="Arial Narrow" w:cs="Arial"/>
          <w:sz w:val="21"/>
          <w:szCs w:val="21"/>
        </w:rPr>
      </w:pPr>
      <w:r>
        <w:rPr>
          <w:rFonts w:ascii="Arial Narrow" w:hAnsi="Arial Narrow" w:cs="Arial"/>
          <w:sz w:val="21"/>
          <w:szCs w:val="21"/>
        </w:rPr>
        <w:t>O</w:t>
      </w:r>
      <w:r w:rsidRPr="00F87F2E">
        <w:rPr>
          <w:rFonts w:ascii="Arial Narrow" w:hAnsi="Arial Narrow" w:cs="Arial"/>
          <w:sz w:val="21"/>
          <w:szCs w:val="21"/>
        </w:rPr>
        <w:t xml:space="preserve"> fiscal do contrato anotará todas as ocorrências relacionadas à execução do contrato, com a descrição do que for necessário para a regularização das faltas ou dos defeitos observados. (Lei nº 14.133, de 2021, art. 117, §1º);</w:t>
      </w:r>
    </w:p>
    <w:p w14:paraId="715E5F26" w14:textId="77777777" w:rsidR="00F00C2A" w:rsidRPr="00F87F2E" w:rsidRDefault="00F00C2A" w:rsidP="008241C0">
      <w:pPr>
        <w:pStyle w:val="SemEspaamento"/>
        <w:numPr>
          <w:ilvl w:val="2"/>
          <w:numId w:val="33"/>
        </w:numPr>
        <w:ind w:left="0" w:firstLine="0"/>
        <w:jc w:val="both"/>
        <w:rPr>
          <w:rFonts w:ascii="Arial Narrow" w:hAnsi="Arial Narrow" w:cs="Arial"/>
          <w:sz w:val="21"/>
          <w:szCs w:val="21"/>
        </w:rPr>
      </w:pPr>
      <w:r w:rsidRPr="00F87F2E">
        <w:rPr>
          <w:rFonts w:ascii="Arial Narrow" w:hAnsi="Arial Narrow" w:cs="Arial"/>
          <w:sz w:val="21"/>
          <w:szCs w:val="21"/>
        </w:rPr>
        <w:t>Identificada qualquer inexatidão ou irregularidade, o fiscal do contrato informará ao gestor, para que sejam adotadas as medidas necessárias e saneadoras, se for o caso.</w:t>
      </w:r>
    </w:p>
    <w:p w14:paraId="4C751DB4" w14:textId="77777777" w:rsidR="00F00C2A" w:rsidRDefault="00F00C2A" w:rsidP="008241C0">
      <w:pPr>
        <w:pStyle w:val="SemEspaamento"/>
        <w:numPr>
          <w:ilvl w:val="2"/>
          <w:numId w:val="33"/>
        </w:numPr>
        <w:ind w:left="0" w:firstLine="0"/>
        <w:jc w:val="both"/>
        <w:rPr>
          <w:rFonts w:ascii="Arial Narrow" w:hAnsi="Arial Narrow" w:cs="Arial"/>
          <w:sz w:val="21"/>
          <w:szCs w:val="21"/>
        </w:rPr>
      </w:pPr>
      <w:r w:rsidRPr="00F87F2E">
        <w:rPr>
          <w:rFonts w:ascii="Arial Narrow" w:hAnsi="Arial Narrow" w:cs="Arial"/>
          <w:sz w:val="21"/>
          <w:szCs w:val="21"/>
        </w:rPr>
        <w:t>A omissão, total ou parcial, da fiscalização, não eximirá o fornecedor da integral responsabilidade pelos encargos ou serviços que são de sua competência</w:t>
      </w:r>
      <w:r>
        <w:rPr>
          <w:rFonts w:ascii="Arial Narrow" w:hAnsi="Arial Narrow" w:cs="Arial"/>
          <w:sz w:val="21"/>
          <w:szCs w:val="21"/>
        </w:rPr>
        <w:t>.</w:t>
      </w:r>
    </w:p>
    <w:p w14:paraId="4401679E" w14:textId="77777777" w:rsidR="00F00C2A" w:rsidRDefault="00F00C2A" w:rsidP="00F00C2A">
      <w:pPr>
        <w:pStyle w:val="SemEspaamento"/>
        <w:jc w:val="both"/>
        <w:rPr>
          <w:rFonts w:ascii="Arial Narrow" w:hAnsi="Arial Narrow" w:cs="Arial"/>
          <w:sz w:val="21"/>
          <w:szCs w:val="21"/>
        </w:rPr>
      </w:pPr>
    </w:p>
    <w:p w14:paraId="2CD16595" w14:textId="22921038" w:rsidR="00F00C2A" w:rsidRPr="00101628" w:rsidRDefault="009159B1" w:rsidP="009159B1">
      <w:pPr>
        <w:pStyle w:val="Corpodetexto"/>
        <w:numPr>
          <w:ilvl w:val="1"/>
          <w:numId w:val="33"/>
        </w:numPr>
        <w:tabs>
          <w:tab w:val="left" w:pos="180"/>
        </w:tabs>
        <w:ind w:left="284"/>
        <w:rPr>
          <w:rFonts w:ascii="Arial Narrow" w:hAnsi="Arial Narrow"/>
          <w:sz w:val="21"/>
          <w:szCs w:val="21"/>
        </w:rPr>
      </w:pPr>
      <w:r w:rsidRPr="009159B1">
        <w:rPr>
          <w:rFonts w:ascii="Arial Narrow" w:hAnsi="Arial Narrow" w:cs="Arial"/>
          <w:sz w:val="21"/>
          <w:szCs w:val="21"/>
          <w:lang w:eastAsia="pt-BR"/>
        </w:rPr>
        <w:t xml:space="preserve">A Gestão da presente Contratação ficará a cargo da Secretária de Educação, Cultura e Esportes, a Sra. </w:t>
      </w:r>
      <w:r w:rsidRPr="009159B1">
        <w:rPr>
          <w:rFonts w:ascii="Arial Narrow" w:hAnsi="Arial Narrow" w:cs="Arial"/>
          <w:b/>
          <w:bCs/>
          <w:sz w:val="21"/>
          <w:szCs w:val="21"/>
          <w:lang w:eastAsia="pt-BR"/>
        </w:rPr>
        <w:t>IVETE FAVETTI</w:t>
      </w:r>
      <w:r w:rsidRPr="009159B1">
        <w:rPr>
          <w:rFonts w:ascii="Arial Narrow" w:hAnsi="Arial Narrow" w:cs="Arial"/>
          <w:sz w:val="21"/>
          <w:szCs w:val="21"/>
          <w:lang w:eastAsia="pt-BR"/>
        </w:rPr>
        <w:t>, ou quem a substituir.</w:t>
      </w:r>
    </w:p>
    <w:p w14:paraId="7832BF92" w14:textId="77777777" w:rsidR="00F00C2A" w:rsidRPr="0028453A" w:rsidRDefault="00F00C2A" w:rsidP="00F00C2A">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4DEC37F4" w14:textId="77777777" w:rsidR="00F00C2A" w:rsidRPr="0028453A" w:rsidRDefault="00F00C2A" w:rsidP="00F00C2A">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7A2B657A" w14:textId="77777777" w:rsidR="00F00C2A" w:rsidRPr="0028453A" w:rsidRDefault="00F00C2A" w:rsidP="00F00C2A">
      <w:pPr>
        <w:jc w:val="center"/>
        <w:rPr>
          <w:rFonts w:ascii="Arial Narrow" w:hAnsi="Arial Narrow"/>
          <w:sz w:val="21"/>
          <w:szCs w:val="21"/>
        </w:rPr>
      </w:pPr>
    </w:p>
    <w:p w14:paraId="6DE0F15A" w14:textId="77777777" w:rsidR="00F00C2A" w:rsidRDefault="00F00C2A" w:rsidP="00F00C2A">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69980998" w14:textId="77777777" w:rsidR="00F00C2A" w:rsidRDefault="00F00C2A">
      <w:pPr>
        <w:pStyle w:val="PargrafodaLista"/>
        <w:numPr>
          <w:ilvl w:val="1"/>
          <w:numId w:val="23"/>
        </w:numPr>
        <w:autoSpaceDE w:val="0"/>
        <w:autoSpaceDN w:val="0"/>
        <w:adjustRightInd w:val="0"/>
        <w:jc w:val="both"/>
        <w:rPr>
          <w:rFonts w:ascii="Arial Narrow" w:hAnsi="Arial Narrow" w:cs="Arial"/>
          <w:sz w:val="21"/>
          <w:szCs w:val="21"/>
        </w:rPr>
      </w:pPr>
      <w:r w:rsidRPr="00CB60C8">
        <w:rPr>
          <w:rFonts w:ascii="Arial Narrow" w:hAnsi="Arial Narrow" w:cs="Arial"/>
          <w:sz w:val="21"/>
          <w:szCs w:val="21"/>
        </w:rPr>
        <w:t>Os preços</w:t>
      </w:r>
      <w:r>
        <w:rPr>
          <w:rFonts w:ascii="Arial Narrow" w:hAnsi="Arial Narrow" w:cs="Arial"/>
          <w:sz w:val="21"/>
          <w:szCs w:val="21"/>
        </w:rPr>
        <w:t xml:space="preserve"> inicialmente contratados</w:t>
      </w:r>
      <w:r w:rsidRPr="00CB60C8">
        <w:rPr>
          <w:rFonts w:ascii="Arial Narrow" w:hAnsi="Arial Narrow" w:cs="Arial"/>
          <w:sz w:val="21"/>
          <w:szCs w:val="21"/>
        </w:rPr>
        <w:t xml:space="preserve"> não serão reajustados, salvo se:</w:t>
      </w:r>
    </w:p>
    <w:p w14:paraId="08B50ED3" w14:textId="77777777" w:rsidR="00F00C2A" w:rsidRPr="000278DA" w:rsidRDefault="00F00C2A">
      <w:pPr>
        <w:pStyle w:val="PargrafodaLista"/>
        <w:numPr>
          <w:ilvl w:val="0"/>
          <w:numId w:val="6"/>
        </w:numPr>
        <w:autoSpaceDE w:val="0"/>
        <w:autoSpaceDN w:val="0"/>
        <w:adjustRightInd w:val="0"/>
        <w:jc w:val="both"/>
        <w:rPr>
          <w:rFonts w:ascii="Arial Narrow" w:hAnsi="Arial Narrow" w:cs="Arial"/>
          <w:vanish/>
          <w:sz w:val="21"/>
          <w:szCs w:val="21"/>
        </w:rPr>
      </w:pPr>
    </w:p>
    <w:p w14:paraId="250658C5" w14:textId="77777777" w:rsidR="00F00C2A" w:rsidRPr="000278DA" w:rsidRDefault="00F00C2A">
      <w:pPr>
        <w:pStyle w:val="PargrafodaLista"/>
        <w:numPr>
          <w:ilvl w:val="0"/>
          <w:numId w:val="6"/>
        </w:numPr>
        <w:autoSpaceDE w:val="0"/>
        <w:autoSpaceDN w:val="0"/>
        <w:adjustRightInd w:val="0"/>
        <w:jc w:val="both"/>
        <w:rPr>
          <w:rFonts w:ascii="Arial Narrow" w:hAnsi="Arial Narrow" w:cs="Arial"/>
          <w:vanish/>
          <w:sz w:val="21"/>
          <w:szCs w:val="21"/>
        </w:rPr>
      </w:pPr>
    </w:p>
    <w:p w14:paraId="7F88462B" w14:textId="77777777" w:rsidR="00F00C2A" w:rsidRPr="000278DA" w:rsidRDefault="00F00C2A">
      <w:pPr>
        <w:pStyle w:val="PargrafodaLista"/>
        <w:numPr>
          <w:ilvl w:val="1"/>
          <w:numId w:val="6"/>
        </w:numPr>
        <w:autoSpaceDE w:val="0"/>
        <w:autoSpaceDN w:val="0"/>
        <w:adjustRightInd w:val="0"/>
        <w:jc w:val="both"/>
        <w:rPr>
          <w:rFonts w:ascii="Arial Narrow" w:hAnsi="Arial Narrow" w:cs="Arial"/>
          <w:vanish/>
          <w:sz w:val="21"/>
          <w:szCs w:val="21"/>
        </w:rPr>
      </w:pPr>
    </w:p>
    <w:p w14:paraId="29F8E033" w14:textId="390B7192" w:rsidR="00F00C2A" w:rsidRPr="00D256FC"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D256FC">
        <w:rPr>
          <w:rFonts w:ascii="Arial Narrow" w:hAnsi="Arial Narrow" w:cs="Arial"/>
          <w:sz w:val="21"/>
          <w:szCs w:val="21"/>
        </w:rPr>
        <w:t xml:space="preserve">O preço contratado poderá ser revisado quando houver alteração de valor devidamente comprovada, podendo ocorrer somente se de acordo com o art. 124 da Lei 14.133/2021 e alterações, mediante requerimento a ser formalizado pela </w:t>
      </w:r>
      <w:r w:rsidR="005673D6" w:rsidRPr="005673D6">
        <w:rPr>
          <w:rFonts w:ascii="Arial Narrow" w:hAnsi="Arial Narrow" w:cs="Arial"/>
          <w:b/>
          <w:bCs/>
          <w:sz w:val="21"/>
          <w:szCs w:val="21"/>
        </w:rPr>
        <w:t>CONTRATADA</w:t>
      </w:r>
      <w:r w:rsidRPr="00D256FC">
        <w:rPr>
          <w:rFonts w:ascii="Arial Narrow" w:hAnsi="Arial Narrow" w:cs="Arial"/>
          <w:bCs/>
          <w:sz w:val="21"/>
          <w:szCs w:val="21"/>
        </w:rPr>
        <w:t>;</w:t>
      </w:r>
    </w:p>
    <w:p w14:paraId="4BBDD2AD" w14:textId="1461B72C"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w:t>
      </w:r>
      <w:r w:rsidR="001E2770">
        <w:rPr>
          <w:rFonts w:ascii="Arial Narrow" w:hAnsi="Arial Narrow" w:cs="Arial"/>
          <w:sz w:val="21"/>
          <w:szCs w:val="21"/>
        </w:rPr>
        <w:t>para a contratação</w:t>
      </w:r>
      <w:r>
        <w:rPr>
          <w:rFonts w:ascii="Arial Narrow" w:hAnsi="Arial Narrow" w:cs="Arial"/>
          <w:sz w:val="21"/>
          <w:szCs w:val="21"/>
        </w:rPr>
        <w:t xml:space="preserve">, </w:t>
      </w:r>
      <w:r w:rsidRPr="00CB60C8">
        <w:rPr>
          <w:rFonts w:ascii="Arial Narrow" w:hAnsi="Arial Narrow" w:cs="Arial"/>
          <w:sz w:val="21"/>
          <w:szCs w:val="21"/>
        </w:rPr>
        <w:t>pode</w:t>
      </w:r>
      <w:r>
        <w:rPr>
          <w:rFonts w:ascii="Arial Narrow" w:hAnsi="Arial Narrow" w:cs="Arial"/>
          <w:sz w:val="21"/>
          <w:szCs w:val="21"/>
        </w:rPr>
        <w:t>rão</w:t>
      </w:r>
      <w:r w:rsidRPr="00CB60C8">
        <w:rPr>
          <w:rFonts w:ascii="Arial Narrow" w:hAnsi="Arial Narrow" w:cs="Arial"/>
          <w:sz w:val="21"/>
          <w:szCs w:val="21"/>
        </w:rPr>
        <w:t>, nos limites dos art</w:t>
      </w:r>
      <w:r>
        <w:rPr>
          <w:rFonts w:ascii="Arial Narrow" w:hAnsi="Arial Narrow" w:cs="Arial"/>
          <w:sz w:val="21"/>
          <w:szCs w:val="21"/>
        </w:rPr>
        <w:t>igos</w:t>
      </w:r>
      <w:r w:rsidRPr="00CB60C8">
        <w:rPr>
          <w:rFonts w:ascii="Arial Narrow" w:hAnsi="Arial Narrow" w:cs="Arial"/>
          <w:sz w:val="21"/>
          <w:szCs w:val="21"/>
        </w:rPr>
        <w:t xml:space="preserve"> 125 e 126 da Lei 14.133/2021, ser</w:t>
      </w:r>
      <w:r>
        <w:rPr>
          <w:rFonts w:ascii="Arial Narrow" w:hAnsi="Arial Narrow" w:cs="Arial"/>
          <w:sz w:val="21"/>
          <w:szCs w:val="21"/>
        </w:rPr>
        <w:t>em</w:t>
      </w:r>
      <w:r w:rsidRPr="00CB60C8">
        <w:rPr>
          <w:rFonts w:ascii="Arial Narrow" w:hAnsi="Arial Narrow" w:cs="Arial"/>
          <w:sz w:val="21"/>
          <w:szCs w:val="21"/>
        </w:rPr>
        <w:t xml:space="preserve"> acrescidas ou suprimidas em conformidade com a demanda do período de vigência </w:t>
      </w:r>
      <w:r>
        <w:rPr>
          <w:rFonts w:ascii="Arial Narrow" w:hAnsi="Arial Narrow" w:cs="Arial"/>
          <w:sz w:val="21"/>
          <w:szCs w:val="21"/>
        </w:rPr>
        <w:t>do presente contrato</w:t>
      </w:r>
      <w:r w:rsidRPr="00CB60C8">
        <w:rPr>
          <w:rFonts w:ascii="Arial Narrow" w:hAnsi="Arial Narrow" w:cs="Arial"/>
          <w:sz w:val="21"/>
          <w:szCs w:val="21"/>
        </w:rPr>
        <w:t>.</w:t>
      </w:r>
    </w:p>
    <w:p w14:paraId="4C4821FF"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lastRenderedPageBreak/>
        <w:t xml:space="preserve">O preço </w:t>
      </w:r>
      <w:r>
        <w:rPr>
          <w:rFonts w:ascii="Arial Narrow" w:hAnsi="Arial Narrow" w:cs="Arial"/>
          <w:sz w:val="21"/>
          <w:szCs w:val="21"/>
        </w:rPr>
        <w:t xml:space="preserve">contratado </w:t>
      </w:r>
      <w:r w:rsidRPr="00CB60C8">
        <w:rPr>
          <w:rFonts w:ascii="Arial Narrow" w:hAnsi="Arial Narrow" w:cs="Arial"/>
          <w:sz w:val="21"/>
          <w:szCs w:val="21"/>
        </w:rPr>
        <w:t xml:space="preserve">poderá ser revisto em decorrência de eventual redução daqueles praticados no mercado, ou de fato que eleve o custo dos serviços ou bens, cabendo ao órgão gerenciador </w:t>
      </w:r>
      <w:r>
        <w:rPr>
          <w:rFonts w:ascii="Arial Narrow" w:hAnsi="Arial Narrow" w:cs="Arial"/>
          <w:sz w:val="21"/>
          <w:szCs w:val="21"/>
        </w:rPr>
        <w:t>do contrato</w:t>
      </w:r>
      <w:r w:rsidRPr="00CB60C8">
        <w:rPr>
          <w:rFonts w:ascii="Arial Narrow" w:hAnsi="Arial Narrow" w:cs="Arial"/>
          <w:sz w:val="21"/>
          <w:szCs w:val="21"/>
        </w:rPr>
        <w:t xml:space="preserve"> promover as necessárias negociações junto aos fornecedores.</w:t>
      </w:r>
    </w:p>
    <w:p w14:paraId="064D03BD"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Quando o preço de mercado se tornar superior aos preços </w:t>
      </w:r>
      <w:r>
        <w:rPr>
          <w:rFonts w:ascii="Arial Narrow" w:hAnsi="Arial Narrow" w:cs="Arial"/>
          <w:sz w:val="21"/>
          <w:szCs w:val="21"/>
        </w:rPr>
        <w:t>praticados</w:t>
      </w:r>
      <w:r w:rsidRPr="00CB60C8">
        <w:rPr>
          <w:rFonts w:ascii="Arial Narrow" w:hAnsi="Arial Narrow" w:cs="Arial"/>
          <w:sz w:val="21"/>
          <w:szCs w:val="21"/>
        </w:rPr>
        <w:t xml:space="preserve"> e o fornecedor, mediante requerimento devidamente comprovado, deverá requerer a revisão dos preços nos termos do artigo 124, inciso I, alínea “d”, da Lei nº 14133/2021.</w:t>
      </w:r>
    </w:p>
    <w:p w14:paraId="539523CE"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Os preços </w:t>
      </w:r>
      <w:r>
        <w:rPr>
          <w:rFonts w:ascii="Arial Narrow" w:hAnsi="Arial Narrow" w:cs="Arial"/>
          <w:sz w:val="21"/>
          <w:szCs w:val="21"/>
        </w:rPr>
        <w:t>contratados</w:t>
      </w:r>
      <w:r w:rsidRPr="00CB60C8">
        <w:rPr>
          <w:rFonts w:ascii="Arial Narrow" w:hAnsi="Arial Narrow" w:cs="Arial"/>
          <w:sz w:val="21"/>
          <w:szCs w:val="21"/>
        </w:rPr>
        <w:t xml:space="preserve"> e atualizados não poderão ser superiores aos preços praticados no mercado, bem como as alterações unilaterais a que se refere o inciso I do caput do art. 124 da Lei 14.133/2021, não poderão transfigurar o objeto da contratação.</w:t>
      </w:r>
    </w:p>
    <w:p w14:paraId="1B8B6DE1"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4F03149F" w14:textId="77777777" w:rsidR="00F00C2A" w:rsidRPr="00A36DFD"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Os preços </w:t>
      </w:r>
      <w:r>
        <w:rPr>
          <w:rFonts w:ascii="Arial Narrow" w:hAnsi="Arial Narrow" w:cs="Arial"/>
          <w:sz w:val="21"/>
          <w:szCs w:val="21"/>
        </w:rPr>
        <w:t>contratados</w:t>
      </w:r>
      <w:r w:rsidRPr="00CB60C8">
        <w:rPr>
          <w:rFonts w:ascii="Arial Narrow" w:hAnsi="Arial Narrow" w:cs="Arial"/>
          <w:sz w:val="21"/>
          <w:szCs w:val="21"/>
        </w:rPr>
        <w:t>, quando sujeitos ao controle oficial, poderão ser revisados nos termos e prazos fixados pelo órgão público controlador</w:t>
      </w:r>
      <w:r>
        <w:rPr>
          <w:rFonts w:ascii="Arial Narrow" w:hAnsi="Arial Narrow" w:cs="Arial"/>
          <w:sz w:val="21"/>
          <w:szCs w:val="21"/>
        </w:rPr>
        <w:t>.</w:t>
      </w:r>
      <w:r w:rsidRPr="00A36DFD">
        <w:rPr>
          <w:rFonts w:ascii="Arial Narrow" w:hAnsi="Arial Narrow" w:cs="Arial"/>
          <w:sz w:val="21"/>
          <w:szCs w:val="21"/>
        </w:rPr>
        <w:t xml:space="preserve"> </w:t>
      </w:r>
      <w:r>
        <w:rPr>
          <w:rFonts w:ascii="Arial Narrow" w:hAnsi="Arial Narrow" w:cs="Arial"/>
          <w:sz w:val="21"/>
          <w:szCs w:val="21"/>
        </w:rPr>
        <w:t>6</w:t>
      </w:r>
      <w:r w:rsidRPr="00A36DFD">
        <w:rPr>
          <w:rFonts w:ascii="Arial Narrow" w:hAnsi="Arial Narrow" w:cs="Arial"/>
          <w:sz w:val="21"/>
          <w:szCs w:val="21"/>
        </w:rPr>
        <w:t>.</w:t>
      </w:r>
      <w:r>
        <w:rPr>
          <w:rFonts w:ascii="Arial Narrow" w:hAnsi="Arial Narrow" w:cs="Arial"/>
          <w:sz w:val="21"/>
          <w:szCs w:val="21"/>
        </w:rPr>
        <w:t>1</w:t>
      </w:r>
      <w:r w:rsidRPr="00A36DFD">
        <w:rPr>
          <w:rFonts w:ascii="Arial Narrow" w:hAnsi="Arial Narrow" w:cs="Arial"/>
          <w:sz w:val="21"/>
          <w:szCs w:val="21"/>
        </w:rPr>
        <w:t>.6. Os 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14:paraId="443B0754" w14:textId="77777777" w:rsidR="00F00C2A" w:rsidRPr="00A36DFD" w:rsidRDefault="00F00C2A" w:rsidP="00F00C2A">
      <w:pPr>
        <w:pStyle w:val="PargrafodaLista"/>
        <w:autoSpaceDE w:val="0"/>
        <w:autoSpaceDN w:val="0"/>
        <w:adjustRightInd w:val="0"/>
        <w:ind w:left="0"/>
        <w:jc w:val="both"/>
        <w:rPr>
          <w:rFonts w:ascii="Arial Narrow" w:hAnsi="Arial Narrow" w:cs="Arial"/>
          <w:sz w:val="21"/>
          <w:szCs w:val="21"/>
        </w:rPr>
      </w:pPr>
      <w:r w:rsidRPr="00A36DFD">
        <w:rPr>
          <w:rFonts w:ascii="Arial Narrow" w:hAnsi="Arial Narrow" w:cs="Arial"/>
          <w:sz w:val="21"/>
          <w:szCs w:val="21"/>
        </w:rPr>
        <w:t>I - à da apresentação da proposta, para custos decorrentes do mercado;</w:t>
      </w:r>
    </w:p>
    <w:p w14:paraId="27950D1D" w14:textId="77777777" w:rsidR="00F00C2A" w:rsidRPr="00A36DFD" w:rsidRDefault="00F00C2A" w:rsidP="00F00C2A">
      <w:pPr>
        <w:pStyle w:val="PargrafodaLista"/>
        <w:autoSpaceDE w:val="0"/>
        <w:autoSpaceDN w:val="0"/>
        <w:adjustRightInd w:val="0"/>
        <w:ind w:left="0"/>
        <w:jc w:val="both"/>
        <w:rPr>
          <w:rFonts w:ascii="Arial Narrow" w:hAnsi="Arial Narrow" w:cs="Arial"/>
          <w:sz w:val="21"/>
          <w:szCs w:val="21"/>
        </w:rPr>
      </w:pPr>
      <w:r w:rsidRPr="00A36DFD">
        <w:rPr>
          <w:rFonts w:ascii="Arial Narrow" w:hAnsi="Arial Narrow" w:cs="Arial"/>
          <w:sz w:val="21"/>
          <w:szCs w:val="21"/>
        </w:rPr>
        <w:t>II - ao acordo, à convenção coletiva ou ao dissídio coletivo ao qual a proposta esteja vinculada, para os custos de mão de obra.</w:t>
      </w:r>
    </w:p>
    <w:p w14:paraId="1C24E515" w14:textId="77777777" w:rsidR="00F00C2A"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A Administração não se vinculará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14:paraId="4E751E69" w14:textId="77777777" w:rsidR="00F00C2A"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É vedado a órgão ou entidade contratante vincular-se às disposições previstas nos acordos, convenções ou dissídios coletivos de trabalho que tratem de obrigações e direitos que somente se aplicam aos contratos com a Administração Pública.</w:t>
      </w:r>
    </w:p>
    <w:p w14:paraId="7E1C7C6E" w14:textId="77777777" w:rsidR="00F00C2A"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A repactuação deverá observar o interregno mínimo de 1 (um) ano, contado da data da apresentação da proposta ou da data da última repactuação.</w:t>
      </w:r>
    </w:p>
    <w:p w14:paraId="25DE8372" w14:textId="77777777" w:rsidR="00F00C2A"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64656D13" w14:textId="77777777" w:rsidR="00F00C2A"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Quando a contratação envolver mais de uma categoria profissional, a repactuação a que se refere o inciso II do caput deste artigo poderá ser dividida em tantos quantos forem os acordos, convenções ou dissídios coletivos de trabalho das categorias envolvidas na contratação.</w:t>
      </w:r>
    </w:p>
    <w:p w14:paraId="221668BE" w14:textId="77777777" w:rsidR="00F00C2A" w:rsidRPr="00A36DFD" w:rsidRDefault="00F00C2A">
      <w:pPr>
        <w:pStyle w:val="PargrafodaLista"/>
        <w:numPr>
          <w:ilvl w:val="3"/>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A repactuação será precedida de solicitação do contratado, acompanhada de demonstração analítica da variação dos custos, por meio de apresentação da planilha de custos e formação de preços, ou do novo acordo, convenção ou sentença normativa que fundamenta a repactuação.</w:t>
      </w:r>
    </w:p>
    <w:p w14:paraId="50BCF7A5" w14:textId="77777777" w:rsidR="00F00C2A" w:rsidRPr="00A36DFD"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A36DFD">
        <w:rPr>
          <w:rFonts w:ascii="Arial Narrow" w:hAnsi="Arial Narrow" w:cs="Arial"/>
          <w:sz w:val="21"/>
          <w:szCs w:val="21"/>
        </w:rPr>
        <w:t>Não havendo êxito nas negociações, o órgão gerenciador deverá proceder à revogação do item correspondente do contrato, adotando as medidas cabíveis para obtenção da contratação mais vantajosa.</w:t>
      </w:r>
    </w:p>
    <w:p w14:paraId="7C755EBD" w14:textId="77777777" w:rsidR="00F00C2A" w:rsidRDefault="00F00C2A" w:rsidP="00F00C2A">
      <w:pPr>
        <w:pStyle w:val="PargrafodaLista"/>
        <w:autoSpaceDE w:val="0"/>
        <w:autoSpaceDN w:val="0"/>
        <w:adjustRightInd w:val="0"/>
        <w:ind w:left="0"/>
        <w:jc w:val="both"/>
        <w:rPr>
          <w:rFonts w:ascii="Arial Narrow" w:hAnsi="Arial Narrow" w:cs="Arial"/>
          <w:b/>
          <w:bCs/>
          <w:sz w:val="21"/>
          <w:szCs w:val="21"/>
        </w:rPr>
      </w:pPr>
    </w:p>
    <w:p w14:paraId="3DC064C8" w14:textId="77777777" w:rsidR="00F00C2A" w:rsidRPr="005D1E27" w:rsidRDefault="00F00C2A" w:rsidP="00F00C2A">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18E72AB2"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775DA090"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5DE5B377"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022BF83"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lastRenderedPageBreak/>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6019D1EA"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5996E93B"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0D7E5381" w14:textId="77777777" w:rsidR="00F00C2A" w:rsidRDefault="00F00C2A" w:rsidP="00F00C2A">
      <w:pPr>
        <w:pStyle w:val="PargrafodaLista"/>
        <w:autoSpaceDE w:val="0"/>
        <w:autoSpaceDN w:val="0"/>
        <w:adjustRightInd w:val="0"/>
        <w:ind w:left="0"/>
        <w:jc w:val="both"/>
        <w:rPr>
          <w:rFonts w:ascii="Arial Narrow" w:hAnsi="Arial Narrow" w:cs="Arial"/>
          <w:sz w:val="21"/>
          <w:szCs w:val="21"/>
        </w:rPr>
      </w:pPr>
    </w:p>
    <w:p w14:paraId="425631E3" w14:textId="77777777" w:rsidR="00F00C2A" w:rsidRPr="005D1E27" w:rsidRDefault="00F00C2A" w:rsidP="00F00C2A">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7FC4A9E0" w14:textId="77777777" w:rsidR="00F00C2A"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Eventuais alterações contratuais reger-se-ão pela disciplina do art</w:t>
      </w:r>
      <w:r>
        <w:rPr>
          <w:rFonts w:ascii="Arial Narrow" w:hAnsi="Arial Narrow" w:cs="Arial"/>
          <w:sz w:val="21"/>
          <w:szCs w:val="21"/>
        </w:rPr>
        <w:t>igo</w:t>
      </w:r>
      <w:r w:rsidRPr="00CB039F">
        <w:rPr>
          <w:rFonts w:ascii="Arial Narrow" w:hAnsi="Arial Narrow" w:cs="Arial"/>
          <w:sz w:val="21"/>
          <w:szCs w:val="21"/>
        </w:rPr>
        <w:t xml:space="preserve"> 124 e seguintes da Lei nº 14.133, de 2021.</w:t>
      </w:r>
    </w:p>
    <w:p w14:paraId="36B60377" w14:textId="77777777" w:rsidR="00F00C2A" w:rsidRPr="00CB039F" w:rsidRDefault="00F00C2A">
      <w:pPr>
        <w:pStyle w:val="PargrafodaLista"/>
        <w:numPr>
          <w:ilvl w:val="2"/>
          <w:numId w:val="23"/>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7FAFC744" w14:textId="77777777" w:rsidR="00F00C2A" w:rsidRPr="007E3291" w:rsidRDefault="00F00C2A" w:rsidP="00F00C2A">
      <w:pPr>
        <w:pStyle w:val="PargrafodaLista"/>
        <w:autoSpaceDE w:val="0"/>
        <w:autoSpaceDN w:val="0"/>
        <w:adjustRightInd w:val="0"/>
        <w:jc w:val="both"/>
        <w:rPr>
          <w:rFonts w:ascii="Arial Narrow" w:hAnsi="Arial Narrow" w:cs="Arial"/>
          <w:sz w:val="21"/>
          <w:szCs w:val="21"/>
        </w:rPr>
      </w:pPr>
    </w:p>
    <w:p w14:paraId="157C7025" w14:textId="77777777" w:rsidR="00F00C2A" w:rsidRPr="0028453A" w:rsidRDefault="00F00C2A" w:rsidP="00F00C2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CLÁUSULA </w:t>
      </w:r>
      <w:r>
        <w:rPr>
          <w:rFonts w:ascii="Arial Narrow" w:hAnsi="Arial Narrow" w:cs="Arial"/>
          <w:b/>
          <w:bCs/>
          <w:sz w:val="21"/>
          <w:szCs w:val="21"/>
        </w:rPr>
        <w:t>SEXTA</w:t>
      </w:r>
    </w:p>
    <w:p w14:paraId="61E6F968" w14:textId="77777777" w:rsidR="00F00C2A" w:rsidRPr="0028453A" w:rsidRDefault="00F00C2A" w:rsidP="00F00C2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4FAECEF" w14:textId="77777777" w:rsidR="00F00C2A" w:rsidRPr="0028453A" w:rsidRDefault="00F00C2A" w:rsidP="009159B1">
      <w:pPr>
        <w:autoSpaceDE w:val="0"/>
        <w:autoSpaceDN w:val="0"/>
        <w:adjustRightInd w:val="0"/>
        <w:jc w:val="center"/>
        <w:rPr>
          <w:rFonts w:ascii="Arial Narrow" w:hAnsi="Arial Narrow" w:cs="Arial"/>
          <w:b/>
          <w:bCs/>
          <w:sz w:val="21"/>
          <w:szCs w:val="21"/>
        </w:rPr>
      </w:pPr>
    </w:p>
    <w:p w14:paraId="53E218DE" w14:textId="1F640321" w:rsidR="009159B1" w:rsidRPr="009A2741" w:rsidRDefault="009159B1" w:rsidP="009159B1">
      <w:pPr>
        <w:pStyle w:val="SemEspaamento"/>
        <w:contextualSpacing/>
        <w:jc w:val="both"/>
        <w:rPr>
          <w:rFonts w:ascii="Arial Narrow" w:hAnsi="Arial Narrow" w:cstheme="minorHAnsi"/>
          <w:bCs/>
          <w:sz w:val="21"/>
          <w:szCs w:val="21"/>
        </w:rPr>
      </w:pPr>
      <w:bookmarkStart w:id="1" w:name="_Hlk157172470"/>
      <w:r w:rsidRPr="009159B1">
        <w:rPr>
          <w:rFonts w:ascii="Arial Narrow" w:hAnsi="Arial Narrow" w:cstheme="minorHAnsi"/>
          <w:b/>
          <w:bCs/>
          <w:sz w:val="21"/>
          <w:szCs w:val="21"/>
        </w:rPr>
        <w:t>6.1</w:t>
      </w:r>
      <w:r>
        <w:rPr>
          <w:rFonts w:ascii="Arial Narrow" w:hAnsi="Arial Narrow" w:cstheme="minorHAnsi"/>
          <w:sz w:val="21"/>
          <w:szCs w:val="21"/>
        </w:rPr>
        <w:t xml:space="preserve">. </w:t>
      </w:r>
      <w:r w:rsidRPr="009A2741">
        <w:rPr>
          <w:rFonts w:ascii="Arial Narrow" w:hAnsi="Arial Narrow" w:cstheme="minorHAnsi"/>
          <w:sz w:val="21"/>
          <w:szCs w:val="21"/>
        </w:rPr>
        <w:t xml:space="preserve">Para a execução do objeto deste contrato, o Município de Luzerna </w:t>
      </w:r>
      <w:r>
        <w:rPr>
          <w:rFonts w:ascii="Arial Narrow" w:hAnsi="Arial Narrow" w:cstheme="minorHAnsi"/>
          <w:sz w:val="21"/>
          <w:szCs w:val="21"/>
        </w:rPr>
        <w:t>pagará a</w:t>
      </w:r>
      <w:r w:rsidRPr="009A2741">
        <w:rPr>
          <w:rFonts w:ascii="Arial Narrow" w:hAnsi="Arial Narrow" w:cstheme="minorHAnsi"/>
          <w:sz w:val="21"/>
          <w:szCs w:val="21"/>
        </w:rPr>
        <w:t xml:space="preserve"> </w:t>
      </w:r>
      <w:r w:rsidRPr="009159B1">
        <w:rPr>
          <w:rFonts w:ascii="Arial Narrow" w:hAnsi="Arial Narrow" w:cs="Arial"/>
          <w:b/>
          <w:bCs/>
          <w:sz w:val="21"/>
          <w:szCs w:val="21"/>
        </w:rPr>
        <w:t>CONTRATADA</w:t>
      </w:r>
      <w:r w:rsidRPr="009A2741">
        <w:rPr>
          <w:rFonts w:ascii="Arial Narrow" w:hAnsi="Arial Narrow" w:cs="Arial"/>
          <w:sz w:val="21"/>
          <w:szCs w:val="21"/>
        </w:rPr>
        <w:t>,</w:t>
      </w:r>
      <w:r w:rsidRPr="009A2741">
        <w:rPr>
          <w:rFonts w:ascii="Arial Narrow" w:hAnsi="Arial Narrow" w:cstheme="minorHAnsi"/>
          <w:sz w:val="21"/>
          <w:szCs w:val="21"/>
        </w:rPr>
        <w:t xml:space="preserve"> o </w:t>
      </w:r>
      <w:r w:rsidRPr="009A2741">
        <w:rPr>
          <w:rFonts w:ascii="Arial Narrow" w:hAnsi="Arial Narrow" w:cstheme="minorHAnsi"/>
          <w:b/>
          <w:sz w:val="21"/>
          <w:szCs w:val="21"/>
        </w:rPr>
        <w:t>valor total ESTIMADO</w:t>
      </w:r>
      <w:r w:rsidRPr="009A2741">
        <w:rPr>
          <w:rFonts w:ascii="Arial Narrow" w:hAnsi="Arial Narrow" w:cstheme="minorHAnsi"/>
          <w:sz w:val="21"/>
          <w:szCs w:val="21"/>
        </w:rPr>
        <w:t xml:space="preserve"> </w:t>
      </w:r>
      <w:r w:rsidRPr="009A2741">
        <w:rPr>
          <w:rFonts w:ascii="Arial Narrow" w:hAnsi="Arial Narrow" w:cstheme="minorHAnsi"/>
          <w:b/>
          <w:sz w:val="21"/>
          <w:szCs w:val="21"/>
        </w:rPr>
        <w:t>de</w:t>
      </w:r>
      <w:r w:rsidRPr="009A2741">
        <w:rPr>
          <w:rFonts w:ascii="Arial Narrow" w:hAnsi="Arial Narrow" w:cstheme="minorHAnsi"/>
          <w:sz w:val="21"/>
          <w:szCs w:val="21"/>
        </w:rPr>
        <w:t xml:space="preserve"> </w:t>
      </w:r>
      <w:bookmarkStart w:id="2" w:name="_Hlk156930502"/>
      <w:r w:rsidRPr="009A2741">
        <w:rPr>
          <w:rFonts w:ascii="Arial Narrow" w:hAnsi="Arial Narrow" w:cstheme="minorHAnsi"/>
          <w:b/>
          <w:sz w:val="21"/>
          <w:szCs w:val="21"/>
        </w:rPr>
        <w:t xml:space="preserve">R$ </w:t>
      </w:r>
      <w:r w:rsidRPr="00BE2441">
        <w:rPr>
          <w:rFonts w:ascii="Arial Narrow" w:hAnsi="Arial Narrow" w:cstheme="minorHAnsi"/>
          <w:b/>
          <w:sz w:val="21"/>
          <w:szCs w:val="21"/>
        </w:rPr>
        <w:t xml:space="preserve">400.350,00 </w:t>
      </w:r>
      <w:bookmarkEnd w:id="2"/>
      <w:r w:rsidRPr="009A2741">
        <w:rPr>
          <w:rFonts w:ascii="Arial Narrow" w:hAnsi="Arial Narrow" w:cstheme="minorHAnsi"/>
          <w:bCs/>
          <w:sz w:val="21"/>
          <w:szCs w:val="21"/>
        </w:rPr>
        <w:t>(</w:t>
      </w:r>
      <w:r>
        <w:rPr>
          <w:rFonts w:ascii="Arial Narrow" w:hAnsi="Arial Narrow" w:cstheme="minorHAnsi"/>
          <w:bCs/>
          <w:sz w:val="21"/>
          <w:szCs w:val="21"/>
        </w:rPr>
        <w:t>quatrocentos mil e trezentos e cinquenta reais</w:t>
      </w:r>
      <w:r w:rsidRPr="009A2741">
        <w:rPr>
          <w:rFonts w:ascii="Arial Narrow" w:hAnsi="Arial Narrow" w:cstheme="minorHAnsi"/>
          <w:bCs/>
          <w:sz w:val="21"/>
          <w:szCs w:val="21"/>
        </w:rPr>
        <w:t>).</w:t>
      </w:r>
    </w:p>
    <w:bookmarkEnd w:id="1"/>
    <w:p w14:paraId="23E0D1EB" w14:textId="77777777" w:rsidR="009159B1" w:rsidRPr="009A2741" w:rsidRDefault="009159B1" w:rsidP="009159B1">
      <w:pPr>
        <w:pStyle w:val="SemEspaamento"/>
        <w:contextualSpacing/>
        <w:jc w:val="both"/>
        <w:rPr>
          <w:rFonts w:ascii="Arial Narrow" w:hAnsi="Arial Narrow" w:cstheme="minorHAnsi"/>
          <w:bCs/>
          <w:sz w:val="21"/>
          <w:szCs w:val="21"/>
        </w:rPr>
      </w:pPr>
    </w:p>
    <w:p w14:paraId="02E1F2FA" w14:textId="77777777" w:rsidR="009159B1" w:rsidRPr="009A2741" w:rsidRDefault="009159B1" w:rsidP="009159B1">
      <w:pPr>
        <w:contextualSpacing/>
        <w:jc w:val="both"/>
        <w:rPr>
          <w:rFonts w:ascii="Arial Narrow" w:hAnsi="Arial Narrow" w:cs="Arial"/>
          <w:sz w:val="21"/>
          <w:szCs w:val="21"/>
        </w:rPr>
      </w:pPr>
      <w:r w:rsidRPr="009A2741">
        <w:rPr>
          <w:rFonts w:ascii="Arial Narrow" w:hAnsi="Arial Narrow" w:cs="Arial"/>
          <w:sz w:val="21"/>
          <w:szCs w:val="21"/>
        </w:rPr>
        <w:t>4.1.</w:t>
      </w:r>
      <w:r w:rsidRPr="009A2741">
        <w:rPr>
          <w:rFonts w:ascii="Arial Narrow" w:hAnsi="Arial Narrow" w:cs="Arial"/>
          <w:b/>
          <w:sz w:val="21"/>
          <w:szCs w:val="21"/>
        </w:rPr>
        <w:t xml:space="preserve"> </w:t>
      </w:r>
      <w:r w:rsidRPr="009A2741">
        <w:rPr>
          <w:rFonts w:ascii="Arial Narrow" w:hAnsi="Arial Narrow" w:cs="Arial"/>
          <w:sz w:val="21"/>
          <w:szCs w:val="21"/>
        </w:rPr>
        <w:t>Este valor refere-se a:</w:t>
      </w:r>
    </w:p>
    <w:p w14:paraId="313302B0" w14:textId="77777777" w:rsidR="009159B1" w:rsidRPr="009A2741" w:rsidRDefault="009159B1" w:rsidP="009159B1">
      <w:pPr>
        <w:contextualSpacing/>
        <w:jc w:val="both"/>
        <w:rPr>
          <w:rFonts w:ascii="Arial Narrow" w:hAnsi="Arial Narrow"/>
          <w:sz w:val="21"/>
          <w:szCs w:val="21"/>
        </w:rPr>
      </w:pPr>
      <w:r w:rsidRPr="009A2741">
        <w:rPr>
          <w:rFonts w:ascii="Arial Narrow" w:hAnsi="Arial Narrow" w:cs="Arial"/>
          <w:sz w:val="21"/>
          <w:szCs w:val="21"/>
        </w:rPr>
        <w:t xml:space="preserve">a) </w:t>
      </w:r>
      <w:r w:rsidRPr="009A2741">
        <w:rPr>
          <w:rFonts w:ascii="Arial Narrow" w:hAnsi="Arial Narrow"/>
          <w:b/>
          <w:sz w:val="21"/>
          <w:szCs w:val="21"/>
        </w:rPr>
        <w:t>Passage</w:t>
      </w:r>
      <w:r>
        <w:rPr>
          <w:rFonts w:ascii="Arial Narrow" w:hAnsi="Arial Narrow"/>
          <w:b/>
          <w:sz w:val="21"/>
          <w:szCs w:val="21"/>
        </w:rPr>
        <w:t>m</w:t>
      </w:r>
      <w:r w:rsidRPr="009A2741">
        <w:rPr>
          <w:rFonts w:ascii="Arial Narrow" w:hAnsi="Arial Narrow"/>
          <w:b/>
          <w:sz w:val="21"/>
          <w:szCs w:val="21"/>
        </w:rPr>
        <w:t xml:space="preserve"> de Estudante Luzerna x Água Doce e vice-versa</w:t>
      </w:r>
      <w:r w:rsidRPr="009A2741">
        <w:rPr>
          <w:rFonts w:ascii="Arial Narrow" w:hAnsi="Arial Narrow"/>
          <w:sz w:val="21"/>
          <w:szCs w:val="21"/>
        </w:rPr>
        <w:t xml:space="preserve">: estima-se a aquisição de </w:t>
      </w:r>
      <w:r w:rsidRPr="009A2741">
        <w:rPr>
          <w:rFonts w:ascii="Arial Narrow" w:hAnsi="Arial Narrow"/>
          <w:b/>
          <w:sz w:val="21"/>
          <w:szCs w:val="21"/>
        </w:rPr>
        <w:t>3.500</w:t>
      </w:r>
      <w:r w:rsidRPr="009A2741">
        <w:rPr>
          <w:rFonts w:ascii="Arial Narrow" w:hAnsi="Arial Narrow"/>
          <w:sz w:val="21"/>
          <w:szCs w:val="21"/>
        </w:rPr>
        <w:t xml:space="preserve"> </w:t>
      </w:r>
      <w:r w:rsidRPr="009A2741">
        <w:rPr>
          <w:rFonts w:ascii="Arial Narrow" w:hAnsi="Arial Narrow"/>
          <w:b/>
          <w:sz w:val="21"/>
          <w:szCs w:val="21"/>
        </w:rPr>
        <w:t xml:space="preserve">passagens </w:t>
      </w:r>
      <w:r w:rsidRPr="009A2741">
        <w:rPr>
          <w:rFonts w:ascii="Arial Narrow" w:hAnsi="Arial Narrow"/>
          <w:sz w:val="21"/>
          <w:szCs w:val="21"/>
        </w:rPr>
        <w:t>durante o período escolar de 202</w:t>
      </w:r>
      <w:r>
        <w:rPr>
          <w:rFonts w:ascii="Arial Narrow" w:hAnsi="Arial Narrow"/>
          <w:sz w:val="21"/>
          <w:szCs w:val="21"/>
        </w:rPr>
        <w:t>4</w:t>
      </w:r>
      <w:r w:rsidRPr="009A2741">
        <w:rPr>
          <w:rFonts w:ascii="Arial Narrow" w:hAnsi="Arial Narrow"/>
          <w:sz w:val="21"/>
          <w:szCs w:val="21"/>
        </w:rPr>
        <w:t xml:space="preserve">, sendo o valor de </w:t>
      </w:r>
      <w:r w:rsidRPr="009A2741">
        <w:rPr>
          <w:rFonts w:ascii="Arial Narrow" w:hAnsi="Arial Narrow"/>
          <w:b/>
          <w:sz w:val="21"/>
          <w:szCs w:val="21"/>
        </w:rPr>
        <w:t xml:space="preserve">R$ </w:t>
      </w:r>
      <w:r w:rsidRPr="00BE2441">
        <w:rPr>
          <w:rFonts w:ascii="Arial Narrow" w:hAnsi="Arial Narrow"/>
          <w:b/>
          <w:sz w:val="21"/>
          <w:szCs w:val="21"/>
        </w:rPr>
        <w:t xml:space="preserve">4,675 </w:t>
      </w:r>
      <w:r w:rsidRPr="009A2741">
        <w:rPr>
          <w:rFonts w:ascii="Arial Narrow" w:hAnsi="Arial Narrow"/>
          <w:sz w:val="21"/>
          <w:szCs w:val="21"/>
        </w:rPr>
        <w:t xml:space="preserve">por passagem, totalizando </w:t>
      </w:r>
      <w:r w:rsidRPr="009A2741">
        <w:rPr>
          <w:rFonts w:ascii="Arial Narrow" w:hAnsi="Arial Narrow"/>
          <w:b/>
          <w:sz w:val="21"/>
          <w:szCs w:val="21"/>
        </w:rPr>
        <w:t xml:space="preserve">R$ </w:t>
      </w:r>
      <w:r w:rsidRPr="00A75021">
        <w:rPr>
          <w:rFonts w:ascii="Arial Narrow" w:hAnsi="Arial Narrow"/>
          <w:b/>
          <w:sz w:val="21"/>
          <w:szCs w:val="21"/>
        </w:rPr>
        <w:t xml:space="preserve">16.362,50 </w:t>
      </w:r>
      <w:r w:rsidRPr="009A2741">
        <w:rPr>
          <w:rFonts w:ascii="Arial Narrow" w:hAnsi="Arial Narrow"/>
          <w:sz w:val="21"/>
          <w:szCs w:val="21"/>
        </w:rPr>
        <w:t>(</w:t>
      </w:r>
      <w:r>
        <w:rPr>
          <w:rFonts w:ascii="Arial Narrow" w:hAnsi="Arial Narrow"/>
          <w:sz w:val="21"/>
          <w:szCs w:val="21"/>
        </w:rPr>
        <w:t>dezesseis mil, trezentos e sessenta e dois reais e cinquenta centavos</w:t>
      </w:r>
      <w:r w:rsidRPr="009A2741">
        <w:rPr>
          <w:rFonts w:ascii="Arial Narrow" w:hAnsi="Arial Narrow"/>
          <w:sz w:val="21"/>
          <w:szCs w:val="21"/>
        </w:rPr>
        <w:t>).</w:t>
      </w:r>
    </w:p>
    <w:p w14:paraId="0CFAF7AE" w14:textId="77777777" w:rsidR="009159B1" w:rsidRPr="009A2741" w:rsidRDefault="009159B1" w:rsidP="009159B1">
      <w:pPr>
        <w:contextualSpacing/>
        <w:jc w:val="both"/>
        <w:rPr>
          <w:rFonts w:ascii="Arial Narrow" w:hAnsi="Arial Narrow"/>
          <w:sz w:val="21"/>
          <w:szCs w:val="21"/>
        </w:rPr>
      </w:pPr>
    </w:p>
    <w:p w14:paraId="3AA38FC5" w14:textId="32701E30" w:rsidR="009159B1" w:rsidRDefault="009159B1" w:rsidP="009159B1">
      <w:pPr>
        <w:contextualSpacing/>
        <w:jc w:val="both"/>
        <w:rPr>
          <w:rFonts w:ascii="Arial Narrow" w:hAnsi="Arial Narrow"/>
          <w:sz w:val="21"/>
          <w:szCs w:val="21"/>
        </w:rPr>
      </w:pPr>
      <w:r w:rsidRPr="009A2741">
        <w:rPr>
          <w:rFonts w:ascii="Arial Narrow" w:hAnsi="Arial Narrow"/>
          <w:sz w:val="21"/>
          <w:szCs w:val="21"/>
        </w:rPr>
        <w:t xml:space="preserve">b) </w:t>
      </w:r>
      <w:r w:rsidRPr="009A2741">
        <w:rPr>
          <w:rFonts w:ascii="Arial Narrow" w:hAnsi="Arial Narrow"/>
          <w:b/>
          <w:sz w:val="21"/>
          <w:szCs w:val="21"/>
        </w:rPr>
        <w:t>Passagens de Estudante Luzerna x Joaçaba e vice-versa</w:t>
      </w:r>
      <w:r w:rsidRPr="009A2741">
        <w:rPr>
          <w:rFonts w:ascii="Arial Narrow" w:hAnsi="Arial Narrow"/>
          <w:sz w:val="21"/>
          <w:szCs w:val="21"/>
        </w:rPr>
        <w:t xml:space="preserve">: estima-se a aquisição de </w:t>
      </w:r>
      <w:r w:rsidRPr="009A2741">
        <w:rPr>
          <w:rFonts w:ascii="Arial Narrow" w:hAnsi="Arial Narrow"/>
          <w:b/>
          <w:sz w:val="21"/>
          <w:szCs w:val="21"/>
        </w:rPr>
        <w:t>110.500</w:t>
      </w:r>
      <w:r w:rsidRPr="009A2741">
        <w:rPr>
          <w:rFonts w:ascii="Arial Narrow" w:hAnsi="Arial Narrow"/>
          <w:sz w:val="21"/>
          <w:szCs w:val="21"/>
        </w:rPr>
        <w:t xml:space="preserve"> </w:t>
      </w:r>
      <w:r w:rsidRPr="009A2741">
        <w:rPr>
          <w:rFonts w:ascii="Arial Narrow" w:hAnsi="Arial Narrow"/>
          <w:b/>
          <w:sz w:val="21"/>
          <w:szCs w:val="21"/>
        </w:rPr>
        <w:t xml:space="preserve">passagens </w:t>
      </w:r>
      <w:r w:rsidRPr="009A2741">
        <w:rPr>
          <w:rFonts w:ascii="Arial Narrow" w:hAnsi="Arial Narrow"/>
          <w:sz w:val="21"/>
          <w:szCs w:val="21"/>
        </w:rPr>
        <w:t>durante o período escolar de 202</w:t>
      </w:r>
      <w:r>
        <w:rPr>
          <w:rFonts w:ascii="Arial Narrow" w:hAnsi="Arial Narrow"/>
          <w:sz w:val="21"/>
          <w:szCs w:val="21"/>
        </w:rPr>
        <w:t>4</w:t>
      </w:r>
      <w:r w:rsidRPr="009A2741">
        <w:rPr>
          <w:rFonts w:ascii="Arial Narrow" w:hAnsi="Arial Narrow"/>
          <w:sz w:val="21"/>
          <w:szCs w:val="21"/>
        </w:rPr>
        <w:t xml:space="preserve">, sendo o valor de </w:t>
      </w:r>
      <w:r w:rsidRPr="009A2741">
        <w:rPr>
          <w:rFonts w:ascii="Arial Narrow" w:hAnsi="Arial Narrow"/>
          <w:b/>
          <w:sz w:val="21"/>
          <w:szCs w:val="21"/>
        </w:rPr>
        <w:t xml:space="preserve">R$ </w:t>
      </w:r>
      <w:r w:rsidRPr="00964840">
        <w:rPr>
          <w:rFonts w:ascii="Arial Narrow" w:hAnsi="Arial Narrow"/>
          <w:b/>
          <w:sz w:val="21"/>
          <w:szCs w:val="21"/>
        </w:rPr>
        <w:t>3</w:t>
      </w:r>
      <w:r>
        <w:rPr>
          <w:rFonts w:ascii="Arial Narrow" w:hAnsi="Arial Narrow"/>
          <w:b/>
          <w:sz w:val="21"/>
          <w:szCs w:val="21"/>
        </w:rPr>
        <w:t>,</w:t>
      </w:r>
      <w:r w:rsidRPr="00964840">
        <w:rPr>
          <w:rFonts w:ascii="Arial Narrow" w:hAnsi="Arial Narrow"/>
          <w:b/>
          <w:sz w:val="21"/>
          <w:szCs w:val="21"/>
        </w:rPr>
        <w:t xml:space="preserve">475 </w:t>
      </w:r>
      <w:r w:rsidRPr="009A2741">
        <w:rPr>
          <w:rFonts w:ascii="Arial Narrow" w:hAnsi="Arial Narrow"/>
          <w:sz w:val="21"/>
          <w:szCs w:val="21"/>
        </w:rPr>
        <w:t xml:space="preserve">por passagem, totalizando </w:t>
      </w:r>
      <w:r w:rsidRPr="009A2741">
        <w:rPr>
          <w:rFonts w:ascii="Arial Narrow" w:hAnsi="Arial Narrow"/>
          <w:b/>
          <w:sz w:val="21"/>
          <w:szCs w:val="21"/>
        </w:rPr>
        <w:t xml:space="preserve">R$ </w:t>
      </w:r>
      <w:r w:rsidRPr="00964840">
        <w:rPr>
          <w:rFonts w:ascii="Arial Narrow" w:hAnsi="Arial Narrow"/>
          <w:b/>
          <w:sz w:val="21"/>
          <w:szCs w:val="21"/>
        </w:rPr>
        <w:t xml:space="preserve">383.987,50 </w:t>
      </w:r>
      <w:r w:rsidRPr="009A2741">
        <w:rPr>
          <w:rFonts w:ascii="Arial Narrow" w:hAnsi="Arial Narrow"/>
          <w:sz w:val="21"/>
          <w:szCs w:val="21"/>
        </w:rPr>
        <w:t xml:space="preserve">(trezentos e </w:t>
      </w:r>
      <w:r>
        <w:rPr>
          <w:rFonts w:ascii="Arial Narrow" w:hAnsi="Arial Narrow"/>
          <w:sz w:val="21"/>
          <w:szCs w:val="21"/>
        </w:rPr>
        <w:t>oitenta e três mil, novecentos e oitenta e sete reais e cinquenta centavos</w:t>
      </w:r>
      <w:r w:rsidRPr="009A2741">
        <w:rPr>
          <w:rFonts w:ascii="Arial Narrow" w:hAnsi="Arial Narrow"/>
          <w:sz w:val="21"/>
          <w:szCs w:val="21"/>
        </w:rPr>
        <w:t>)</w:t>
      </w:r>
      <w:r>
        <w:rPr>
          <w:rFonts w:ascii="Arial Narrow" w:hAnsi="Arial Narrow"/>
          <w:sz w:val="21"/>
          <w:szCs w:val="21"/>
        </w:rPr>
        <w:t>.</w:t>
      </w:r>
    </w:p>
    <w:p w14:paraId="3D828982" w14:textId="77777777" w:rsidR="009159B1" w:rsidRDefault="009159B1" w:rsidP="007751AA">
      <w:pPr>
        <w:pStyle w:val="PargrafodaLista"/>
        <w:ind w:left="360"/>
        <w:jc w:val="both"/>
        <w:rPr>
          <w:rFonts w:ascii="Arial Narrow" w:hAnsi="Arial Narrow"/>
          <w:sz w:val="21"/>
          <w:szCs w:val="21"/>
        </w:rPr>
      </w:pPr>
    </w:p>
    <w:p w14:paraId="59608B14" w14:textId="0231AB9C" w:rsidR="00F00C2A" w:rsidRPr="009159B1" w:rsidRDefault="00F97C6C" w:rsidP="009159B1">
      <w:pPr>
        <w:pStyle w:val="PargrafodaLista"/>
        <w:numPr>
          <w:ilvl w:val="1"/>
          <w:numId w:val="6"/>
        </w:numPr>
        <w:ind w:left="0" w:firstLine="0"/>
        <w:jc w:val="both"/>
        <w:rPr>
          <w:rFonts w:ascii="Arial Narrow" w:hAnsi="Arial Narrow"/>
          <w:sz w:val="21"/>
          <w:szCs w:val="21"/>
        </w:rPr>
      </w:pPr>
      <w:r w:rsidRPr="009159B1">
        <w:rPr>
          <w:rFonts w:ascii="Arial Narrow" w:hAnsi="Arial Narrow"/>
          <w:sz w:val="21"/>
          <w:szCs w:val="21"/>
        </w:rPr>
        <w:t>O pagamento se dará de forma mensal, até o dia 15 de todo mês, mediante a apresentação de documento fiscal, devidamente atestado por Servidor Municipal competente.</w:t>
      </w:r>
    </w:p>
    <w:p w14:paraId="67C45AA6" w14:textId="31F1BC52" w:rsidR="00F00C2A" w:rsidRPr="009159B1" w:rsidRDefault="00F00C2A" w:rsidP="009159B1">
      <w:pPr>
        <w:pStyle w:val="PargrafodaLista"/>
        <w:numPr>
          <w:ilvl w:val="2"/>
          <w:numId w:val="6"/>
        </w:numPr>
        <w:ind w:left="0" w:firstLine="0"/>
        <w:jc w:val="both"/>
        <w:rPr>
          <w:rFonts w:ascii="Arial Narrow" w:hAnsi="Arial Narrow"/>
          <w:sz w:val="21"/>
          <w:szCs w:val="21"/>
        </w:rPr>
      </w:pPr>
      <w:r w:rsidRPr="009159B1">
        <w:rPr>
          <w:rFonts w:ascii="Arial Narrow" w:hAnsi="Arial Narrow"/>
          <w:sz w:val="21"/>
          <w:szCs w:val="21"/>
        </w:rPr>
        <w:t xml:space="preserve">QUANDO SE TRATAR DE </w:t>
      </w:r>
      <w:r w:rsidRPr="009159B1">
        <w:rPr>
          <w:rFonts w:ascii="Arial Narrow" w:hAnsi="Arial Narrow"/>
          <w:b/>
          <w:bCs/>
          <w:sz w:val="21"/>
          <w:szCs w:val="21"/>
        </w:rPr>
        <w:t>FORNECIMENTO DE PRODUTO</w:t>
      </w:r>
      <w:r w:rsidRPr="009159B1">
        <w:rPr>
          <w:rFonts w:ascii="Arial Narrow" w:hAnsi="Arial Narrow"/>
          <w:sz w:val="21"/>
          <w:szCs w:val="21"/>
        </w:rPr>
        <w:t xml:space="preserve">, O DOCUMENTO FISCAL DEVERÁ SER </w:t>
      </w:r>
      <w:r w:rsidRPr="009159B1">
        <w:rPr>
          <w:rFonts w:ascii="Arial Narrow" w:hAnsi="Arial Narrow"/>
          <w:b/>
          <w:bCs/>
          <w:sz w:val="21"/>
          <w:szCs w:val="21"/>
        </w:rPr>
        <w:t>EMITIDO</w:t>
      </w:r>
      <w:r w:rsidRPr="009159B1">
        <w:rPr>
          <w:rFonts w:ascii="Arial Narrow" w:hAnsi="Arial Narrow"/>
          <w:sz w:val="21"/>
          <w:szCs w:val="21"/>
        </w:rPr>
        <w:t xml:space="preserve"> PELA </w:t>
      </w:r>
      <w:r w:rsidRPr="009159B1">
        <w:rPr>
          <w:rFonts w:ascii="Arial Narrow" w:hAnsi="Arial Narrow"/>
          <w:b/>
          <w:bCs/>
          <w:sz w:val="21"/>
          <w:szCs w:val="21"/>
        </w:rPr>
        <w:t>FAZENDA DO ESTADO</w:t>
      </w:r>
      <w:r w:rsidRPr="009159B1">
        <w:rPr>
          <w:rFonts w:ascii="Arial Narrow" w:hAnsi="Arial Narrow"/>
          <w:sz w:val="21"/>
          <w:szCs w:val="21"/>
        </w:rPr>
        <w:t>, COM A IDENTIFICAÇÃO DA INSCRIÇÃO ESTADUAL E O RECOLHIMENTO DE ICMS.</w:t>
      </w:r>
    </w:p>
    <w:p w14:paraId="72D69115" w14:textId="77777777" w:rsidR="00F00C2A" w:rsidRDefault="00F00C2A" w:rsidP="009159B1">
      <w:pPr>
        <w:pStyle w:val="PargrafodaLista"/>
        <w:numPr>
          <w:ilvl w:val="2"/>
          <w:numId w:val="6"/>
        </w:numPr>
        <w:ind w:left="0" w:firstLine="0"/>
        <w:jc w:val="both"/>
        <w:rPr>
          <w:rFonts w:ascii="Arial Narrow" w:hAnsi="Arial Narrow"/>
          <w:sz w:val="21"/>
          <w:szCs w:val="21"/>
        </w:rPr>
      </w:pPr>
      <w:r w:rsidRPr="00CF6D84">
        <w:rPr>
          <w:rFonts w:ascii="Arial Narrow" w:hAnsi="Arial Narrow"/>
          <w:sz w:val="21"/>
          <w:szCs w:val="21"/>
        </w:rPr>
        <w:t xml:space="preserve">QUANDO SE TRATAR DE </w:t>
      </w:r>
      <w:r w:rsidRPr="00CF6D84">
        <w:rPr>
          <w:rFonts w:ascii="Arial Narrow" w:hAnsi="Arial Narrow"/>
          <w:b/>
          <w:bCs/>
          <w:sz w:val="21"/>
          <w:szCs w:val="21"/>
        </w:rPr>
        <w:t>PRESTAÇÃO DE SERVIÇOS</w:t>
      </w:r>
      <w:r w:rsidRPr="00CF6D84">
        <w:rPr>
          <w:rFonts w:ascii="Arial Narrow" w:hAnsi="Arial Narrow"/>
          <w:sz w:val="21"/>
          <w:szCs w:val="21"/>
        </w:rPr>
        <w:t xml:space="preserve">, O DOCUMENTO FISCAL DEVERÁ SER </w:t>
      </w:r>
      <w:r w:rsidRPr="00CF6D84">
        <w:rPr>
          <w:rFonts w:ascii="Arial Narrow" w:hAnsi="Arial Narrow"/>
          <w:b/>
          <w:bCs/>
          <w:sz w:val="21"/>
          <w:szCs w:val="21"/>
        </w:rPr>
        <w:t>EMITIDO</w:t>
      </w:r>
      <w:r w:rsidRPr="00CF6D84">
        <w:rPr>
          <w:rFonts w:ascii="Arial Narrow" w:hAnsi="Arial Narrow"/>
          <w:sz w:val="21"/>
          <w:szCs w:val="21"/>
        </w:rPr>
        <w:t xml:space="preserve"> PELA </w:t>
      </w:r>
      <w:r w:rsidRPr="00CF6D84">
        <w:rPr>
          <w:rFonts w:ascii="Arial Narrow" w:hAnsi="Arial Narrow"/>
          <w:b/>
          <w:bCs/>
          <w:sz w:val="21"/>
          <w:szCs w:val="21"/>
        </w:rPr>
        <w:t>FAZENDA DO MUNICÍPIO</w:t>
      </w:r>
      <w:r w:rsidRPr="00CF6D84">
        <w:rPr>
          <w:rFonts w:ascii="Arial Narrow" w:hAnsi="Arial Narrow"/>
          <w:sz w:val="21"/>
          <w:szCs w:val="21"/>
        </w:rPr>
        <w:t xml:space="preserve">, COM A IDENTIFICAÇÃO DA INSCRIÇÃO MUNICIPAL E O RECOLHIMENTO DE ISS. </w:t>
      </w:r>
    </w:p>
    <w:p w14:paraId="2C88B95B" w14:textId="77777777" w:rsidR="00F00C2A" w:rsidRPr="00CF6D84" w:rsidRDefault="00F00C2A" w:rsidP="009159B1">
      <w:pPr>
        <w:pStyle w:val="PargrafodaLista"/>
        <w:numPr>
          <w:ilvl w:val="2"/>
          <w:numId w:val="6"/>
        </w:numPr>
        <w:ind w:left="0" w:firstLine="0"/>
        <w:jc w:val="both"/>
        <w:rPr>
          <w:rFonts w:ascii="Arial Narrow" w:hAnsi="Arial Narrow"/>
          <w:sz w:val="21"/>
          <w:szCs w:val="21"/>
        </w:rPr>
      </w:pPr>
      <w:r w:rsidRPr="00CF6D84">
        <w:rPr>
          <w:rFonts w:ascii="Arial Narrow" w:hAnsi="Arial Narrow"/>
          <w:sz w:val="21"/>
          <w:szCs w:val="21"/>
        </w:rPr>
        <w:t xml:space="preserve">QUANDO SE TRATAR DE </w:t>
      </w:r>
      <w:r w:rsidRPr="00CF6D84">
        <w:rPr>
          <w:rFonts w:ascii="Arial Narrow" w:hAnsi="Arial Narrow"/>
          <w:b/>
          <w:bCs/>
          <w:sz w:val="21"/>
          <w:szCs w:val="21"/>
        </w:rPr>
        <w:t xml:space="preserve">FORNECIMENTO DE PRODUTOS E SERVIÇOS </w:t>
      </w:r>
      <w:r w:rsidRPr="00CF6D84">
        <w:rPr>
          <w:rFonts w:ascii="Arial Narrow" w:hAnsi="Arial Narrow"/>
          <w:sz w:val="21"/>
          <w:szCs w:val="21"/>
        </w:rPr>
        <w:t xml:space="preserve">PELO MESMO FORNECEDOR, AS NOTAS APRESENTADAS (PRODUTOS E SERVIÇOS) DEVERÃO </w:t>
      </w:r>
      <w:r w:rsidRPr="00CF6D84">
        <w:rPr>
          <w:rFonts w:ascii="Arial Narrow" w:hAnsi="Arial Narrow"/>
          <w:b/>
          <w:bCs/>
          <w:sz w:val="21"/>
          <w:szCs w:val="21"/>
        </w:rPr>
        <w:t>TOTALIZAR O VALOR DA PROPOSTA VENCEDORA</w:t>
      </w:r>
      <w:r w:rsidRPr="00CF6D84">
        <w:rPr>
          <w:rFonts w:ascii="Arial Narrow" w:hAnsi="Arial Narrow"/>
          <w:sz w:val="21"/>
          <w:szCs w:val="21"/>
        </w:rPr>
        <w:t>.</w:t>
      </w:r>
    </w:p>
    <w:p w14:paraId="143BB319" w14:textId="77777777" w:rsidR="00F00C2A" w:rsidRPr="00835A5F" w:rsidRDefault="00F00C2A" w:rsidP="00F00C2A">
      <w:pPr>
        <w:jc w:val="both"/>
        <w:rPr>
          <w:rFonts w:ascii="Arial Narrow" w:hAnsi="Arial Narrow"/>
          <w:sz w:val="21"/>
          <w:szCs w:val="21"/>
        </w:rPr>
      </w:pPr>
    </w:p>
    <w:p w14:paraId="51529428" w14:textId="77777777" w:rsidR="00F00C2A" w:rsidRPr="00CF6D84" w:rsidRDefault="00F00C2A" w:rsidP="009159B1">
      <w:pPr>
        <w:pStyle w:val="PargrafodaLista"/>
        <w:numPr>
          <w:ilvl w:val="1"/>
          <w:numId w:val="6"/>
        </w:numPr>
        <w:ind w:left="0" w:firstLine="0"/>
        <w:jc w:val="both"/>
        <w:rPr>
          <w:rFonts w:ascii="Arial Narrow" w:hAnsi="Arial Narrow"/>
          <w:sz w:val="21"/>
          <w:szCs w:val="21"/>
        </w:rPr>
      </w:pPr>
      <w:r w:rsidRPr="00CF6D84">
        <w:rPr>
          <w:rFonts w:ascii="Arial Narrow" w:hAnsi="Arial Narrow"/>
          <w:sz w:val="21"/>
          <w:szCs w:val="21"/>
        </w:rPr>
        <w:t>A Nota Fiscal ou outro documento fiscal correlato deverá ser emitido em nome da Unidade requisitante e ter a mesma Razão Social e CNPJ dos documentos apresentados pela proponente por ocasião da habilitação.</w:t>
      </w:r>
    </w:p>
    <w:p w14:paraId="680AA6B5" w14:textId="29411AE1" w:rsidR="00F00C2A" w:rsidRDefault="00F00C2A" w:rsidP="009159B1">
      <w:pPr>
        <w:pStyle w:val="PargrafodaLista"/>
        <w:numPr>
          <w:ilvl w:val="2"/>
          <w:numId w:val="6"/>
        </w:numPr>
        <w:ind w:left="0" w:firstLine="0"/>
        <w:jc w:val="both"/>
        <w:rPr>
          <w:rFonts w:ascii="Arial Narrow" w:hAnsi="Arial Narrow"/>
          <w:sz w:val="21"/>
          <w:szCs w:val="21"/>
        </w:rPr>
      </w:pPr>
      <w:r>
        <w:rPr>
          <w:rFonts w:ascii="Arial Narrow" w:hAnsi="Arial Narrow"/>
          <w:sz w:val="21"/>
          <w:szCs w:val="21"/>
        </w:rPr>
        <w:t xml:space="preserve">A </w:t>
      </w:r>
      <w:r w:rsidR="005673D6" w:rsidRPr="005673D6">
        <w:rPr>
          <w:rFonts w:ascii="Arial Narrow" w:hAnsi="Arial Narrow"/>
          <w:b/>
          <w:bCs/>
          <w:sz w:val="21"/>
          <w:szCs w:val="21"/>
        </w:rPr>
        <w:t>CONTRATADA</w:t>
      </w:r>
      <w:r>
        <w:rPr>
          <w:rFonts w:ascii="Arial Narrow" w:hAnsi="Arial Narrow"/>
          <w:sz w:val="21"/>
          <w:szCs w:val="21"/>
        </w:rPr>
        <w:t xml:space="preserve"> </w:t>
      </w:r>
      <w:r w:rsidRPr="00CF6D84">
        <w:rPr>
          <w:rFonts w:ascii="Arial Narrow" w:hAnsi="Arial Narrow"/>
          <w:sz w:val="21"/>
          <w:szCs w:val="21"/>
        </w:rPr>
        <w:t>deverá constar na Nota Fiscal as informações que o município vir a requisitar que constem no referido documento.</w:t>
      </w:r>
    </w:p>
    <w:p w14:paraId="7BAA6855" w14:textId="77777777" w:rsidR="00F00C2A" w:rsidRPr="00CF6D84" w:rsidRDefault="00F00C2A" w:rsidP="009159B1">
      <w:pPr>
        <w:pStyle w:val="PargrafodaLista"/>
        <w:numPr>
          <w:ilvl w:val="2"/>
          <w:numId w:val="6"/>
        </w:numPr>
        <w:ind w:left="0" w:firstLine="0"/>
        <w:jc w:val="both"/>
        <w:rPr>
          <w:rFonts w:ascii="Arial Narrow" w:hAnsi="Arial Narrow"/>
          <w:sz w:val="21"/>
          <w:szCs w:val="21"/>
        </w:rPr>
      </w:pPr>
      <w:r w:rsidRPr="00CF6D84">
        <w:rPr>
          <w:rFonts w:ascii="Arial Narrow" w:hAnsi="Arial Narrow"/>
          <w:sz w:val="21"/>
          <w:szCs w:val="21"/>
        </w:rPr>
        <w:t>A Nota Fiscal ou outro documento fiscal correlato deverá ser emitido para:</w:t>
      </w:r>
    </w:p>
    <w:p w14:paraId="53718B60" w14:textId="77777777" w:rsidR="00F00C2A" w:rsidRPr="00835A5F" w:rsidRDefault="00F00C2A" w:rsidP="00F00C2A">
      <w:pPr>
        <w:jc w:val="both"/>
        <w:rPr>
          <w:rFonts w:ascii="Arial Narrow" w:hAnsi="Arial Narrow"/>
          <w:sz w:val="21"/>
          <w:szCs w:val="21"/>
        </w:rPr>
      </w:pPr>
    </w:p>
    <w:p w14:paraId="45FCBD83" w14:textId="77777777" w:rsidR="00F00C2A" w:rsidRDefault="00F00C2A" w:rsidP="00F00C2A">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BFF2A0D" w14:textId="77777777" w:rsidR="00F00C2A" w:rsidRPr="008241C0" w:rsidRDefault="00F00C2A" w:rsidP="00F00C2A">
      <w:pPr>
        <w:jc w:val="both"/>
        <w:rPr>
          <w:rFonts w:ascii="Arial Narrow" w:hAnsi="Arial Narrow"/>
          <w:b/>
          <w:bCs/>
          <w:sz w:val="21"/>
          <w:szCs w:val="21"/>
        </w:rPr>
      </w:pPr>
    </w:p>
    <w:p w14:paraId="56FCF7EF" w14:textId="6C6931E1" w:rsidR="00F00C2A" w:rsidRPr="00F02D81" w:rsidRDefault="00F00C2A" w:rsidP="00F00C2A">
      <w:pPr>
        <w:jc w:val="both"/>
        <w:rPr>
          <w:rFonts w:ascii="Arial Narrow" w:hAnsi="Arial Narrow"/>
          <w:sz w:val="21"/>
          <w:szCs w:val="21"/>
        </w:rPr>
      </w:pPr>
      <w:r w:rsidRPr="008241C0">
        <w:rPr>
          <w:rFonts w:ascii="Arial Narrow" w:hAnsi="Arial Narrow"/>
          <w:b/>
          <w:bCs/>
          <w:sz w:val="21"/>
          <w:szCs w:val="21"/>
        </w:rPr>
        <w:t>6.</w:t>
      </w:r>
      <w:r w:rsidR="007751AA">
        <w:rPr>
          <w:rFonts w:ascii="Arial Narrow" w:hAnsi="Arial Narrow"/>
          <w:b/>
          <w:bCs/>
          <w:sz w:val="21"/>
          <w:szCs w:val="21"/>
        </w:rPr>
        <w:t>4</w:t>
      </w:r>
      <w:r>
        <w:rPr>
          <w:rFonts w:ascii="Arial Narrow" w:hAnsi="Arial Narrow"/>
          <w:sz w:val="21"/>
          <w:szCs w:val="21"/>
        </w:rPr>
        <w:t>. Informa-se ainda que t</w:t>
      </w:r>
      <w:r w:rsidRPr="00F02D81">
        <w:rPr>
          <w:rFonts w:ascii="Arial Narrow" w:hAnsi="Arial Narrow"/>
          <w:sz w:val="21"/>
          <w:szCs w:val="21"/>
        </w:rPr>
        <w:t xml:space="preserve">odas as notas fiscais emitidas a partir de 01 de setembro de 2023 sofrerão </w:t>
      </w:r>
      <w:r w:rsidRPr="00186987">
        <w:rPr>
          <w:rFonts w:ascii="Arial Narrow" w:hAnsi="Arial Narrow"/>
          <w:b/>
          <w:bCs/>
          <w:sz w:val="21"/>
          <w:szCs w:val="21"/>
        </w:rPr>
        <w:t>retenção do imposto de renda na fonte</w:t>
      </w:r>
      <w:r w:rsidRPr="00F02D81">
        <w:rPr>
          <w:rFonts w:ascii="Arial Narrow" w:hAnsi="Arial Narrow"/>
          <w:sz w:val="21"/>
          <w:szCs w:val="21"/>
        </w:rPr>
        <w:t>, em conformidade com a Instrução Normativa RFB nº 1.234, de</w:t>
      </w:r>
      <w:r>
        <w:rPr>
          <w:rFonts w:ascii="Arial Narrow" w:hAnsi="Arial Narrow"/>
          <w:sz w:val="21"/>
          <w:szCs w:val="21"/>
        </w:rPr>
        <w:t xml:space="preserve"> 11 de janeiro de</w:t>
      </w:r>
      <w:r w:rsidRPr="00F02D81">
        <w:rPr>
          <w:rFonts w:ascii="Arial Narrow" w:hAnsi="Arial Narrow"/>
          <w:sz w:val="21"/>
          <w:szCs w:val="21"/>
        </w:rPr>
        <w:t xml:space="preserve"> 2012</w:t>
      </w:r>
      <w:r>
        <w:rPr>
          <w:rFonts w:ascii="Arial Narrow" w:hAnsi="Arial Narrow"/>
          <w:sz w:val="21"/>
          <w:szCs w:val="21"/>
        </w:rPr>
        <w:t xml:space="preserve"> e alterações posteriores. Assim, </w:t>
      </w:r>
      <w:r w:rsidRPr="00186987">
        <w:rPr>
          <w:rFonts w:ascii="Arial Narrow" w:hAnsi="Arial Narrow"/>
          <w:b/>
          <w:bCs/>
          <w:sz w:val="21"/>
          <w:szCs w:val="21"/>
          <w:u w:val="single"/>
        </w:rPr>
        <w:t>os fornecedores deverão seguir o que dispõe o Ofício Circular nº 007/202</w:t>
      </w:r>
      <w:r>
        <w:rPr>
          <w:rFonts w:ascii="Arial Narrow" w:hAnsi="Arial Narrow"/>
          <w:b/>
          <w:bCs/>
          <w:sz w:val="21"/>
          <w:szCs w:val="21"/>
          <w:u w:val="single"/>
        </w:rPr>
        <w:t>3</w:t>
      </w:r>
      <w:r w:rsidRPr="00186987">
        <w:rPr>
          <w:rFonts w:ascii="Arial Narrow" w:hAnsi="Arial Narrow"/>
          <w:b/>
          <w:bCs/>
          <w:sz w:val="21"/>
          <w:szCs w:val="21"/>
          <w:u w:val="single"/>
        </w:rPr>
        <w:t>, sob pena da nota fiscal ser devolvida para anulação e correção</w:t>
      </w:r>
      <w:r>
        <w:rPr>
          <w:rFonts w:ascii="Arial Narrow" w:hAnsi="Arial Narrow"/>
          <w:sz w:val="21"/>
          <w:szCs w:val="21"/>
        </w:rPr>
        <w:t>.</w:t>
      </w:r>
    </w:p>
    <w:p w14:paraId="41C0630A" w14:textId="77777777" w:rsidR="00F00C2A" w:rsidRPr="0028453A" w:rsidRDefault="00F00C2A" w:rsidP="00F00C2A">
      <w:pPr>
        <w:jc w:val="both"/>
        <w:rPr>
          <w:rFonts w:ascii="Arial Narrow" w:hAnsi="Arial Narrow"/>
          <w:sz w:val="21"/>
          <w:szCs w:val="21"/>
        </w:rPr>
      </w:pPr>
    </w:p>
    <w:p w14:paraId="0CA460F6" w14:textId="227688C7" w:rsidR="00F00C2A" w:rsidRPr="007751AA" w:rsidRDefault="00F00C2A" w:rsidP="007751AA">
      <w:pPr>
        <w:pStyle w:val="PargrafodaLista"/>
        <w:numPr>
          <w:ilvl w:val="1"/>
          <w:numId w:val="37"/>
        </w:numPr>
        <w:jc w:val="both"/>
        <w:rPr>
          <w:rFonts w:ascii="Arial Narrow" w:hAnsi="Arial Narrow"/>
          <w:sz w:val="21"/>
          <w:szCs w:val="21"/>
          <w:u w:val="single"/>
        </w:rPr>
      </w:pPr>
      <w:r w:rsidRPr="007751AA">
        <w:rPr>
          <w:rFonts w:ascii="Arial Narrow" w:hAnsi="Arial Narrow"/>
          <w:sz w:val="21"/>
          <w:szCs w:val="21"/>
          <w:u w:val="single"/>
        </w:rPr>
        <w:t xml:space="preserve">A </w:t>
      </w:r>
      <w:r w:rsidR="005673D6" w:rsidRPr="007751AA">
        <w:rPr>
          <w:rFonts w:ascii="Arial Narrow" w:hAnsi="Arial Narrow"/>
          <w:b/>
          <w:bCs/>
          <w:sz w:val="21"/>
          <w:szCs w:val="21"/>
          <w:u w:val="single"/>
        </w:rPr>
        <w:t>CONTRATADA</w:t>
      </w:r>
      <w:r w:rsidRPr="007751AA">
        <w:rPr>
          <w:rFonts w:ascii="Arial Narrow" w:hAnsi="Arial Narrow"/>
          <w:sz w:val="21"/>
          <w:szCs w:val="21"/>
          <w:u w:val="single"/>
        </w:rPr>
        <w:t xml:space="preserve"> deverá enviar e-mail do documento fiscal, imediatamente após a emissão do mesmo, para o Setor de Compras (Fone: (049) 3551-4700 | E-mail: compras@luzerna.sc.gov.br).</w:t>
      </w:r>
    </w:p>
    <w:p w14:paraId="1928672E" w14:textId="77777777" w:rsidR="00F00C2A" w:rsidRPr="0028453A" w:rsidRDefault="00F00C2A" w:rsidP="00F00C2A">
      <w:pPr>
        <w:pStyle w:val="PargrafodaLista"/>
        <w:ind w:left="0"/>
        <w:jc w:val="both"/>
        <w:rPr>
          <w:rFonts w:ascii="Arial Narrow" w:hAnsi="Arial Narrow"/>
          <w:sz w:val="21"/>
          <w:szCs w:val="21"/>
        </w:rPr>
      </w:pPr>
    </w:p>
    <w:p w14:paraId="3E0B10D3" w14:textId="12A32AFD" w:rsidR="00F00C2A" w:rsidRPr="0028453A" w:rsidRDefault="00F00C2A" w:rsidP="007751AA">
      <w:pPr>
        <w:pStyle w:val="PargrafodaLista"/>
        <w:numPr>
          <w:ilvl w:val="1"/>
          <w:numId w:val="37"/>
        </w:numPr>
        <w:ind w:left="0" w:firstLine="0"/>
        <w:jc w:val="both"/>
        <w:rPr>
          <w:rFonts w:ascii="Arial Narrow" w:hAnsi="Arial Narrow"/>
          <w:sz w:val="21"/>
          <w:szCs w:val="21"/>
        </w:rPr>
      </w:pPr>
      <w:r w:rsidRPr="0028453A">
        <w:rPr>
          <w:rFonts w:ascii="Arial Narrow" w:hAnsi="Arial Narrow"/>
          <w:sz w:val="21"/>
          <w:szCs w:val="21"/>
        </w:rPr>
        <w:t xml:space="preserve">A apresentação do documento fiscal que contrarie essas exigências inviabilizará o pagamento, isentando o Município do ressarcimento de qualquer prejuízo para </w:t>
      </w:r>
      <w:r>
        <w:rPr>
          <w:rFonts w:ascii="Arial Narrow" w:hAnsi="Arial Narrow"/>
          <w:sz w:val="21"/>
          <w:szCs w:val="21"/>
        </w:rPr>
        <w:t xml:space="preserve">a </w:t>
      </w:r>
      <w:r w:rsidR="005673D6" w:rsidRPr="005673D6">
        <w:rPr>
          <w:rFonts w:ascii="Arial Narrow" w:hAnsi="Arial Narrow"/>
          <w:b/>
          <w:bCs/>
          <w:sz w:val="21"/>
          <w:szCs w:val="21"/>
        </w:rPr>
        <w:t>CONTRATADA</w:t>
      </w:r>
      <w:r w:rsidRPr="0028453A">
        <w:rPr>
          <w:rFonts w:ascii="Arial Narrow" w:hAnsi="Arial Narrow"/>
          <w:sz w:val="21"/>
          <w:szCs w:val="21"/>
        </w:rPr>
        <w:t>.</w:t>
      </w:r>
    </w:p>
    <w:p w14:paraId="49914292" w14:textId="77777777" w:rsidR="00F00C2A" w:rsidRPr="002E1AF8" w:rsidRDefault="00F00C2A" w:rsidP="00F00C2A">
      <w:pPr>
        <w:jc w:val="both"/>
        <w:rPr>
          <w:rFonts w:ascii="Arial Narrow" w:hAnsi="Arial Narrow"/>
          <w:sz w:val="21"/>
          <w:szCs w:val="21"/>
        </w:rPr>
      </w:pPr>
    </w:p>
    <w:p w14:paraId="64B3C5A9" w14:textId="77777777" w:rsidR="00F00C2A" w:rsidRPr="00EC4809" w:rsidRDefault="00F00C2A" w:rsidP="00F00C2A">
      <w:pPr>
        <w:jc w:val="center"/>
        <w:rPr>
          <w:rFonts w:ascii="Arial Narrow" w:hAnsi="Arial Narrow"/>
          <w:b/>
          <w:sz w:val="21"/>
          <w:szCs w:val="21"/>
        </w:rPr>
      </w:pPr>
      <w:r w:rsidRPr="00EC4809">
        <w:rPr>
          <w:rFonts w:ascii="Arial Narrow" w:hAnsi="Arial Narrow"/>
          <w:b/>
          <w:sz w:val="21"/>
          <w:szCs w:val="21"/>
        </w:rPr>
        <w:t>CLÁUSULA SÉTIMA</w:t>
      </w:r>
    </w:p>
    <w:p w14:paraId="5FB2D071" w14:textId="77777777" w:rsidR="00F00C2A" w:rsidRPr="0028453A" w:rsidRDefault="00F00C2A" w:rsidP="00F00C2A">
      <w:pPr>
        <w:jc w:val="center"/>
        <w:rPr>
          <w:rFonts w:ascii="Arial Narrow" w:hAnsi="Arial Narrow"/>
          <w:b/>
          <w:sz w:val="21"/>
          <w:szCs w:val="21"/>
        </w:rPr>
      </w:pPr>
      <w:r w:rsidRPr="00EC4809">
        <w:rPr>
          <w:rFonts w:ascii="Arial Narrow" w:hAnsi="Arial Narrow"/>
          <w:b/>
          <w:sz w:val="21"/>
          <w:szCs w:val="21"/>
        </w:rPr>
        <w:t xml:space="preserve"> DAS OBRIGAÇÕES</w:t>
      </w:r>
      <w:r w:rsidRPr="0028453A">
        <w:rPr>
          <w:rFonts w:ascii="Arial Narrow" w:hAnsi="Arial Narrow"/>
          <w:b/>
          <w:sz w:val="21"/>
          <w:szCs w:val="21"/>
        </w:rPr>
        <w:t xml:space="preserve"> </w:t>
      </w:r>
    </w:p>
    <w:p w14:paraId="69F3560A" w14:textId="77777777" w:rsidR="00F00C2A" w:rsidRPr="0028453A" w:rsidRDefault="00F00C2A" w:rsidP="00F00C2A">
      <w:pPr>
        <w:jc w:val="center"/>
        <w:rPr>
          <w:rFonts w:ascii="Arial Narrow" w:hAnsi="Arial Narrow"/>
          <w:b/>
          <w:sz w:val="21"/>
          <w:szCs w:val="21"/>
        </w:rPr>
      </w:pPr>
    </w:p>
    <w:p w14:paraId="3738B96A" w14:textId="77777777" w:rsidR="00F00C2A" w:rsidRPr="00172467" w:rsidRDefault="00F00C2A">
      <w:pPr>
        <w:pStyle w:val="PargrafodaLista"/>
        <w:numPr>
          <w:ilvl w:val="1"/>
          <w:numId w:val="8"/>
        </w:numPr>
        <w:jc w:val="both"/>
        <w:rPr>
          <w:rFonts w:ascii="Arial Narrow" w:hAnsi="Arial Narrow"/>
          <w:b/>
          <w:bCs/>
          <w:i/>
          <w:sz w:val="21"/>
          <w:szCs w:val="21"/>
        </w:rPr>
      </w:pPr>
      <w:r w:rsidRPr="00172467">
        <w:rPr>
          <w:rFonts w:ascii="Arial Narrow" w:hAnsi="Arial Narrow"/>
          <w:bCs/>
          <w:sz w:val="21"/>
          <w:szCs w:val="21"/>
        </w:rPr>
        <w:t xml:space="preserve">São obrigações da </w:t>
      </w:r>
      <w:r w:rsidRPr="00600D4A">
        <w:rPr>
          <w:rFonts w:ascii="Arial Narrow" w:hAnsi="Arial Narrow"/>
          <w:b/>
          <w:sz w:val="21"/>
          <w:szCs w:val="21"/>
        </w:rPr>
        <w:t>CONTRATANTE</w:t>
      </w:r>
      <w:r w:rsidRPr="00172467">
        <w:rPr>
          <w:rFonts w:ascii="Arial Narrow" w:hAnsi="Arial Narrow"/>
          <w:bCs/>
          <w:sz w:val="21"/>
          <w:szCs w:val="21"/>
        </w:rPr>
        <w:t>:</w:t>
      </w:r>
    </w:p>
    <w:p w14:paraId="162DF40C" w14:textId="05D0B512" w:rsidR="00F00C2A" w:rsidRDefault="00F00C2A">
      <w:pPr>
        <w:pStyle w:val="PargrafodaLista"/>
        <w:numPr>
          <w:ilvl w:val="2"/>
          <w:numId w:val="8"/>
        </w:numPr>
        <w:ind w:left="0" w:firstLine="0"/>
        <w:jc w:val="both"/>
        <w:rPr>
          <w:rFonts w:ascii="Arial Narrow" w:hAnsi="Arial Narrow"/>
          <w:bCs/>
          <w:sz w:val="21"/>
          <w:szCs w:val="21"/>
        </w:rPr>
      </w:pPr>
      <w:r w:rsidRPr="00DF2E29">
        <w:rPr>
          <w:rFonts w:ascii="Arial Narrow" w:hAnsi="Arial Narrow"/>
          <w:sz w:val="21"/>
          <w:szCs w:val="21"/>
        </w:rPr>
        <w:t xml:space="preserve">Receber o objeto no prazo e condições estabelecidas </w:t>
      </w:r>
      <w:r w:rsidR="00EC4809">
        <w:rPr>
          <w:rFonts w:ascii="Arial Narrow" w:hAnsi="Arial Narrow"/>
          <w:sz w:val="21"/>
          <w:szCs w:val="21"/>
        </w:rPr>
        <w:t>na Justificativa e no Processo Licitatório</w:t>
      </w:r>
      <w:r>
        <w:rPr>
          <w:rFonts w:ascii="Arial Narrow" w:hAnsi="Arial Narrow"/>
          <w:bCs/>
          <w:sz w:val="21"/>
          <w:szCs w:val="21"/>
        </w:rPr>
        <w:t>;</w:t>
      </w:r>
    </w:p>
    <w:p w14:paraId="7BF83058" w14:textId="77777777"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Tomar todas as providências necessárias à execução do processo licitatório;</w:t>
      </w:r>
    </w:p>
    <w:p w14:paraId="7B63A4D0" w14:textId="6C6F3BB5"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Exigir o cumprimento de todas as obrigações assumidas pel</w:t>
      </w:r>
      <w:r w:rsidR="005673D6">
        <w:rPr>
          <w:rFonts w:ascii="Arial Narrow" w:hAnsi="Arial Narrow"/>
          <w:bCs/>
          <w:sz w:val="21"/>
          <w:szCs w:val="21"/>
        </w:rPr>
        <w:t>a</w:t>
      </w:r>
      <w:r w:rsidRPr="00F5748F">
        <w:rPr>
          <w:rFonts w:ascii="Arial Narrow" w:hAnsi="Arial Narrow"/>
          <w:bCs/>
          <w:sz w:val="21"/>
          <w:szCs w:val="21"/>
        </w:rPr>
        <w:t xml:space="preserve"> </w:t>
      </w:r>
      <w:r w:rsidR="005673D6" w:rsidRPr="005673D6">
        <w:rPr>
          <w:rFonts w:ascii="Arial Narrow" w:hAnsi="Arial Narrow"/>
          <w:b/>
          <w:bCs/>
          <w:sz w:val="21"/>
          <w:szCs w:val="21"/>
        </w:rPr>
        <w:t>CONTRATADA</w:t>
      </w:r>
      <w:r w:rsidRPr="00F5748F">
        <w:rPr>
          <w:rFonts w:ascii="Arial Narrow" w:hAnsi="Arial Narrow"/>
          <w:bCs/>
          <w:sz w:val="21"/>
          <w:szCs w:val="21"/>
        </w:rPr>
        <w:t>, de acordo com o contrato e seus anexos;</w:t>
      </w:r>
    </w:p>
    <w:p w14:paraId="38B6C1B7" w14:textId="2F7A95D8"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Acompanhar e fiscalizar o cumprimento das obrigações da </w:t>
      </w:r>
      <w:r w:rsidR="005673D6" w:rsidRPr="005673D6">
        <w:rPr>
          <w:rFonts w:ascii="Arial Narrow" w:hAnsi="Arial Narrow"/>
          <w:b/>
          <w:bCs/>
          <w:sz w:val="21"/>
          <w:szCs w:val="21"/>
        </w:rPr>
        <w:t>CONTRATADA</w:t>
      </w:r>
      <w:r w:rsidRPr="00F5748F">
        <w:rPr>
          <w:rFonts w:ascii="Arial Narrow" w:hAnsi="Arial Narrow"/>
          <w:bCs/>
          <w:sz w:val="21"/>
          <w:szCs w:val="21"/>
        </w:rPr>
        <w:t>, através de comissão/servidor especialmente designado;</w:t>
      </w:r>
    </w:p>
    <w:p w14:paraId="56325096" w14:textId="22B178E7"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Prestar as informações e os esclarecimentos atinentes ao objeto que venham a ser solicitados pela </w:t>
      </w:r>
      <w:r w:rsidR="005673D6" w:rsidRPr="005673D6">
        <w:rPr>
          <w:rFonts w:ascii="Arial Narrow" w:hAnsi="Arial Narrow"/>
          <w:b/>
          <w:bCs/>
          <w:sz w:val="21"/>
          <w:szCs w:val="21"/>
        </w:rPr>
        <w:t>CONTRATADA</w:t>
      </w:r>
      <w:r w:rsidRPr="00F5748F">
        <w:rPr>
          <w:rFonts w:ascii="Arial Narrow" w:hAnsi="Arial Narrow"/>
          <w:bCs/>
          <w:sz w:val="21"/>
          <w:szCs w:val="21"/>
        </w:rPr>
        <w:t>;</w:t>
      </w:r>
    </w:p>
    <w:p w14:paraId="634A72CA" w14:textId="4F32B77B"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Proporcionar à </w:t>
      </w:r>
      <w:r w:rsidR="005673D6" w:rsidRPr="005673D6">
        <w:rPr>
          <w:rFonts w:ascii="Arial Narrow" w:hAnsi="Arial Narrow"/>
          <w:b/>
          <w:bCs/>
          <w:sz w:val="21"/>
          <w:szCs w:val="21"/>
        </w:rPr>
        <w:t>CONTRATADA</w:t>
      </w:r>
      <w:r w:rsidR="005673D6" w:rsidRPr="00F5748F">
        <w:rPr>
          <w:rFonts w:ascii="Arial Narrow" w:hAnsi="Arial Narrow"/>
          <w:bCs/>
          <w:sz w:val="21"/>
          <w:szCs w:val="21"/>
        </w:rPr>
        <w:t xml:space="preserve"> </w:t>
      </w:r>
      <w:r w:rsidRPr="00F5748F">
        <w:rPr>
          <w:rFonts w:ascii="Arial Narrow" w:hAnsi="Arial Narrow"/>
          <w:bCs/>
          <w:sz w:val="21"/>
          <w:szCs w:val="21"/>
        </w:rPr>
        <w:t>as facilidades necessárias, a fim de que possa desempenhar normalmente o serviço contratado;</w:t>
      </w:r>
    </w:p>
    <w:p w14:paraId="3A22A997" w14:textId="4234C7B3"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Efetuar o pagamento à </w:t>
      </w:r>
      <w:r w:rsidR="005673D6" w:rsidRPr="005673D6">
        <w:rPr>
          <w:rFonts w:ascii="Arial Narrow" w:hAnsi="Arial Narrow"/>
          <w:b/>
          <w:bCs/>
          <w:sz w:val="21"/>
          <w:szCs w:val="21"/>
        </w:rPr>
        <w:t>CONTRATADA</w:t>
      </w:r>
      <w:r w:rsidR="005673D6" w:rsidRPr="00F5748F">
        <w:rPr>
          <w:rFonts w:ascii="Arial Narrow" w:hAnsi="Arial Narrow"/>
          <w:bCs/>
          <w:sz w:val="21"/>
          <w:szCs w:val="21"/>
        </w:rPr>
        <w:t xml:space="preserve"> </w:t>
      </w:r>
      <w:r w:rsidRPr="00F5748F">
        <w:rPr>
          <w:rFonts w:ascii="Arial Narrow" w:hAnsi="Arial Narrow"/>
          <w:bCs/>
          <w:sz w:val="21"/>
          <w:szCs w:val="21"/>
        </w:rPr>
        <w:t>no valor correspondente ao fornecimento do objeto, no prazo e forma estabelecid</w:t>
      </w:r>
      <w:r w:rsidR="005673D6">
        <w:rPr>
          <w:rFonts w:ascii="Arial Narrow" w:hAnsi="Arial Narrow"/>
          <w:bCs/>
          <w:sz w:val="21"/>
          <w:szCs w:val="21"/>
        </w:rPr>
        <w:t>as para a Contratação</w:t>
      </w:r>
      <w:r w:rsidRPr="00F5748F">
        <w:rPr>
          <w:rFonts w:ascii="Arial Narrow" w:hAnsi="Arial Narrow"/>
          <w:bCs/>
          <w:sz w:val="21"/>
          <w:szCs w:val="21"/>
        </w:rPr>
        <w:t>;</w:t>
      </w:r>
    </w:p>
    <w:p w14:paraId="5ED0E982" w14:textId="77777777"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0F9B1066" w14:textId="4513ACFF"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Notificar </w:t>
      </w:r>
      <w:r w:rsidR="005673D6">
        <w:rPr>
          <w:rFonts w:ascii="Arial Narrow" w:hAnsi="Arial Narrow"/>
          <w:bCs/>
          <w:sz w:val="21"/>
          <w:szCs w:val="21"/>
        </w:rPr>
        <w:t>a</w:t>
      </w:r>
      <w:r w:rsidRPr="00F5748F">
        <w:rPr>
          <w:rFonts w:ascii="Arial Narrow" w:hAnsi="Arial Narrow"/>
          <w:bCs/>
          <w:sz w:val="21"/>
          <w:szCs w:val="21"/>
        </w:rPr>
        <w:t xml:space="preserve"> </w:t>
      </w:r>
      <w:r w:rsidR="005673D6" w:rsidRPr="005673D6">
        <w:rPr>
          <w:rFonts w:ascii="Arial Narrow" w:hAnsi="Arial Narrow"/>
          <w:b/>
          <w:bCs/>
          <w:sz w:val="21"/>
          <w:szCs w:val="21"/>
        </w:rPr>
        <w:t>CONTRATADA</w:t>
      </w:r>
      <w:r w:rsidRPr="00F5748F">
        <w:rPr>
          <w:rFonts w:ascii="Arial Narrow" w:hAnsi="Arial Narrow"/>
          <w:bCs/>
          <w:sz w:val="21"/>
          <w:szCs w:val="21"/>
        </w:rPr>
        <w:t>,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4AD0C94F" w14:textId="2757778C"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Aplicar a </w:t>
      </w:r>
      <w:r w:rsidR="005673D6" w:rsidRPr="005673D6">
        <w:rPr>
          <w:rFonts w:ascii="Arial Narrow" w:hAnsi="Arial Narrow"/>
          <w:b/>
          <w:bCs/>
          <w:sz w:val="21"/>
          <w:szCs w:val="21"/>
        </w:rPr>
        <w:t>CONTRATADA</w:t>
      </w:r>
      <w:r w:rsidR="005673D6" w:rsidRPr="00F5748F">
        <w:rPr>
          <w:rFonts w:ascii="Arial Narrow" w:hAnsi="Arial Narrow"/>
          <w:bCs/>
          <w:sz w:val="21"/>
          <w:szCs w:val="21"/>
        </w:rPr>
        <w:t xml:space="preserve"> </w:t>
      </w:r>
      <w:r w:rsidRPr="00F5748F">
        <w:rPr>
          <w:rFonts w:ascii="Arial Narrow" w:hAnsi="Arial Narrow"/>
          <w:bCs/>
          <w:sz w:val="21"/>
          <w:szCs w:val="21"/>
        </w:rPr>
        <w:t>as sanções previstas na lei e neste Contrato;</w:t>
      </w:r>
    </w:p>
    <w:p w14:paraId="46C7B4A4" w14:textId="77777777"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669C25B" w14:textId="77777777" w:rsidR="00F00C2A"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A Administração terá o prazo de até 30 (trinta) dias, a contar da data do protocolo do requerimento para decidir sobre todas as solicitações e reclamações relacionadas à execução dos contratos, admitida a prorrogação motivada, por igual período, nos termos do art. 123, § único da Lei 14.133/2021.</w:t>
      </w:r>
    </w:p>
    <w:p w14:paraId="52520189" w14:textId="6A887712" w:rsidR="00F00C2A" w:rsidRPr="00F5748F" w:rsidRDefault="00F00C2A">
      <w:pPr>
        <w:pStyle w:val="PargrafodaLista"/>
        <w:numPr>
          <w:ilvl w:val="2"/>
          <w:numId w:val="8"/>
        </w:numPr>
        <w:ind w:left="0" w:firstLine="0"/>
        <w:jc w:val="both"/>
        <w:rPr>
          <w:rFonts w:ascii="Arial Narrow" w:hAnsi="Arial Narrow"/>
          <w:bCs/>
          <w:sz w:val="21"/>
          <w:szCs w:val="21"/>
        </w:rPr>
      </w:pPr>
      <w:r w:rsidRPr="00F5748F">
        <w:rPr>
          <w:rFonts w:ascii="Arial Narrow" w:hAnsi="Arial Narrow"/>
          <w:bCs/>
          <w:sz w:val="21"/>
          <w:szCs w:val="21"/>
        </w:rPr>
        <w:t xml:space="preserve">A administração não responderá por quaisquer compromissos assumidos pela </w:t>
      </w:r>
      <w:r w:rsidR="005673D6" w:rsidRPr="005673D6">
        <w:rPr>
          <w:rFonts w:ascii="Arial Narrow" w:hAnsi="Arial Narrow"/>
          <w:b/>
          <w:bCs/>
          <w:sz w:val="21"/>
          <w:szCs w:val="21"/>
        </w:rPr>
        <w:t>CONTRATADA</w:t>
      </w:r>
      <w:r w:rsidR="005673D6" w:rsidRPr="00F5748F">
        <w:rPr>
          <w:rFonts w:ascii="Arial Narrow" w:hAnsi="Arial Narrow"/>
          <w:bCs/>
          <w:sz w:val="21"/>
          <w:szCs w:val="21"/>
        </w:rPr>
        <w:t xml:space="preserve"> </w:t>
      </w:r>
      <w:r w:rsidRPr="00F5748F">
        <w:rPr>
          <w:rFonts w:ascii="Arial Narrow" w:hAnsi="Arial Narrow"/>
          <w:bCs/>
          <w:sz w:val="21"/>
          <w:szCs w:val="21"/>
        </w:rPr>
        <w:t xml:space="preserve">com terceiros, ainda que vinculados à execução do contrato, bem como por qualquer dano causado a terceiros em decorrência de ato da </w:t>
      </w:r>
      <w:r w:rsidR="005673D6" w:rsidRPr="005673D6">
        <w:rPr>
          <w:rFonts w:ascii="Arial Narrow" w:hAnsi="Arial Narrow"/>
          <w:b/>
          <w:bCs/>
          <w:sz w:val="21"/>
          <w:szCs w:val="21"/>
        </w:rPr>
        <w:t>CONTRATADA</w:t>
      </w:r>
      <w:r w:rsidRPr="00F5748F">
        <w:rPr>
          <w:rFonts w:ascii="Arial Narrow" w:hAnsi="Arial Narrow"/>
          <w:bCs/>
          <w:sz w:val="21"/>
          <w:szCs w:val="21"/>
        </w:rPr>
        <w:t>, de seus empregados, prepostos ou subordinados.</w:t>
      </w:r>
    </w:p>
    <w:p w14:paraId="2F11D4F0" w14:textId="77777777" w:rsidR="00F00C2A" w:rsidRPr="008D1D27" w:rsidRDefault="00F00C2A" w:rsidP="00F00C2A">
      <w:pPr>
        <w:tabs>
          <w:tab w:val="left" w:pos="360"/>
        </w:tabs>
        <w:jc w:val="both"/>
        <w:rPr>
          <w:rFonts w:ascii="Arial Narrow" w:hAnsi="Arial Narrow"/>
          <w:b/>
          <w:color w:val="FF0000"/>
          <w:sz w:val="21"/>
          <w:szCs w:val="21"/>
        </w:rPr>
      </w:pPr>
    </w:p>
    <w:p w14:paraId="5A22D1CE" w14:textId="77777777" w:rsidR="00F00C2A" w:rsidRPr="00F5748F" w:rsidRDefault="00F00C2A">
      <w:pPr>
        <w:pStyle w:val="PargrafodaLista"/>
        <w:numPr>
          <w:ilvl w:val="0"/>
          <w:numId w:val="11"/>
        </w:numPr>
        <w:tabs>
          <w:tab w:val="left" w:pos="709"/>
        </w:tabs>
        <w:jc w:val="both"/>
        <w:rPr>
          <w:rFonts w:ascii="Arial Narrow" w:hAnsi="Arial Narrow"/>
          <w:bCs/>
          <w:vanish/>
          <w:sz w:val="21"/>
          <w:szCs w:val="21"/>
        </w:rPr>
      </w:pPr>
    </w:p>
    <w:p w14:paraId="04D7A4C8" w14:textId="77777777" w:rsidR="00F00C2A" w:rsidRPr="00F5748F" w:rsidRDefault="00F00C2A">
      <w:pPr>
        <w:pStyle w:val="PargrafodaLista"/>
        <w:numPr>
          <w:ilvl w:val="0"/>
          <w:numId w:val="11"/>
        </w:numPr>
        <w:tabs>
          <w:tab w:val="left" w:pos="709"/>
        </w:tabs>
        <w:jc w:val="both"/>
        <w:rPr>
          <w:rFonts w:ascii="Arial Narrow" w:hAnsi="Arial Narrow"/>
          <w:bCs/>
          <w:vanish/>
          <w:sz w:val="21"/>
          <w:szCs w:val="21"/>
        </w:rPr>
      </w:pPr>
    </w:p>
    <w:p w14:paraId="5FD93112" w14:textId="77777777" w:rsidR="00F00C2A" w:rsidRPr="00F5748F" w:rsidRDefault="00F00C2A">
      <w:pPr>
        <w:pStyle w:val="PargrafodaLista"/>
        <w:numPr>
          <w:ilvl w:val="1"/>
          <w:numId w:val="11"/>
        </w:numPr>
        <w:tabs>
          <w:tab w:val="left" w:pos="709"/>
        </w:tabs>
        <w:jc w:val="both"/>
        <w:rPr>
          <w:rFonts w:ascii="Arial Narrow" w:hAnsi="Arial Narrow"/>
          <w:bCs/>
          <w:vanish/>
          <w:sz w:val="21"/>
          <w:szCs w:val="21"/>
        </w:rPr>
      </w:pPr>
    </w:p>
    <w:p w14:paraId="2A3C6405" w14:textId="6FF93E55" w:rsidR="00F00C2A" w:rsidRPr="00845C79" w:rsidRDefault="00F00C2A">
      <w:pPr>
        <w:pStyle w:val="PargrafodaLista"/>
        <w:numPr>
          <w:ilvl w:val="1"/>
          <w:numId w:val="8"/>
        </w:numPr>
        <w:tabs>
          <w:tab w:val="left" w:pos="709"/>
        </w:tabs>
        <w:jc w:val="both"/>
        <w:rPr>
          <w:rFonts w:ascii="Arial Narrow" w:hAnsi="Arial Narrow"/>
          <w:bCs/>
          <w:sz w:val="21"/>
          <w:szCs w:val="21"/>
        </w:rPr>
      </w:pPr>
      <w:r w:rsidRPr="00845C79">
        <w:rPr>
          <w:rFonts w:ascii="Arial Narrow" w:hAnsi="Arial Narrow"/>
          <w:bCs/>
          <w:sz w:val="21"/>
          <w:szCs w:val="21"/>
        </w:rPr>
        <w:t xml:space="preserve">São obrigações da </w:t>
      </w:r>
      <w:r w:rsidR="005673D6" w:rsidRPr="005673D6">
        <w:rPr>
          <w:rFonts w:ascii="Arial Narrow" w:hAnsi="Arial Narrow"/>
          <w:b/>
          <w:bCs/>
          <w:sz w:val="21"/>
          <w:szCs w:val="21"/>
        </w:rPr>
        <w:t>CONTRATADA</w:t>
      </w:r>
      <w:r w:rsidRPr="00845C79">
        <w:rPr>
          <w:rFonts w:ascii="Arial Narrow" w:hAnsi="Arial Narrow"/>
          <w:bCs/>
          <w:sz w:val="21"/>
          <w:szCs w:val="21"/>
        </w:rPr>
        <w:t>:</w:t>
      </w:r>
    </w:p>
    <w:p w14:paraId="69D5DD8B" w14:textId="6ED08F7C" w:rsidR="00F00C2A" w:rsidRDefault="005673D6">
      <w:pPr>
        <w:pStyle w:val="PargrafodaLista"/>
        <w:numPr>
          <w:ilvl w:val="2"/>
          <w:numId w:val="8"/>
        </w:numPr>
        <w:ind w:left="0" w:firstLine="0"/>
        <w:jc w:val="both"/>
        <w:rPr>
          <w:rFonts w:ascii="Arial Narrow" w:hAnsi="Arial Narrow"/>
          <w:sz w:val="21"/>
          <w:szCs w:val="21"/>
        </w:rPr>
      </w:pPr>
      <w:r>
        <w:rPr>
          <w:rFonts w:ascii="Arial Narrow" w:hAnsi="Arial Narrow"/>
          <w:sz w:val="21"/>
          <w:szCs w:val="21"/>
        </w:rPr>
        <w:t xml:space="preserve">A </w:t>
      </w:r>
      <w:r w:rsidRPr="005673D6">
        <w:rPr>
          <w:rFonts w:ascii="Arial Narrow" w:hAnsi="Arial Narrow"/>
          <w:b/>
          <w:bCs/>
          <w:sz w:val="21"/>
          <w:szCs w:val="21"/>
        </w:rPr>
        <w:t>CONTRATADA</w:t>
      </w:r>
      <w:r w:rsidRPr="000B1F9A">
        <w:rPr>
          <w:rFonts w:ascii="Arial Narrow" w:hAnsi="Arial Narrow"/>
          <w:sz w:val="21"/>
          <w:szCs w:val="21"/>
        </w:rPr>
        <w:t xml:space="preserve"> </w:t>
      </w:r>
      <w:r w:rsidR="00F00C2A" w:rsidRPr="000B1F9A">
        <w:rPr>
          <w:rFonts w:ascii="Arial Narrow" w:hAnsi="Arial Narrow"/>
          <w:sz w:val="21"/>
          <w:szCs w:val="21"/>
        </w:rPr>
        <w:t>deve cumprir todas as obrigações constantes do Contrato</w:t>
      </w:r>
      <w:r w:rsidR="00F97C6C">
        <w:rPr>
          <w:rFonts w:ascii="Arial Narrow" w:hAnsi="Arial Narrow"/>
          <w:sz w:val="21"/>
          <w:szCs w:val="21"/>
        </w:rPr>
        <w:t>,</w:t>
      </w:r>
      <w:r w:rsidR="00F00C2A" w:rsidRPr="000B1F9A">
        <w:rPr>
          <w:rFonts w:ascii="Arial Narrow" w:hAnsi="Arial Narrow"/>
          <w:sz w:val="21"/>
          <w:szCs w:val="21"/>
        </w:rPr>
        <w:t xml:space="preserve"> e em seus anexos, assumindo como exclusivamente seus os riscos e as despesas decorrentes da boa e perfeita execução do objeto, observando, ainda, as obrigações a seguir dispostas:</w:t>
      </w:r>
    </w:p>
    <w:p w14:paraId="4CA11382" w14:textId="6C5B6B46" w:rsidR="00F00C2A" w:rsidRPr="000B1F9A" w:rsidRDefault="00F00C2A" w:rsidP="00F97C6C">
      <w:pPr>
        <w:pStyle w:val="PargrafodaLista"/>
        <w:numPr>
          <w:ilvl w:val="3"/>
          <w:numId w:val="8"/>
        </w:numPr>
        <w:jc w:val="both"/>
        <w:rPr>
          <w:rFonts w:ascii="Arial Narrow" w:hAnsi="Arial Narrow"/>
          <w:sz w:val="21"/>
          <w:szCs w:val="21"/>
        </w:rPr>
      </w:pPr>
      <w:r w:rsidRPr="000B1F9A">
        <w:rPr>
          <w:rFonts w:ascii="Arial Narrow" w:hAnsi="Arial Narrow"/>
          <w:sz w:val="21"/>
          <w:szCs w:val="21"/>
        </w:rPr>
        <w:t xml:space="preserve">Executar o objeto de acordo </w:t>
      </w:r>
      <w:r w:rsidR="005673D6">
        <w:rPr>
          <w:rFonts w:ascii="Arial Narrow" w:hAnsi="Arial Narrow"/>
          <w:sz w:val="21"/>
          <w:szCs w:val="21"/>
        </w:rPr>
        <w:t>com o processo licitatório</w:t>
      </w:r>
      <w:r w:rsidRPr="000B1F9A">
        <w:rPr>
          <w:rFonts w:ascii="Arial Narrow" w:hAnsi="Arial Narrow"/>
          <w:sz w:val="21"/>
          <w:szCs w:val="21"/>
        </w:rPr>
        <w:t>, bem como, e</w:t>
      </w:r>
      <w:r w:rsidRPr="000B1F9A">
        <w:rPr>
          <w:rFonts w:ascii="Arial Narrow" w:hAnsi="Arial Narrow" w:cs="Arial"/>
          <w:bCs/>
          <w:sz w:val="21"/>
          <w:szCs w:val="21"/>
          <w:lang w:eastAsia="ar-SA"/>
        </w:rPr>
        <w:t>xigir do Município, documento de autorização emitido pelo setor municipal competente, para a liberação dos materiais/serviços solicitados, a fim de comprovar o seu fornecimento.</w:t>
      </w:r>
    </w:p>
    <w:p w14:paraId="5A763F49" w14:textId="548D4CD8" w:rsidR="00F00C2A" w:rsidRDefault="00F00C2A" w:rsidP="00F97C6C">
      <w:pPr>
        <w:pStyle w:val="PargrafodaLista"/>
        <w:numPr>
          <w:ilvl w:val="3"/>
          <w:numId w:val="8"/>
        </w:numPr>
        <w:jc w:val="both"/>
        <w:rPr>
          <w:rFonts w:ascii="Arial Narrow" w:hAnsi="Arial Narrow"/>
          <w:sz w:val="21"/>
          <w:szCs w:val="21"/>
        </w:rPr>
      </w:pPr>
      <w:r w:rsidRPr="000B1F9A">
        <w:rPr>
          <w:rFonts w:ascii="Arial Narrow" w:hAnsi="Arial Narrow"/>
          <w:sz w:val="21"/>
          <w:szCs w:val="21"/>
        </w:rPr>
        <w:t xml:space="preserve">Manter, durante a execução do contrato todas as condições de habilitação previstas </w:t>
      </w:r>
      <w:r w:rsidR="005673D6">
        <w:rPr>
          <w:rFonts w:ascii="Arial Narrow" w:hAnsi="Arial Narrow"/>
          <w:sz w:val="21"/>
          <w:szCs w:val="21"/>
        </w:rPr>
        <w:t>nesta Contratação</w:t>
      </w:r>
      <w:r w:rsidRPr="000B1F9A">
        <w:rPr>
          <w:rFonts w:ascii="Arial Narrow" w:hAnsi="Arial Narrow"/>
          <w:sz w:val="21"/>
          <w:szCs w:val="21"/>
        </w:rPr>
        <w:t>, e em compatibilidade com as obrigações assumidas;</w:t>
      </w:r>
    </w:p>
    <w:p w14:paraId="07246DF8"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Atender às determinações regulares emitidas pelo fiscal ou gestor do contrato ou autoridade superior (art. 137, II, da Lei n.º 14.133, de 2021) e prestar todo esclarecimento ou informação por eles solicitados;</w:t>
      </w:r>
    </w:p>
    <w:p w14:paraId="1B9B6DBB"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Atender a todos os pedidos de fornecimento, não se admitindo procrastinação em função de pedido de revisão de preços.</w:t>
      </w:r>
    </w:p>
    <w:p w14:paraId="34CD5FF9"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lastRenderedPageBreak/>
        <w:t>Reparar, corrigir, remover, reconstruir ou substituir, às suas expensas, no total ou em parte, no prazo fixado pelo fiscal do contrato, os bens</w:t>
      </w:r>
      <w:r>
        <w:rPr>
          <w:rFonts w:ascii="Arial Narrow" w:hAnsi="Arial Narrow"/>
          <w:sz w:val="21"/>
          <w:szCs w:val="21"/>
        </w:rPr>
        <w:t>/serviços</w:t>
      </w:r>
      <w:r w:rsidRPr="000B1F9A">
        <w:rPr>
          <w:rFonts w:ascii="Arial Narrow" w:hAnsi="Arial Narrow"/>
          <w:sz w:val="21"/>
          <w:szCs w:val="21"/>
        </w:rPr>
        <w:t xml:space="preserve"> nos quais se verificarem vícios, defeitos ou incorreções resultantes da execução ou dos materiais empregados;</w:t>
      </w:r>
    </w:p>
    <w:p w14:paraId="45E7A069"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201A486"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 xml:space="preserve">Quando requerido,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4119459"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1751B35" w14:textId="77777777" w:rsidR="00F00C2A" w:rsidRPr="00A25953" w:rsidRDefault="00F00C2A">
      <w:pPr>
        <w:pStyle w:val="PargrafodaLista"/>
        <w:numPr>
          <w:ilvl w:val="2"/>
          <w:numId w:val="8"/>
        </w:numPr>
        <w:ind w:left="0" w:firstLine="0"/>
        <w:jc w:val="both"/>
        <w:rPr>
          <w:rFonts w:ascii="Arial Narrow" w:hAnsi="Arial Narrow"/>
          <w:sz w:val="21"/>
          <w:szCs w:val="21"/>
        </w:rPr>
      </w:pPr>
      <w:r w:rsidRPr="00A25953">
        <w:rPr>
          <w:rFonts w:ascii="Arial Narrow" w:hAnsi="Arial Narrow" w:cs="Arial"/>
          <w:sz w:val="21"/>
          <w:szCs w:val="21"/>
          <w:lang w:eastAsia="ar-SA"/>
        </w:rPr>
        <w:t xml:space="preserve">Responsabilizar-se integralmente por todos os empregados que prestarão os serviços, selecionando-os e preparando-os rigorosamente, nos termos da legislação vigente, inclusive certificando-se </w:t>
      </w:r>
      <w:r>
        <w:rPr>
          <w:rFonts w:ascii="Arial Narrow" w:hAnsi="Arial Narrow" w:cs="Arial"/>
          <w:sz w:val="21"/>
          <w:szCs w:val="21"/>
          <w:lang w:eastAsia="ar-SA"/>
        </w:rPr>
        <w:t>das</w:t>
      </w:r>
      <w:r w:rsidRPr="00A25953">
        <w:rPr>
          <w:rFonts w:ascii="Arial Narrow" w:hAnsi="Arial Narrow" w:cs="Arial"/>
          <w:sz w:val="21"/>
          <w:szCs w:val="21"/>
          <w:lang w:eastAsia="ar-SA"/>
        </w:rPr>
        <w:t xml:space="preserve"> referências, visando maior segurança e qualidade na execução dos serviços</w:t>
      </w:r>
      <w:r>
        <w:rPr>
          <w:rFonts w:ascii="Arial Narrow" w:hAnsi="Arial Narrow" w:cs="Arial"/>
          <w:sz w:val="21"/>
          <w:szCs w:val="21"/>
          <w:lang w:eastAsia="ar-SA"/>
        </w:rPr>
        <w:t>;</w:t>
      </w:r>
    </w:p>
    <w:p w14:paraId="22CB9A1A" w14:textId="744C293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 xml:space="preserve">Ainda, </w:t>
      </w:r>
      <w:r>
        <w:rPr>
          <w:rFonts w:ascii="Arial Narrow" w:hAnsi="Arial Narrow" w:cs="Arial"/>
          <w:sz w:val="21"/>
          <w:szCs w:val="21"/>
          <w:lang w:eastAsia="ar-SA"/>
        </w:rPr>
        <w:t xml:space="preserve">a </w:t>
      </w:r>
      <w:r w:rsidR="005673D6" w:rsidRPr="005673D6">
        <w:rPr>
          <w:rFonts w:ascii="Arial Narrow" w:hAnsi="Arial Narrow" w:cs="Arial"/>
          <w:b/>
          <w:bCs/>
          <w:sz w:val="21"/>
          <w:szCs w:val="21"/>
          <w:lang w:eastAsia="ar-SA"/>
        </w:rPr>
        <w:t>CONTRATADA</w:t>
      </w:r>
      <w:r w:rsidR="005673D6" w:rsidRPr="000B1F9A">
        <w:rPr>
          <w:rFonts w:ascii="Arial Narrow" w:hAnsi="Arial Narrow" w:cs="Arial"/>
          <w:sz w:val="21"/>
          <w:szCs w:val="21"/>
          <w:lang w:eastAsia="ar-SA"/>
        </w:rPr>
        <w:t xml:space="preserve"> </w:t>
      </w:r>
      <w:r w:rsidRPr="000B1F9A">
        <w:rPr>
          <w:rFonts w:ascii="Arial Narrow" w:hAnsi="Arial Narrow" w:cs="Arial"/>
          <w:sz w:val="21"/>
          <w:szCs w:val="21"/>
          <w:lang w:eastAsia="ar-SA"/>
        </w:rPr>
        <w:t>se obriga a responder por quaisquer acidentes de que possam ser vítimas seus profissionais e ainda, por danos ou avarias e/ou repará-los, quando causados diretamente à Administração ou a terceiros, decorrentes de sua culpa ou dolo, durante a execução dos serviços, cabendo-lhe a restauração, substituição ou indenização, conforme o caso.</w:t>
      </w:r>
    </w:p>
    <w:p w14:paraId="77E3A9DD" w14:textId="3730B4EE"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 xml:space="preserve">Deverá </w:t>
      </w:r>
      <w:r>
        <w:rPr>
          <w:rFonts w:ascii="Arial Narrow" w:hAnsi="Arial Narrow" w:cs="Arial"/>
          <w:sz w:val="21"/>
          <w:szCs w:val="21"/>
          <w:lang w:eastAsia="ar-SA"/>
        </w:rPr>
        <w:t xml:space="preserve">a </w:t>
      </w:r>
      <w:r w:rsidR="005673D6" w:rsidRPr="005673D6">
        <w:rPr>
          <w:rFonts w:ascii="Arial Narrow" w:hAnsi="Arial Narrow" w:cs="Arial"/>
          <w:b/>
          <w:bCs/>
          <w:sz w:val="21"/>
          <w:szCs w:val="21"/>
          <w:lang w:eastAsia="ar-SA"/>
        </w:rPr>
        <w:t>CONTRATADA</w:t>
      </w:r>
      <w:r w:rsidR="005673D6">
        <w:rPr>
          <w:rFonts w:ascii="Arial Narrow" w:hAnsi="Arial Narrow" w:cs="Arial"/>
          <w:sz w:val="21"/>
          <w:szCs w:val="21"/>
          <w:lang w:eastAsia="ar-SA"/>
        </w:rPr>
        <w:t xml:space="preserve"> </w:t>
      </w:r>
      <w:r w:rsidRPr="000B1F9A">
        <w:rPr>
          <w:rFonts w:ascii="Arial Narrow" w:hAnsi="Arial Narrow" w:cs="Arial"/>
          <w:sz w:val="21"/>
          <w:szCs w:val="21"/>
          <w:lang w:eastAsia="ar-SA"/>
        </w:rPr>
        <w:t>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73F87BFE" w14:textId="7777777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Comunicar ao Fiscal do contrato, no prazo de 24 (vinte e quatro) horas, qualquer ocorrência anormal ou acidente que se verifique no local da execução do objeto contratual.</w:t>
      </w:r>
    </w:p>
    <w:p w14:paraId="1EB9B118" w14:textId="7777777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Paralisar, por determinação do contratante, qualquer atividade que não esteja sendo executada de acordo com a boa técnica ou que ponha em risco a segurança de pessoas ou bens de terceiros.</w:t>
      </w:r>
    </w:p>
    <w:p w14:paraId="54CB95E6" w14:textId="7777777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 xml:space="preserve">Manter durante toda a vigência do contrato, em compatibilidade com as obrigações assumidas, todas as condições exigidas para habilitação na licitação; </w:t>
      </w:r>
    </w:p>
    <w:p w14:paraId="21426A87" w14:textId="7777777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8EE80A8" w14:textId="77777777" w:rsidR="00F00C2A" w:rsidRPr="000B1F9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 xml:space="preserve">Guardar sigilo sobre todas as informações obtidas em decorrência do cumprimento do contrato; </w:t>
      </w:r>
    </w:p>
    <w:p w14:paraId="10CA7A49" w14:textId="77777777" w:rsidR="00F00C2A" w:rsidRPr="00040099"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cs="Arial"/>
          <w:sz w:val="21"/>
          <w:szCs w:val="21"/>
          <w:lang w:eastAsia="ar-SA"/>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2C20069" w14:textId="77777777" w:rsidR="00F00C2A" w:rsidRPr="00040099" w:rsidRDefault="00F00C2A">
      <w:pPr>
        <w:pStyle w:val="PargrafodaLista"/>
        <w:numPr>
          <w:ilvl w:val="2"/>
          <w:numId w:val="8"/>
        </w:numPr>
        <w:ind w:left="0" w:firstLine="0"/>
        <w:jc w:val="both"/>
        <w:rPr>
          <w:rFonts w:ascii="Arial Narrow" w:hAnsi="Arial Narrow"/>
          <w:sz w:val="21"/>
          <w:szCs w:val="21"/>
        </w:rPr>
      </w:pPr>
      <w:r w:rsidRPr="00040099">
        <w:rPr>
          <w:rFonts w:ascii="Arial Narrow" w:hAnsi="Arial Narrow" w:cs="Arial"/>
          <w:sz w:val="21"/>
          <w:szCs w:val="21"/>
          <w:lang w:eastAsia="ar-SA"/>
        </w:rPr>
        <w:t>Cumprir, além dos postulados legais vigentes de âmbito federal, estadual ou municipal, as normas de segurança do contratante;</w:t>
      </w:r>
    </w:p>
    <w:p w14:paraId="27969756" w14:textId="438BD980" w:rsidR="00F00C2A" w:rsidRPr="00040099" w:rsidRDefault="00F00C2A">
      <w:pPr>
        <w:pStyle w:val="PargrafodaLista"/>
        <w:numPr>
          <w:ilvl w:val="2"/>
          <w:numId w:val="8"/>
        </w:numPr>
        <w:ind w:left="0" w:firstLine="0"/>
        <w:jc w:val="both"/>
        <w:rPr>
          <w:rFonts w:ascii="Arial Narrow" w:hAnsi="Arial Narrow"/>
          <w:sz w:val="21"/>
          <w:szCs w:val="21"/>
        </w:rPr>
      </w:pPr>
      <w:r w:rsidRPr="00040099">
        <w:rPr>
          <w:rFonts w:ascii="Arial Narrow" w:hAnsi="Arial Narrow" w:cs="Arial"/>
          <w:sz w:val="21"/>
          <w:szCs w:val="21"/>
          <w:lang w:eastAsia="ar-SA"/>
        </w:rPr>
        <w:t xml:space="preserve">A </w:t>
      </w:r>
      <w:r w:rsidR="005673D6" w:rsidRPr="005673D6">
        <w:rPr>
          <w:rFonts w:ascii="Arial Narrow" w:hAnsi="Arial Narrow" w:cs="Arial"/>
          <w:b/>
          <w:bCs/>
          <w:sz w:val="21"/>
          <w:szCs w:val="21"/>
          <w:lang w:eastAsia="ar-SA"/>
        </w:rPr>
        <w:t>CONTRATADA</w:t>
      </w:r>
      <w:r w:rsidR="005673D6" w:rsidRPr="00040099">
        <w:rPr>
          <w:rFonts w:ascii="Arial Narrow" w:hAnsi="Arial Narrow" w:cs="Arial"/>
          <w:sz w:val="21"/>
          <w:szCs w:val="21"/>
          <w:lang w:eastAsia="ar-SA"/>
        </w:rPr>
        <w:t xml:space="preserve"> </w:t>
      </w:r>
      <w:r w:rsidRPr="00040099">
        <w:rPr>
          <w:rFonts w:ascii="Arial Narrow" w:hAnsi="Arial Narrow" w:cs="Arial"/>
          <w:sz w:val="21"/>
          <w:szCs w:val="21"/>
          <w:lang w:eastAsia="ar-SA"/>
        </w:rPr>
        <w:t xml:space="preserve">não poderá transferir, no todo ou em parte, o objeto do presente Contrato, sem prévia anuência da </w:t>
      </w:r>
      <w:r w:rsidR="005673D6" w:rsidRPr="005673D6">
        <w:rPr>
          <w:rFonts w:ascii="Arial Narrow" w:hAnsi="Arial Narrow" w:cs="Arial"/>
          <w:b/>
          <w:bCs/>
          <w:sz w:val="21"/>
          <w:szCs w:val="21"/>
          <w:lang w:eastAsia="ar-SA"/>
        </w:rPr>
        <w:t>CONTRATANTE</w:t>
      </w:r>
      <w:r w:rsidRPr="00040099">
        <w:rPr>
          <w:rFonts w:ascii="Arial Narrow" w:hAnsi="Arial Narrow" w:cs="Arial"/>
          <w:sz w:val="21"/>
          <w:szCs w:val="21"/>
          <w:lang w:eastAsia="ar-SA"/>
        </w:rPr>
        <w:t>.</w:t>
      </w:r>
    </w:p>
    <w:p w14:paraId="573873E4" w14:textId="66C0FAD6" w:rsidR="00F00C2A" w:rsidRPr="0080721A" w:rsidRDefault="00F00C2A">
      <w:pPr>
        <w:pStyle w:val="PargrafodaLista"/>
        <w:numPr>
          <w:ilvl w:val="2"/>
          <w:numId w:val="8"/>
        </w:numPr>
        <w:ind w:left="0" w:firstLine="0"/>
        <w:jc w:val="both"/>
        <w:rPr>
          <w:rFonts w:ascii="Arial Narrow" w:hAnsi="Arial Narrow"/>
          <w:sz w:val="21"/>
          <w:szCs w:val="21"/>
        </w:rPr>
      </w:pPr>
      <w:r w:rsidRPr="0080721A">
        <w:rPr>
          <w:rFonts w:ascii="Arial Narrow" w:hAnsi="Arial Narrow"/>
          <w:sz w:val="21"/>
          <w:szCs w:val="21"/>
        </w:rPr>
        <w:t xml:space="preserve">A </w:t>
      </w:r>
      <w:r w:rsidR="005673D6" w:rsidRPr="005673D6">
        <w:rPr>
          <w:rFonts w:ascii="Arial Narrow" w:hAnsi="Arial Narrow"/>
          <w:b/>
          <w:bCs/>
          <w:sz w:val="21"/>
          <w:szCs w:val="21"/>
        </w:rPr>
        <w:t>CONTRATADA</w:t>
      </w:r>
      <w:r w:rsidR="005673D6" w:rsidRPr="0080721A">
        <w:rPr>
          <w:rFonts w:ascii="Arial Narrow" w:hAnsi="Arial Narrow"/>
          <w:sz w:val="21"/>
          <w:szCs w:val="21"/>
        </w:rPr>
        <w:t xml:space="preserve"> </w:t>
      </w:r>
      <w:r w:rsidRPr="0080721A">
        <w:rPr>
          <w:rFonts w:ascii="Arial Narrow" w:hAnsi="Arial Narrow"/>
          <w:sz w:val="21"/>
          <w:szCs w:val="21"/>
        </w:rPr>
        <w:t>não poderá veicular publicidade acerca do Contrato, salvo se houver prévia autorização da Administração do Município;</w:t>
      </w:r>
    </w:p>
    <w:p w14:paraId="2BC2CDC4" w14:textId="77777777" w:rsidR="00F00C2A" w:rsidRDefault="00F00C2A">
      <w:pPr>
        <w:pStyle w:val="PargrafodaLista"/>
        <w:numPr>
          <w:ilvl w:val="2"/>
          <w:numId w:val="8"/>
        </w:numPr>
        <w:ind w:left="0" w:firstLine="0"/>
        <w:jc w:val="both"/>
        <w:rPr>
          <w:rFonts w:ascii="Arial Narrow" w:hAnsi="Arial Narrow"/>
          <w:sz w:val="21"/>
          <w:szCs w:val="21"/>
        </w:rPr>
      </w:pPr>
      <w:r w:rsidRPr="000B1F9A">
        <w:rPr>
          <w:rFonts w:ascii="Arial Narrow" w:hAnsi="Arial Narrow"/>
          <w:sz w:val="21"/>
          <w:szCs w:val="21"/>
        </w:rPr>
        <w:t xml:space="preserve">Para fins de atendimento ao disposto na </w:t>
      </w:r>
      <w:r w:rsidRPr="000B1F9A">
        <w:rPr>
          <w:rFonts w:ascii="Arial Narrow" w:hAnsi="Arial Narrow"/>
          <w:b/>
          <w:bCs/>
          <w:sz w:val="21"/>
          <w:szCs w:val="21"/>
        </w:rPr>
        <w:t>Lei nº 13.709/2018 – Lei Geral de Proteção de Dados Pessoais (LGPD),</w:t>
      </w:r>
      <w:r w:rsidRPr="000B1F9A">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6B5CAD2B" w14:textId="5244651A" w:rsidR="00F00C2A" w:rsidRPr="000B1F9A" w:rsidRDefault="00F00C2A">
      <w:pPr>
        <w:pStyle w:val="PargrafodaLista"/>
        <w:numPr>
          <w:ilvl w:val="3"/>
          <w:numId w:val="8"/>
        </w:numPr>
        <w:tabs>
          <w:tab w:val="left" w:pos="851"/>
          <w:tab w:val="left" w:pos="993"/>
        </w:tabs>
        <w:ind w:left="0" w:firstLine="0"/>
        <w:jc w:val="both"/>
        <w:rPr>
          <w:rFonts w:ascii="Arial Narrow" w:hAnsi="Arial Narrow"/>
          <w:sz w:val="21"/>
          <w:szCs w:val="21"/>
        </w:rPr>
      </w:pPr>
      <w:r w:rsidRPr="000B1F9A">
        <w:rPr>
          <w:rFonts w:ascii="Arial Narrow" w:hAnsi="Arial Narrow"/>
          <w:sz w:val="21"/>
          <w:szCs w:val="21"/>
        </w:rPr>
        <w:t xml:space="preserve">A </w:t>
      </w:r>
      <w:r w:rsidR="005673D6" w:rsidRPr="005673D6">
        <w:rPr>
          <w:rFonts w:ascii="Arial Narrow" w:hAnsi="Arial Narrow"/>
          <w:b/>
          <w:bCs/>
          <w:sz w:val="21"/>
          <w:szCs w:val="21"/>
        </w:rPr>
        <w:t>CONTRATADA</w:t>
      </w:r>
      <w:r w:rsidRPr="000B1F9A">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1E6293B2" w14:textId="77777777" w:rsidR="00F00C2A" w:rsidRPr="0028453A" w:rsidRDefault="00F00C2A" w:rsidP="00F00C2A">
      <w:pPr>
        <w:jc w:val="center"/>
        <w:rPr>
          <w:rFonts w:ascii="Arial Narrow" w:hAnsi="Arial Narrow"/>
          <w:b/>
          <w:sz w:val="21"/>
          <w:szCs w:val="21"/>
        </w:rPr>
      </w:pPr>
      <w:r w:rsidRPr="0028453A">
        <w:rPr>
          <w:rFonts w:ascii="Arial Narrow" w:hAnsi="Arial Narrow"/>
          <w:b/>
          <w:sz w:val="21"/>
          <w:szCs w:val="21"/>
        </w:rPr>
        <w:lastRenderedPageBreak/>
        <w:t xml:space="preserve">CLAÚSULA </w:t>
      </w:r>
      <w:r>
        <w:rPr>
          <w:rFonts w:ascii="Arial Narrow" w:hAnsi="Arial Narrow"/>
          <w:b/>
          <w:sz w:val="21"/>
          <w:szCs w:val="21"/>
        </w:rPr>
        <w:t>OITAVA</w:t>
      </w:r>
    </w:p>
    <w:p w14:paraId="46C8D081" w14:textId="77777777" w:rsidR="00F00C2A" w:rsidRPr="0028453A" w:rsidRDefault="00F00C2A" w:rsidP="00F00C2A">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20F3D196" w14:textId="77777777" w:rsidR="00F00C2A" w:rsidRPr="0028453A" w:rsidRDefault="00F00C2A" w:rsidP="00F00C2A">
      <w:pPr>
        <w:jc w:val="center"/>
        <w:rPr>
          <w:rFonts w:ascii="Arial Narrow" w:hAnsi="Arial Narrow"/>
          <w:b/>
          <w:sz w:val="21"/>
          <w:szCs w:val="21"/>
        </w:rPr>
      </w:pPr>
    </w:p>
    <w:p w14:paraId="44BC3079" w14:textId="77777777" w:rsidR="00F00C2A" w:rsidRPr="007C4D45" w:rsidRDefault="00F00C2A">
      <w:pPr>
        <w:pStyle w:val="PargrafodaLista"/>
        <w:widowControl w:val="0"/>
        <w:numPr>
          <w:ilvl w:val="0"/>
          <w:numId w:val="12"/>
        </w:numPr>
        <w:tabs>
          <w:tab w:val="left" w:pos="0"/>
          <w:tab w:val="left" w:pos="567"/>
          <w:tab w:val="left" w:pos="709"/>
          <w:tab w:val="left" w:pos="2270"/>
          <w:tab w:val="left" w:pos="4294"/>
        </w:tabs>
        <w:suppressAutoHyphens/>
        <w:jc w:val="both"/>
        <w:rPr>
          <w:rFonts w:ascii="Arial Narrow" w:hAnsi="Arial Narrow"/>
          <w:vanish/>
          <w:sz w:val="21"/>
          <w:szCs w:val="21"/>
          <w:lang w:eastAsia="ar-SA"/>
        </w:rPr>
      </w:pPr>
    </w:p>
    <w:p w14:paraId="029C68A7" w14:textId="77777777" w:rsidR="00F00C2A" w:rsidRPr="007C4D45" w:rsidRDefault="00F00C2A">
      <w:pPr>
        <w:pStyle w:val="PargrafodaLista"/>
        <w:widowControl w:val="0"/>
        <w:numPr>
          <w:ilvl w:val="0"/>
          <w:numId w:val="12"/>
        </w:numPr>
        <w:tabs>
          <w:tab w:val="left" w:pos="0"/>
          <w:tab w:val="left" w:pos="567"/>
          <w:tab w:val="left" w:pos="709"/>
          <w:tab w:val="left" w:pos="2270"/>
          <w:tab w:val="left" w:pos="4294"/>
        </w:tabs>
        <w:suppressAutoHyphens/>
        <w:jc w:val="both"/>
        <w:rPr>
          <w:rFonts w:ascii="Arial Narrow" w:hAnsi="Arial Narrow"/>
          <w:vanish/>
          <w:sz w:val="21"/>
          <w:szCs w:val="21"/>
          <w:lang w:eastAsia="ar-SA"/>
        </w:rPr>
      </w:pPr>
    </w:p>
    <w:p w14:paraId="45678837" w14:textId="77777777" w:rsidR="00F00C2A" w:rsidRDefault="00F00C2A" w:rsidP="008241C0">
      <w:pPr>
        <w:pStyle w:val="PargrafodaLista"/>
        <w:widowControl w:val="0"/>
        <w:numPr>
          <w:ilvl w:val="1"/>
          <w:numId w:val="26"/>
        </w:numPr>
        <w:tabs>
          <w:tab w:val="left" w:pos="0"/>
          <w:tab w:val="left" w:pos="426"/>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w:t>
      </w:r>
      <w:r w:rsidRPr="00254048">
        <w:rPr>
          <w:rFonts w:ascii="Arial Narrow" w:hAnsi="Arial Narrow"/>
          <w:sz w:val="21"/>
          <w:szCs w:val="21"/>
          <w:lang w:eastAsia="ar-SA"/>
        </w:rPr>
        <w:t xml:space="preserve">o fornecedor que cometer quaisquer das infrações previstas no art. 155 da Lei nº 14.133, de 2021, quais sejam: </w:t>
      </w:r>
      <w:r w:rsidRPr="00560B1C">
        <w:rPr>
          <w:rFonts w:ascii="Arial Narrow" w:hAnsi="Arial Narrow"/>
          <w:sz w:val="21"/>
          <w:szCs w:val="21"/>
          <w:lang w:eastAsia="ar-SA"/>
        </w:rPr>
        <w:t xml:space="preserve"> </w:t>
      </w:r>
    </w:p>
    <w:p w14:paraId="2FE16CA4" w14:textId="77777777" w:rsidR="00F00C2A" w:rsidRDefault="00F00C2A">
      <w:pPr>
        <w:pStyle w:val="PargrafodaLista"/>
        <w:widowControl w:val="0"/>
        <w:numPr>
          <w:ilvl w:val="0"/>
          <w:numId w:val="13"/>
        </w:numPr>
        <w:tabs>
          <w:tab w:val="left" w:pos="567"/>
          <w:tab w:val="left" w:pos="851"/>
          <w:tab w:val="left" w:pos="2270"/>
          <w:tab w:val="left" w:pos="4294"/>
        </w:tabs>
        <w:suppressAutoHyphens/>
        <w:ind w:hanging="153"/>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7611A511"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1DF6870C"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15A7933B"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deixar de entregar a documentação exigida para o certame;</w:t>
      </w:r>
    </w:p>
    <w:p w14:paraId="58C7F6EE"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não manter a proposta, salvo em decorrência de fato superveniente devidamente justificado;</w:t>
      </w:r>
    </w:p>
    <w:p w14:paraId="0A58E0A8" w14:textId="77777777" w:rsidR="00F00C2A" w:rsidRPr="00543125"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não celebrar o contrato ou não entregar a documentação exigida para a contratação, quando convocado dentro do prazo de validade de sua proposta;</w:t>
      </w:r>
    </w:p>
    <w:p w14:paraId="0EAF387E"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7316FABC" w14:textId="77777777" w:rsidR="00F00C2A" w:rsidRPr="00543125"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apresentar declaração ou documentação falsa exigida para o certame ou prestar declaração falsa durante a dispensa eletrônica ou a execução do contrato;</w:t>
      </w:r>
    </w:p>
    <w:p w14:paraId="539DEAA4"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Pr>
          <w:rFonts w:ascii="Arial Narrow" w:hAnsi="Arial Narrow"/>
          <w:sz w:val="21"/>
          <w:szCs w:val="21"/>
          <w:lang w:eastAsia="ar-SA"/>
        </w:rPr>
        <w:t xml:space="preserve">fraudar a licitação ou </w:t>
      </w:r>
      <w:r w:rsidRPr="009968B8">
        <w:rPr>
          <w:rFonts w:ascii="Arial Narrow" w:hAnsi="Arial Narrow"/>
          <w:sz w:val="21"/>
          <w:szCs w:val="21"/>
          <w:lang w:eastAsia="ar-SA"/>
        </w:rPr>
        <w:t>praticar ato fraudulento na execução do contrato;</w:t>
      </w:r>
    </w:p>
    <w:p w14:paraId="6C3F8897"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5C680217" w14:textId="77777777" w:rsidR="00F00C2A" w:rsidRDefault="00F00C2A">
      <w:pPr>
        <w:pStyle w:val="PargrafodaLista"/>
        <w:widowControl w:val="0"/>
        <w:numPr>
          <w:ilvl w:val="2"/>
          <w:numId w:val="13"/>
        </w:numPr>
        <w:tabs>
          <w:tab w:val="left" w:pos="851"/>
          <w:tab w:val="left" w:pos="2270"/>
          <w:tab w:val="left" w:pos="4294"/>
        </w:tabs>
        <w:suppressAutoHyphens/>
        <w:jc w:val="both"/>
        <w:rPr>
          <w:rFonts w:ascii="Arial Narrow" w:hAnsi="Arial Narrow"/>
          <w:sz w:val="21"/>
          <w:szCs w:val="21"/>
          <w:lang w:eastAsia="ar-SA"/>
        </w:rPr>
      </w:pPr>
      <w:r w:rsidRPr="00543125">
        <w:rPr>
          <w:rFonts w:ascii="Arial Narrow" w:hAnsi="Arial Narrow"/>
          <w:sz w:val="21"/>
          <w:szCs w:val="21"/>
          <w:lang w:eastAsia="ar-SA"/>
        </w:rPr>
        <w:t xml:space="preserve">Considera-se comportamento inidôneo, entre outros, a declaração falsa quanto às condições de participação, quanto ao enquadramento como ME/EPP ou o conluio entre os fornecedores, em qualquer momento da </w:t>
      </w:r>
      <w:r>
        <w:rPr>
          <w:rFonts w:ascii="Arial Narrow" w:hAnsi="Arial Narrow"/>
          <w:sz w:val="21"/>
          <w:szCs w:val="21"/>
          <w:lang w:eastAsia="ar-SA"/>
        </w:rPr>
        <w:t>licitação</w:t>
      </w:r>
      <w:r w:rsidRPr="00543125">
        <w:rPr>
          <w:rFonts w:ascii="Arial Narrow" w:hAnsi="Arial Narrow"/>
          <w:sz w:val="21"/>
          <w:szCs w:val="21"/>
          <w:lang w:eastAsia="ar-SA"/>
        </w:rPr>
        <w:t>, mesmo após o encerramento da fase de lances.</w:t>
      </w:r>
    </w:p>
    <w:p w14:paraId="1D25024D" w14:textId="77777777" w:rsidR="00F00C2A"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praticar atos ilícitos com vistas a frustrar os objetivos deste certame.</w:t>
      </w:r>
    </w:p>
    <w:p w14:paraId="2FD60490" w14:textId="77777777" w:rsidR="00F00C2A" w:rsidRPr="00543125" w:rsidRDefault="00F00C2A">
      <w:pPr>
        <w:pStyle w:val="PargrafodaLista"/>
        <w:widowControl w:val="0"/>
        <w:numPr>
          <w:ilvl w:val="0"/>
          <w:numId w:val="13"/>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543125">
        <w:rPr>
          <w:rFonts w:ascii="Arial Narrow" w:hAnsi="Arial Narrow"/>
          <w:sz w:val="21"/>
          <w:szCs w:val="21"/>
          <w:lang w:eastAsia="ar-SA"/>
        </w:rPr>
        <w:t>praticar ato lesivo previsto no art. 5º da Lei nº 12.846, de 1º de agosto de 2013.</w:t>
      </w:r>
    </w:p>
    <w:p w14:paraId="4079D1D1" w14:textId="77777777" w:rsidR="00F00C2A" w:rsidRDefault="00F00C2A" w:rsidP="00F00C2A">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1C732009" w14:textId="77777777" w:rsidR="00F00C2A" w:rsidRPr="00C22B10" w:rsidRDefault="00F00C2A">
      <w:pPr>
        <w:pStyle w:val="PargrafodaLista"/>
        <w:numPr>
          <w:ilvl w:val="1"/>
          <w:numId w:val="26"/>
        </w:numPr>
        <w:rPr>
          <w:rFonts w:ascii="Arial Narrow" w:hAnsi="Arial Narrow"/>
          <w:sz w:val="21"/>
          <w:szCs w:val="21"/>
          <w:lang w:eastAsia="ar-SA"/>
        </w:rPr>
      </w:pPr>
      <w:r w:rsidRPr="00C22B10">
        <w:rPr>
          <w:rFonts w:ascii="Arial Narrow" w:hAnsi="Arial Narrow"/>
          <w:sz w:val="21"/>
          <w:szCs w:val="21"/>
          <w:lang w:eastAsia="ar-SA"/>
        </w:rPr>
        <w:t>O fornecedor que cometer qualquer das infrações discriminadas nos subitens anteriores ficará sujeito, sem prejuízo da responsabilidade civil e criminal, às seguintes sanções:</w:t>
      </w:r>
    </w:p>
    <w:p w14:paraId="07A0BC56" w14:textId="77777777" w:rsidR="00F00C2A" w:rsidRDefault="00F00C2A">
      <w:pPr>
        <w:pStyle w:val="PargrafodaLista"/>
        <w:widowControl w:val="0"/>
        <w:numPr>
          <w:ilvl w:val="2"/>
          <w:numId w:val="2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w:t>
      </w:r>
      <w:r>
        <w:rPr>
          <w:rFonts w:ascii="Arial Narrow" w:hAnsi="Arial Narrow"/>
          <w:sz w:val="21"/>
          <w:szCs w:val="21"/>
          <w:lang w:eastAsia="ar-SA"/>
        </w:rPr>
        <w:t xml:space="preserve"> (alínea a, do subitem 9.1.)</w:t>
      </w:r>
      <w:r w:rsidRPr="002643A5">
        <w:rPr>
          <w:rFonts w:ascii="Arial Narrow" w:hAnsi="Arial Narrow"/>
          <w:sz w:val="21"/>
          <w:szCs w:val="21"/>
          <w:lang w:eastAsia="ar-SA"/>
        </w:rPr>
        <w:t>, sempre que não se justificar a imposição de penalidade mais grave (art. 156, §2º, da Lei nº 14.133, de 2021);</w:t>
      </w:r>
    </w:p>
    <w:p w14:paraId="3C65D229" w14:textId="77777777" w:rsidR="00F00C2A" w:rsidRDefault="00F00C2A">
      <w:pPr>
        <w:pStyle w:val="PargrafodaLista"/>
        <w:widowControl w:val="0"/>
        <w:numPr>
          <w:ilvl w:val="2"/>
          <w:numId w:val="2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xml:space="preserve">, quando praticadas as condutas descritas nas alíneas “b”, </w:t>
      </w:r>
      <w:r>
        <w:rPr>
          <w:rFonts w:ascii="Arial Narrow" w:hAnsi="Arial Narrow"/>
          <w:sz w:val="21"/>
          <w:szCs w:val="21"/>
          <w:lang w:eastAsia="ar-SA"/>
        </w:rPr>
        <w:t>a</w:t>
      </w:r>
      <w:r w:rsidRPr="002643A5">
        <w:rPr>
          <w:rFonts w:ascii="Arial Narrow" w:hAnsi="Arial Narrow"/>
          <w:sz w:val="21"/>
          <w:szCs w:val="21"/>
          <w:lang w:eastAsia="ar-SA"/>
        </w:rPr>
        <w:t xml:space="preserve"> “</w:t>
      </w:r>
      <w:r>
        <w:rPr>
          <w:rFonts w:ascii="Arial Narrow" w:hAnsi="Arial Narrow"/>
          <w:sz w:val="21"/>
          <w:szCs w:val="21"/>
          <w:lang w:eastAsia="ar-SA"/>
        </w:rPr>
        <w:t>g</w:t>
      </w:r>
      <w:r w:rsidRPr="002643A5">
        <w:rPr>
          <w:rFonts w:ascii="Arial Narrow" w:hAnsi="Arial Narrow"/>
          <w:sz w:val="21"/>
          <w:szCs w:val="21"/>
          <w:lang w:eastAsia="ar-SA"/>
        </w:rPr>
        <w:t xml:space="preserve">” do subitem </w:t>
      </w:r>
      <w:r>
        <w:rPr>
          <w:rFonts w:ascii="Arial Narrow" w:hAnsi="Arial Narrow"/>
          <w:sz w:val="21"/>
          <w:szCs w:val="21"/>
          <w:lang w:eastAsia="ar-SA"/>
        </w:rPr>
        <w:t>9.1.</w:t>
      </w:r>
      <w:r w:rsidRPr="002643A5">
        <w:rPr>
          <w:rFonts w:ascii="Arial Narrow" w:hAnsi="Arial Narrow"/>
          <w:sz w:val="21"/>
          <w:szCs w:val="21"/>
          <w:lang w:eastAsia="ar-SA"/>
        </w:rPr>
        <w:t>, sempre que não se justificar a imposição de penalidade mais grave (art. 156, § 4º, da Lei nº 14.133, de 2021);</w:t>
      </w:r>
    </w:p>
    <w:p w14:paraId="293C3B19" w14:textId="77777777" w:rsidR="00F00C2A" w:rsidRDefault="00F00C2A">
      <w:pPr>
        <w:pStyle w:val="PargrafodaLista"/>
        <w:widowControl w:val="0"/>
        <w:numPr>
          <w:ilvl w:val="2"/>
          <w:numId w:val="2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w:t>
      </w:r>
      <w:r>
        <w:rPr>
          <w:rFonts w:ascii="Arial Narrow" w:hAnsi="Arial Narrow"/>
          <w:sz w:val="21"/>
          <w:szCs w:val="21"/>
          <w:lang w:eastAsia="ar-SA"/>
        </w:rPr>
        <w:t>h</w:t>
      </w:r>
      <w:r w:rsidRPr="002643A5">
        <w:rPr>
          <w:rFonts w:ascii="Arial Narrow" w:hAnsi="Arial Narrow"/>
          <w:sz w:val="21"/>
          <w:szCs w:val="21"/>
          <w:lang w:eastAsia="ar-SA"/>
        </w:rPr>
        <w:t xml:space="preserve">”, </w:t>
      </w:r>
      <w:r>
        <w:rPr>
          <w:rFonts w:ascii="Arial Narrow" w:hAnsi="Arial Narrow"/>
          <w:sz w:val="21"/>
          <w:szCs w:val="21"/>
          <w:lang w:eastAsia="ar-SA"/>
        </w:rPr>
        <w:t>a</w:t>
      </w:r>
      <w:r w:rsidRPr="002643A5">
        <w:rPr>
          <w:rFonts w:ascii="Arial Narrow" w:hAnsi="Arial Narrow"/>
          <w:sz w:val="21"/>
          <w:szCs w:val="21"/>
          <w:lang w:eastAsia="ar-SA"/>
        </w:rPr>
        <w:t xml:space="preserve"> “</w:t>
      </w:r>
      <w:r>
        <w:rPr>
          <w:rFonts w:ascii="Arial Narrow" w:hAnsi="Arial Narrow"/>
          <w:sz w:val="21"/>
          <w:szCs w:val="21"/>
          <w:lang w:eastAsia="ar-SA"/>
        </w:rPr>
        <w:t>l</w:t>
      </w:r>
      <w:r w:rsidRPr="002643A5">
        <w:rPr>
          <w:rFonts w:ascii="Arial Narrow" w:hAnsi="Arial Narrow"/>
          <w:sz w:val="21"/>
          <w:szCs w:val="21"/>
          <w:lang w:eastAsia="ar-SA"/>
        </w:rPr>
        <w:t xml:space="preserve">” do subitem </w:t>
      </w:r>
      <w:r>
        <w:rPr>
          <w:rFonts w:ascii="Arial Narrow" w:hAnsi="Arial Narrow"/>
          <w:sz w:val="21"/>
          <w:szCs w:val="21"/>
          <w:lang w:eastAsia="ar-SA"/>
        </w:rPr>
        <w:t>9.1.</w:t>
      </w:r>
      <w:r w:rsidRPr="002643A5">
        <w:rPr>
          <w:rFonts w:ascii="Arial Narrow" w:hAnsi="Arial Narrow"/>
          <w:sz w:val="21"/>
          <w:szCs w:val="21"/>
          <w:lang w:eastAsia="ar-SA"/>
        </w:rPr>
        <w:t>, que justifiquem a imposição de penalidade mais grave (art. 156, §5º, da Lei nº 14.133, de 2021).</w:t>
      </w:r>
    </w:p>
    <w:p w14:paraId="06B3FD83" w14:textId="77777777" w:rsidR="00F00C2A" w:rsidRDefault="00F00C2A">
      <w:pPr>
        <w:pStyle w:val="PargrafodaLista"/>
        <w:widowControl w:val="0"/>
        <w:numPr>
          <w:ilvl w:val="2"/>
          <w:numId w:val="2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42112C62" w14:textId="77777777" w:rsidR="00F00C2A" w:rsidRPr="00C671D0" w:rsidRDefault="00F00C2A">
      <w:pPr>
        <w:pStyle w:val="PargrafodaLista"/>
        <w:numPr>
          <w:ilvl w:val="3"/>
          <w:numId w:val="26"/>
        </w:numPr>
        <w:ind w:left="0" w:firstLine="0"/>
        <w:jc w:val="both"/>
        <w:rPr>
          <w:rFonts w:ascii="Arial Narrow" w:hAnsi="Arial Narrow"/>
          <w:sz w:val="21"/>
          <w:szCs w:val="21"/>
          <w:lang w:eastAsia="ar-SA"/>
        </w:rPr>
      </w:pPr>
      <w:r w:rsidRPr="00C671D0">
        <w:rPr>
          <w:rFonts w:ascii="Arial Narrow" w:hAnsi="Arial Narrow"/>
          <w:sz w:val="21"/>
          <w:szCs w:val="21"/>
          <w:lang w:eastAsia="ar-SA"/>
        </w:rPr>
        <w:t xml:space="preserve">Multa de </w:t>
      </w:r>
      <w:r>
        <w:rPr>
          <w:rFonts w:ascii="Arial Narrow" w:hAnsi="Arial Narrow"/>
          <w:sz w:val="21"/>
          <w:szCs w:val="21"/>
          <w:lang w:eastAsia="ar-SA"/>
        </w:rPr>
        <w:t xml:space="preserve">0,5% </w:t>
      </w:r>
      <w:r w:rsidRPr="00C671D0">
        <w:rPr>
          <w:rFonts w:ascii="Arial Narrow" w:hAnsi="Arial Narrow"/>
          <w:sz w:val="21"/>
          <w:szCs w:val="21"/>
          <w:lang w:eastAsia="ar-SA"/>
        </w:rPr>
        <w:t>(</w:t>
      </w:r>
      <w:r>
        <w:rPr>
          <w:rFonts w:ascii="Arial Narrow" w:hAnsi="Arial Narrow"/>
          <w:sz w:val="21"/>
          <w:szCs w:val="21"/>
          <w:lang w:eastAsia="ar-SA"/>
        </w:rPr>
        <w:t xml:space="preserve">cinco décimos </w:t>
      </w:r>
      <w:r w:rsidRPr="00C671D0">
        <w:rPr>
          <w:rFonts w:ascii="Arial Narrow" w:hAnsi="Arial Narrow"/>
          <w:sz w:val="21"/>
          <w:szCs w:val="21"/>
          <w:lang w:eastAsia="ar-SA"/>
        </w:rPr>
        <w:t xml:space="preserve">por cento) </w:t>
      </w:r>
      <w:r>
        <w:rPr>
          <w:rFonts w:ascii="Arial Narrow" w:hAnsi="Arial Narrow"/>
          <w:sz w:val="21"/>
          <w:szCs w:val="21"/>
          <w:lang w:eastAsia="ar-SA"/>
        </w:rPr>
        <w:t>a 30%</w:t>
      </w:r>
      <w:r w:rsidRPr="00C671D0">
        <w:rPr>
          <w:rFonts w:ascii="Arial Narrow" w:hAnsi="Arial Narrow"/>
          <w:sz w:val="21"/>
          <w:szCs w:val="21"/>
          <w:lang w:eastAsia="ar-SA"/>
        </w:rPr>
        <w:t xml:space="preserve"> (</w:t>
      </w:r>
      <w:r>
        <w:rPr>
          <w:rFonts w:ascii="Arial Narrow" w:hAnsi="Arial Narrow"/>
          <w:sz w:val="21"/>
          <w:szCs w:val="21"/>
          <w:lang w:eastAsia="ar-SA"/>
        </w:rPr>
        <w:t xml:space="preserve">tinta </w:t>
      </w:r>
      <w:r w:rsidRPr="00C671D0">
        <w:rPr>
          <w:rFonts w:ascii="Arial Narrow" w:hAnsi="Arial Narrow"/>
          <w:sz w:val="21"/>
          <w:szCs w:val="21"/>
          <w:lang w:eastAsia="ar-SA"/>
        </w:rPr>
        <w:t xml:space="preserve">por cento) sobre o valor estimado do(s) item(s) prejudicado(s) pela conduta do fornecedor, por qualquer das infrações </w:t>
      </w:r>
      <w:r>
        <w:rPr>
          <w:rFonts w:ascii="Arial Narrow" w:hAnsi="Arial Narrow"/>
          <w:sz w:val="21"/>
          <w:szCs w:val="21"/>
          <w:lang w:eastAsia="ar-SA"/>
        </w:rPr>
        <w:t>contidas no subitem 9.1. e suas alíneas</w:t>
      </w:r>
      <w:r w:rsidRPr="00C671D0">
        <w:rPr>
          <w:rFonts w:ascii="Arial Narrow" w:hAnsi="Arial Narrow"/>
          <w:sz w:val="21"/>
          <w:szCs w:val="21"/>
          <w:lang w:eastAsia="ar-SA"/>
        </w:rPr>
        <w:t>;</w:t>
      </w:r>
    </w:p>
    <w:p w14:paraId="27E0825F" w14:textId="742D38C4" w:rsidR="00F00C2A" w:rsidRDefault="00F00C2A">
      <w:pPr>
        <w:pStyle w:val="PargrafodaLista"/>
        <w:widowControl w:val="0"/>
        <w:numPr>
          <w:ilvl w:val="3"/>
          <w:numId w:val="26"/>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 xml:space="preserve">Na ocorrência de atraso injustificado para assinatura </w:t>
      </w:r>
      <w:r>
        <w:rPr>
          <w:rFonts w:ascii="Arial Narrow" w:hAnsi="Arial Narrow"/>
          <w:sz w:val="21"/>
          <w:szCs w:val="21"/>
          <w:lang w:eastAsia="ar-SA"/>
        </w:rPr>
        <w:t>do Contrato</w:t>
      </w:r>
      <w:r w:rsidRPr="002643A5">
        <w:rPr>
          <w:rFonts w:ascii="Arial Narrow" w:hAnsi="Arial Narrow"/>
          <w:sz w:val="21"/>
          <w:szCs w:val="21"/>
          <w:lang w:eastAsia="ar-SA"/>
        </w:rPr>
        <w:t>, para o início da execução dos serviços ou entrega dos materiais, inexecução parcial ou total do contrato, as multas a serem aplicadas observarão os seguintes parâmetros:</w:t>
      </w:r>
    </w:p>
    <w:p w14:paraId="6AF63706" w14:textId="05E7BF80" w:rsidR="00F00C2A" w:rsidRPr="000E2740" w:rsidRDefault="00F00C2A">
      <w:pPr>
        <w:pStyle w:val="PargrafodaLista"/>
        <w:widowControl w:val="0"/>
        <w:numPr>
          <w:ilvl w:val="0"/>
          <w:numId w:val="14"/>
        </w:numPr>
        <w:tabs>
          <w:tab w:val="left" w:pos="0"/>
          <w:tab w:val="left" w:pos="536"/>
          <w:tab w:val="left" w:pos="567"/>
          <w:tab w:val="left" w:pos="851"/>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 xml:space="preserve">0,5% (cinco décimos por cento) do valor do contrato por dia de mora na assinatura </w:t>
      </w:r>
      <w:r>
        <w:rPr>
          <w:rFonts w:ascii="Arial Narrow" w:hAnsi="Arial Narrow"/>
          <w:b/>
          <w:i/>
          <w:sz w:val="21"/>
          <w:szCs w:val="21"/>
          <w:u w:val="single"/>
          <w:lang w:eastAsia="ar-SA"/>
        </w:rPr>
        <w:t>do Contrato ou Instrumento Equivalente,</w:t>
      </w:r>
      <w:r w:rsidRPr="000E2740">
        <w:rPr>
          <w:rFonts w:ascii="Arial Narrow" w:hAnsi="Arial Narrow"/>
          <w:b/>
          <w:i/>
          <w:sz w:val="21"/>
          <w:szCs w:val="21"/>
          <w:u w:val="single"/>
          <w:lang w:eastAsia="ar-SA"/>
        </w:rPr>
        <w:t xml:space="preserve"> ou atraso no início da execução dos serviços ou entrega dos materiais, até o máximo de 3,5% (três inteiros e cinco décimos por cento), o que configurará a inexecução total do contrato, sem prejuízo da rescisão unilateral da avença;</w:t>
      </w:r>
    </w:p>
    <w:p w14:paraId="02A9CA15" w14:textId="77777777" w:rsidR="00F00C2A" w:rsidRDefault="00F00C2A">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no caso de inexecução parcial do contrato;</w:t>
      </w:r>
    </w:p>
    <w:p w14:paraId="46BA467E" w14:textId="77777777" w:rsidR="00F00C2A" w:rsidRPr="000E2740" w:rsidRDefault="00F00C2A">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no caso de inexecução total do contrato.</w:t>
      </w:r>
    </w:p>
    <w:p w14:paraId="732F38D3" w14:textId="77777777" w:rsidR="00F00C2A" w:rsidRPr="0082427D" w:rsidRDefault="00F00C2A" w:rsidP="00F00C2A">
      <w:pPr>
        <w:widowControl w:val="0"/>
        <w:tabs>
          <w:tab w:val="left" w:pos="709"/>
          <w:tab w:val="left" w:pos="851"/>
          <w:tab w:val="left" w:pos="4294"/>
        </w:tabs>
        <w:suppressAutoHyphens/>
        <w:jc w:val="both"/>
        <w:rPr>
          <w:rFonts w:ascii="Arial Narrow" w:hAnsi="Arial Narrow"/>
          <w:sz w:val="21"/>
          <w:szCs w:val="21"/>
          <w:lang w:eastAsia="ar-SA"/>
        </w:rPr>
      </w:pPr>
      <w:r w:rsidRPr="007751AA">
        <w:rPr>
          <w:rFonts w:ascii="Arial Narrow" w:hAnsi="Arial Narrow"/>
          <w:b/>
          <w:bCs/>
          <w:sz w:val="21"/>
          <w:szCs w:val="21"/>
          <w:lang w:eastAsia="ar-SA"/>
        </w:rPr>
        <w:t>8.2.4.2.a</w:t>
      </w:r>
      <w:r w:rsidRPr="00CA78F1">
        <w:rPr>
          <w:rFonts w:ascii="Arial Narrow" w:hAnsi="Arial Narrow"/>
          <w:sz w:val="21"/>
          <w:szCs w:val="21"/>
          <w:lang w:eastAsia="ar-SA"/>
        </w:rPr>
        <w:t>.</w:t>
      </w:r>
      <w:r w:rsidRPr="0082427D">
        <w:rPr>
          <w:rFonts w:ascii="Arial Narrow" w:hAnsi="Arial Narrow"/>
          <w:sz w:val="21"/>
          <w:szCs w:val="21"/>
          <w:lang w:eastAsia="ar-SA"/>
        </w:rPr>
        <w:t xml:space="preserve">  </w:t>
      </w:r>
      <w:r w:rsidRPr="007C4D45">
        <w:rPr>
          <w:rFonts w:ascii="Arial Narrow" w:hAnsi="Arial Narrow"/>
          <w:sz w:val="21"/>
          <w:szCs w:val="21"/>
          <w:lang w:eastAsia="ar-SA"/>
        </w:rPr>
        <w:t>Será configurada</w:t>
      </w:r>
      <w:r w:rsidRPr="0082427D">
        <w:rPr>
          <w:rFonts w:ascii="Arial Narrow" w:hAnsi="Arial Narrow"/>
          <w:sz w:val="21"/>
          <w:szCs w:val="21"/>
          <w:u w:val="single"/>
          <w:lang w:eastAsia="ar-SA"/>
        </w:rPr>
        <w:t xml:space="preserve"> a inexecução total do objeto</w:t>
      </w:r>
      <w:r w:rsidRPr="0082427D">
        <w:rPr>
          <w:rFonts w:ascii="Arial Narrow" w:hAnsi="Arial Narrow"/>
          <w:sz w:val="21"/>
          <w:szCs w:val="21"/>
          <w:lang w:eastAsia="ar-SA"/>
        </w:rPr>
        <w:t>, quando:</w:t>
      </w:r>
    </w:p>
    <w:p w14:paraId="75A3DA74" w14:textId="5D66D6B7" w:rsidR="00F00C2A" w:rsidRPr="00EC37F7" w:rsidRDefault="00F00C2A">
      <w:pPr>
        <w:pStyle w:val="PargrafodaLista"/>
        <w:widowControl w:val="0"/>
        <w:numPr>
          <w:ilvl w:val="0"/>
          <w:numId w:val="15"/>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Houver atraso injustificado, do início dos serviços ou entrega dos materiais, na totalidade requerida, por mais de 07 (sete) dias corridos após o recebimento pela </w:t>
      </w:r>
      <w:r w:rsidR="005673D6" w:rsidRPr="005673D6">
        <w:rPr>
          <w:rFonts w:ascii="Arial Narrow" w:hAnsi="Arial Narrow"/>
          <w:b/>
          <w:bCs/>
          <w:sz w:val="21"/>
          <w:szCs w:val="21"/>
          <w:lang w:eastAsia="ar-SA"/>
        </w:rPr>
        <w:t>CONTRATADA</w:t>
      </w:r>
      <w:r w:rsidRPr="00EC37F7">
        <w:rPr>
          <w:rFonts w:ascii="Arial Narrow" w:hAnsi="Arial Narrow"/>
          <w:sz w:val="21"/>
          <w:szCs w:val="21"/>
          <w:lang w:eastAsia="ar-SA"/>
        </w:rPr>
        <w:t xml:space="preserve"> da ordem de serviços.</w:t>
      </w:r>
    </w:p>
    <w:p w14:paraId="2A00923F" w14:textId="77777777" w:rsidR="00F00C2A" w:rsidRPr="00EC37F7" w:rsidRDefault="00F00C2A">
      <w:pPr>
        <w:pStyle w:val="PargrafodaLista"/>
        <w:widowControl w:val="0"/>
        <w:numPr>
          <w:ilvl w:val="0"/>
          <w:numId w:val="15"/>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Todos os serviços executados não forem aceitos pelo Município por não atenderem às especificações deste documento</w:t>
      </w:r>
      <w:r>
        <w:rPr>
          <w:rFonts w:ascii="Arial Narrow" w:hAnsi="Arial Narrow"/>
          <w:sz w:val="21"/>
          <w:szCs w:val="21"/>
          <w:lang w:eastAsia="ar-SA"/>
        </w:rPr>
        <w:t xml:space="preserve"> no caso de prestação única ou</w:t>
      </w:r>
      <w:r w:rsidRPr="00EC37F7">
        <w:rPr>
          <w:rFonts w:ascii="Arial Narrow" w:hAnsi="Arial Narrow"/>
          <w:sz w:val="21"/>
          <w:szCs w:val="21"/>
          <w:lang w:eastAsia="ar-SA"/>
        </w:rPr>
        <w:t xml:space="preserve"> </w:t>
      </w:r>
      <w:r>
        <w:rPr>
          <w:rFonts w:ascii="Arial Narrow" w:hAnsi="Arial Narrow"/>
          <w:sz w:val="21"/>
          <w:szCs w:val="21"/>
          <w:lang w:eastAsia="ar-SA"/>
        </w:rPr>
        <w:t xml:space="preserve">no caso </w:t>
      </w:r>
      <w:r w:rsidRPr="00EC37F7">
        <w:rPr>
          <w:rFonts w:ascii="Arial Narrow" w:hAnsi="Arial Narrow"/>
          <w:sz w:val="21"/>
          <w:szCs w:val="21"/>
          <w:lang w:eastAsia="ar-SA"/>
        </w:rPr>
        <w:t xml:space="preserve">de prestação </w:t>
      </w:r>
      <w:r>
        <w:rPr>
          <w:rFonts w:ascii="Arial Narrow" w:hAnsi="Arial Narrow"/>
          <w:sz w:val="21"/>
          <w:szCs w:val="21"/>
          <w:lang w:eastAsia="ar-SA"/>
        </w:rPr>
        <w:t xml:space="preserve">continuada/contínua </w:t>
      </w:r>
      <w:r w:rsidRPr="00EC37F7">
        <w:rPr>
          <w:rFonts w:ascii="Arial Narrow" w:hAnsi="Arial Narrow"/>
          <w:sz w:val="21"/>
          <w:szCs w:val="21"/>
          <w:lang w:eastAsia="ar-SA"/>
        </w:rPr>
        <w:t>d</w:t>
      </w:r>
      <w:r>
        <w:rPr>
          <w:rFonts w:ascii="Arial Narrow" w:hAnsi="Arial Narrow"/>
          <w:sz w:val="21"/>
          <w:szCs w:val="21"/>
          <w:lang w:eastAsia="ar-SA"/>
        </w:rPr>
        <w:t>e</w:t>
      </w:r>
      <w:r w:rsidRPr="00EC37F7">
        <w:rPr>
          <w:rFonts w:ascii="Arial Narrow" w:hAnsi="Arial Narrow"/>
          <w:sz w:val="21"/>
          <w:szCs w:val="21"/>
          <w:lang w:eastAsia="ar-SA"/>
        </w:rPr>
        <w:t xml:space="preserve"> serviços</w:t>
      </w:r>
      <w:r>
        <w:rPr>
          <w:rFonts w:ascii="Arial Narrow" w:hAnsi="Arial Narrow"/>
          <w:sz w:val="21"/>
          <w:szCs w:val="21"/>
          <w:lang w:eastAsia="ar-SA"/>
        </w:rPr>
        <w:t xml:space="preserve"> </w:t>
      </w:r>
      <w:r w:rsidRPr="00EC37F7">
        <w:rPr>
          <w:rFonts w:ascii="Arial Narrow" w:hAnsi="Arial Narrow"/>
          <w:sz w:val="21"/>
          <w:szCs w:val="21"/>
          <w:lang w:eastAsia="ar-SA"/>
        </w:rPr>
        <w:t>ou entrega de materiais</w:t>
      </w:r>
      <w:r>
        <w:rPr>
          <w:rFonts w:ascii="Arial Narrow" w:hAnsi="Arial Narrow"/>
          <w:sz w:val="21"/>
          <w:szCs w:val="21"/>
          <w:lang w:eastAsia="ar-SA"/>
        </w:rPr>
        <w:t xml:space="preserve">, forem recusados </w:t>
      </w:r>
      <w:r w:rsidRPr="00EC37F7">
        <w:rPr>
          <w:rFonts w:ascii="Arial Narrow" w:hAnsi="Arial Narrow"/>
          <w:sz w:val="21"/>
          <w:szCs w:val="21"/>
          <w:lang w:eastAsia="ar-SA"/>
        </w:rPr>
        <w:t>durante 30 (trinta) dias consecutivos.</w:t>
      </w:r>
    </w:p>
    <w:p w14:paraId="72F74955" w14:textId="63277DED" w:rsidR="00F00C2A" w:rsidRPr="00840E6C" w:rsidRDefault="00F00C2A">
      <w:pPr>
        <w:pStyle w:val="PargrafodaLista"/>
        <w:widowControl w:val="0"/>
        <w:numPr>
          <w:ilvl w:val="3"/>
          <w:numId w:val="26"/>
        </w:numPr>
        <w:tabs>
          <w:tab w:val="left" w:pos="851"/>
          <w:tab w:val="left" w:pos="4294"/>
        </w:tabs>
        <w:suppressAutoHyphens/>
        <w:ind w:left="0" w:firstLine="0"/>
        <w:jc w:val="both"/>
        <w:rPr>
          <w:rFonts w:ascii="Arial Narrow" w:hAnsi="Arial Narrow"/>
          <w:sz w:val="21"/>
          <w:szCs w:val="21"/>
          <w:lang w:eastAsia="ar-SA"/>
        </w:rPr>
      </w:pPr>
      <w:r w:rsidRPr="00840E6C">
        <w:rPr>
          <w:rFonts w:ascii="Arial Narrow" w:hAnsi="Arial Narrow"/>
          <w:sz w:val="21"/>
          <w:szCs w:val="21"/>
          <w:lang w:eastAsia="ar-SA"/>
        </w:rPr>
        <w:lastRenderedPageBreak/>
        <w:t xml:space="preserve">O valor da multa poderá ser descontado do pagamento a ser efetuado à proponente </w:t>
      </w:r>
      <w:r w:rsidR="005673D6" w:rsidRPr="005673D6">
        <w:rPr>
          <w:rFonts w:ascii="Arial Narrow" w:hAnsi="Arial Narrow"/>
          <w:b/>
          <w:bCs/>
          <w:sz w:val="21"/>
          <w:szCs w:val="21"/>
          <w:lang w:eastAsia="ar-SA"/>
        </w:rPr>
        <w:t>CONTRATADA</w:t>
      </w:r>
      <w:r w:rsidRPr="00840E6C">
        <w:rPr>
          <w:rFonts w:ascii="Arial Narrow" w:hAnsi="Arial Narrow"/>
          <w:sz w:val="21"/>
          <w:szCs w:val="21"/>
          <w:lang w:eastAsia="ar-SA"/>
        </w:rPr>
        <w:t>:</w:t>
      </w:r>
    </w:p>
    <w:p w14:paraId="13C548E7" w14:textId="72B75EDC" w:rsidR="00F00C2A" w:rsidRPr="00EC37F7" w:rsidRDefault="00F00C2A">
      <w:pPr>
        <w:pStyle w:val="PargrafodaLista"/>
        <w:widowControl w:val="0"/>
        <w:numPr>
          <w:ilvl w:val="0"/>
          <w:numId w:val="16"/>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w:t>
      </w:r>
      <w:r w:rsidR="005673D6" w:rsidRPr="005673D6">
        <w:rPr>
          <w:rFonts w:ascii="Arial Narrow" w:hAnsi="Arial Narrow"/>
          <w:b/>
          <w:bCs/>
          <w:sz w:val="21"/>
          <w:szCs w:val="21"/>
          <w:lang w:eastAsia="ar-SA"/>
        </w:rPr>
        <w:t>CONTRATADA</w:t>
      </w:r>
      <w:r w:rsidRPr="00EC37F7">
        <w:rPr>
          <w:rFonts w:ascii="Arial Narrow" w:hAnsi="Arial Narrow"/>
          <w:sz w:val="21"/>
          <w:szCs w:val="21"/>
          <w:lang w:eastAsia="ar-SA"/>
        </w:rPr>
        <w:t xml:space="preserve"> não for suficiente para cobrir o valor da multa, fica </w:t>
      </w:r>
      <w:r w:rsidR="005673D6" w:rsidRPr="00EC37F7">
        <w:rPr>
          <w:rFonts w:ascii="Arial Narrow" w:hAnsi="Arial Narrow"/>
          <w:sz w:val="21"/>
          <w:szCs w:val="21"/>
          <w:lang w:eastAsia="ar-SA"/>
        </w:rPr>
        <w:t>est</w:t>
      </w:r>
      <w:r w:rsidR="005673D6">
        <w:rPr>
          <w:rFonts w:ascii="Arial Narrow" w:hAnsi="Arial Narrow"/>
          <w:sz w:val="21"/>
          <w:szCs w:val="21"/>
          <w:lang w:eastAsia="ar-SA"/>
        </w:rPr>
        <w:t>á</w:t>
      </w:r>
      <w:r w:rsidRPr="00EC37F7">
        <w:rPr>
          <w:rFonts w:ascii="Arial Narrow" w:hAnsi="Arial Narrow"/>
          <w:sz w:val="21"/>
          <w:szCs w:val="21"/>
          <w:lang w:eastAsia="ar-SA"/>
        </w:rPr>
        <w:t xml:space="preserve"> obrigada a recolher a importância devida no prazo de </w:t>
      </w:r>
      <w:r w:rsidRPr="00986545">
        <w:rPr>
          <w:rFonts w:ascii="Arial Narrow" w:hAnsi="Arial Narrow"/>
          <w:b/>
          <w:bCs/>
          <w:sz w:val="21"/>
          <w:szCs w:val="21"/>
          <w:lang w:eastAsia="ar-SA"/>
        </w:rPr>
        <w:t>10 (dez) dias úteis</w:t>
      </w:r>
      <w:r w:rsidRPr="00EC37F7">
        <w:rPr>
          <w:rFonts w:ascii="Arial Narrow" w:hAnsi="Arial Narrow"/>
          <w:sz w:val="21"/>
          <w:szCs w:val="21"/>
          <w:lang w:eastAsia="ar-SA"/>
        </w:rPr>
        <w:t>, contado da comunicação oficial.</w:t>
      </w:r>
    </w:p>
    <w:p w14:paraId="128A85AF" w14:textId="2C33ABA4" w:rsidR="00F00C2A" w:rsidRPr="00AE3F52" w:rsidRDefault="00F00C2A">
      <w:pPr>
        <w:pStyle w:val="PargrafodaLista"/>
        <w:widowControl w:val="0"/>
        <w:numPr>
          <w:ilvl w:val="0"/>
          <w:numId w:val="16"/>
        </w:numPr>
        <w:tabs>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Esgotados os meios administrativos para cobrança do valor devido pela proponente </w:t>
      </w:r>
      <w:r w:rsidR="005673D6" w:rsidRPr="005673D6">
        <w:rPr>
          <w:rFonts w:ascii="Arial Narrow" w:hAnsi="Arial Narrow"/>
          <w:b/>
          <w:bCs/>
          <w:sz w:val="21"/>
          <w:szCs w:val="21"/>
          <w:lang w:eastAsia="ar-SA"/>
        </w:rPr>
        <w:t>CONTRATADA</w:t>
      </w:r>
      <w:r w:rsidRPr="00EC37F7">
        <w:rPr>
          <w:rFonts w:ascii="Arial Narrow" w:hAnsi="Arial Narrow"/>
          <w:sz w:val="21"/>
          <w:szCs w:val="21"/>
          <w:lang w:eastAsia="ar-SA"/>
        </w:rPr>
        <w:t xml:space="preserve"> ao Município, este será encaminhado para inscrição em dívida ativa.</w:t>
      </w:r>
    </w:p>
    <w:p w14:paraId="67375427" w14:textId="77777777" w:rsidR="00F00C2A" w:rsidRDefault="00F00C2A" w:rsidP="00F00C2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50A4443E"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48DAE3D4" w14:textId="77777777" w:rsidR="00F00C2A" w:rsidRDefault="00F00C2A" w:rsidP="00F00C2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106305AC"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41DD602A" w14:textId="77777777" w:rsidR="00F00C2A" w:rsidRDefault="00F00C2A">
      <w:pPr>
        <w:pStyle w:val="PargrafodaLista"/>
        <w:widowControl w:val="0"/>
        <w:numPr>
          <w:ilvl w:val="2"/>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64BF0C70" w14:textId="77777777" w:rsidR="00F00C2A" w:rsidRDefault="00F00C2A">
      <w:pPr>
        <w:pStyle w:val="PargrafodaLista"/>
        <w:widowControl w:val="0"/>
        <w:numPr>
          <w:ilvl w:val="2"/>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04D1515" w14:textId="77777777" w:rsidR="00F00C2A" w:rsidRPr="00DE488A" w:rsidRDefault="00F00C2A">
      <w:pPr>
        <w:pStyle w:val="PargrafodaLista"/>
        <w:widowControl w:val="0"/>
        <w:numPr>
          <w:ilvl w:val="2"/>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r>
        <w:rPr>
          <w:rFonts w:ascii="Arial Narrow" w:hAnsi="Arial Narrow"/>
          <w:sz w:val="21"/>
          <w:szCs w:val="21"/>
          <w:lang w:eastAsia="ar-SA"/>
        </w:rPr>
        <w:t>trinta</w:t>
      </w:r>
      <w:r w:rsidRPr="00DE488A">
        <w:rPr>
          <w:rFonts w:ascii="Arial Narrow" w:hAnsi="Arial Narrow"/>
          <w:sz w:val="21"/>
          <w:szCs w:val="21"/>
          <w:lang w:eastAsia="ar-SA"/>
        </w:rPr>
        <w:t>) dias, a contar da data do recebimento da comunicação enviada pela autoridade competente.</w:t>
      </w:r>
    </w:p>
    <w:p w14:paraId="782E8BC9" w14:textId="77777777" w:rsidR="00F00C2A" w:rsidRPr="00DE488A" w:rsidRDefault="00F00C2A" w:rsidP="00F00C2A">
      <w:pPr>
        <w:pStyle w:val="PargrafodaLista"/>
        <w:rPr>
          <w:rFonts w:ascii="Arial Narrow" w:hAnsi="Arial Narrow"/>
          <w:sz w:val="21"/>
          <w:szCs w:val="21"/>
          <w:lang w:eastAsia="ar-SA"/>
        </w:rPr>
      </w:pPr>
    </w:p>
    <w:p w14:paraId="2CB590F6"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A aplicação das sanções realizar-se-á em processo administrativo que assegure o contraditório e a ampla defesa ao </w:t>
      </w:r>
      <w:r>
        <w:rPr>
          <w:rFonts w:ascii="Arial Narrow" w:hAnsi="Arial Narrow"/>
          <w:sz w:val="21"/>
          <w:szCs w:val="21"/>
          <w:lang w:eastAsia="ar-SA"/>
        </w:rPr>
        <w:t>Contratado/Adjudicatório</w:t>
      </w:r>
      <w:r w:rsidRPr="00DE488A">
        <w:rPr>
          <w:rFonts w:ascii="Arial Narrow" w:hAnsi="Arial Narrow"/>
          <w:sz w:val="21"/>
          <w:szCs w:val="21"/>
          <w:lang w:eastAsia="ar-SA"/>
        </w:rPr>
        <w:t>, observando-se o procedimento previsto no caput e parágrafos do art. 158 da Lei nº 14.133, de 2021, para as penalidades de impedimento de licitar e contratar e de declaração de inidoneidade para licitar ou contratar.</w:t>
      </w:r>
    </w:p>
    <w:p w14:paraId="4C86F96B" w14:textId="77777777" w:rsidR="00F00C2A" w:rsidRDefault="00F00C2A" w:rsidP="00F00C2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711B65B8" w14:textId="77777777" w:rsidR="00F00C2A" w:rsidRPr="003A2330"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431A3A9B" w14:textId="77777777" w:rsidR="00F00C2A" w:rsidRDefault="00F00C2A">
      <w:pPr>
        <w:pStyle w:val="PargrafodaLista"/>
        <w:widowControl w:val="0"/>
        <w:numPr>
          <w:ilvl w:val="0"/>
          <w:numId w:val="17"/>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60472266" w14:textId="77777777" w:rsidR="00F00C2A" w:rsidRDefault="00F00C2A">
      <w:pPr>
        <w:pStyle w:val="PargrafodaLista"/>
        <w:widowControl w:val="0"/>
        <w:numPr>
          <w:ilvl w:val="0"/>
          <w:numId w:val="17"/>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23FF97F2" w14:textId="77777777" w:rsidR="00F00C2A" w:rsidRDefault="00F00C2A">
      <w:pPr>
        <w:pStyle w:val="PargrafodaLista"/>
        <w:widowControl w:val="0"/>
        <w:numPr>
          <w:ilvl w:val="0"/>
          <w:numId w:val="17"/>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1F74E02E" w14:textId="77777777" w:rsidR="00F00C2A" w:rsidRDefault="00F00C2A">
      <w:pPr>
        <w:pStyle w:val="PargrafodaLista"/>
        <w:widowControl w:val="0"/>
        <w:numPr>
          <w:ilvl w:val="0"/>
          <w:numId w:val="17"/>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 xml:space="preserve">os danos que dela provierem para </w:t>
      </w:r>
      <w:r>
        <w:rPr>
          <w:rFonts w:ascii="Arial Narrow" w:hAnsi="Arial Narrow"/>
          <w:sz w:val="21"/>
          <w:szCs w:val="21"/>
          <w:lang w:eastAsia="ar-SA"/>
        </w:rPr>
        <w:t>a Administração Pública</w:t>
      </w:r>
      <w:r w:rsidRPr="003A2330">
        <w:rPr>
          <w:rFonts w:ascii="Arial Narrow" w:hAnsi="Arial Narrow"/>
          <w:sz w:val="21"/>
          <w:szCs w:val="21"/>
          <w:lang w:eastAsia="ar-SA"/>
        </w:rPr>
        <w:t>;</w:t>
      </w:r>
    </w:p>
    <w:p w14:paraId="61C90034" w14:textId="77777777" w:rsidR="00F00C2A" w:rsidRDefault="00F00C2A">
      <w:pPr>
        <w:pStyle w:val="PargrafodaLista"/>
        <w:widowControl w:val="0"/>
        <w:numPr>
          <w:ilvl w:val="0"/>
          <w:numId w:val="17"/>
        </w:numPr>
        <w:tabs>
          <w:tab w:val="left" w:pos="0"/>
          <w:tab w:val="left" w:pos="851"/>
          <w:tab w:val="left" w:pos="2270"/>
          <w:tab w:val="left" w:pos="4294"/>
        </w:tabs>
        <w:suppressAutoHyphens/>
        <w:ind w:left="851"/>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7719AD45" w14:textId="77777777" w:rsidR="00F00C2A" w:rsidRPr="003A2330" w:rsidRDefault="00F00C2A" w:rsidP="00F00C2A">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2F191CDD"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1751A3B" w14:textId="77777777" w:rsidR="00F00C2A" w:rsidRDefault="00F00C2A" w:rsidP="00F00C2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347C425E"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1"/>
          <w:szCs w:val="21"/>
          <w:lang w:eastAsia="ar-SA"/>
        </w:rPr>
        <w:t>procedimento</w:t>
      </w:r>
      <w:r w:rsidRPr="00184A29">
        <w:rPr>
          <w:rFonts w:ascii="Arial Narrow" w:hAnsi="Arial Narrow"/>
          <w:sz w:val="21"/>
          <w:szCs w:val="21"/>
          <w:lang w:eastAsia="ar-SA"/>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0AF095" w14:textId="77777777" w:rsidR="00F00C2A" w:rsidRPr="003F18F7" w:rsidRDefault="00F00C2A" w:rsidP="00F00C2A">
      <w:pPr>
        <w:pStyle w:val="PargrafodaLista"/>
        <w:rPr>
          <w:rFonts w:ascii="Arial Narrow" w:hAnsi="Arial Narrow"/>
          <w:sz w:val="21"/>
          <w:szCs w:val="21"/>
          <w:lang w:eastAsia="ar-SA"/>
        </w:rPr>
      </w:pPr>
    </w:p>
    <w:p w14:paraId="24BC5534"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681D73E5" w14:textId="77777777" w:rsidR="00F00C2A" w:rsidRPr="00396D0D" w:rsidRDefault="00F00C2A" w:rsidP="00F00C2A">
      <w:pPr>
        <w:rPr>
          <w:rFonts w:ascii="Arial Narrow" w:hAnsi="Arial Narrow"/>
          <w:sz w:val="21"/>
          <w:szCs w:val="21"/>
          <w:lang w:eastAsia="ar-SA"/>
        </w:rPr>
      </w:pPr>
    </w:p>
    <w:p w14:paraId="4CF40762" w14:textId="77777777" w:rsidR="00F00C2A"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48CC29B8" w14:textId="77777777" w:rsidR="00F00C2A" w:rsidRPr="00396D0D" w:rsidRDefault="00F00C2A" w:rsidP="00F00C2A">
      <w:pPr>
        <w:rPr>
          <w:rFonts w:ascii="Arial Narrow" w:hAnsi="Arial Narrow"/>
          <w:sz w:val="21"/>
          <w:szCs w:val="21"/>
          <w:lang w:eastAsia="ar-SA"/>
        </w:rPr>
      </w:pPr>
    </w:p>
    <w:p w14:paraId="5B695FFE" w14:textId="77777777" w:rsidR="00F00C2A" w:rsidRPr="007719E4" w:rsidRDefault="00F00C2A">
      <w:pPr>
        <w:pStyle w:val="PargrafodaLista"/>
        <w:widowControl w:val="0"/>
        <w:numPr>
          <w:ilvl w:val="1"/>
          <w:numId w:val="26"/>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74947F8B" w14:textId="77777777" w:rsidR="00F00C2A" w:rsidRPr="0028453A" w:rsidRDefault="00F00C2A" w:rsidP="00F00C2A">
      <w:pPr>
        <w:autoSpaceDE w:val="0"/>
        <w:autoSpaceDN w:val="0"/>
        <w:adjustRightInd w:val="0"/>
        <w:ind w:left="360" w:hanging="360"/>
        <w:jc w:val="both"/>
        <w:rPr>
          <w:rFonts w:ascii="Arial Narrow" w:hAnsi="Arial Narrow" w:cs="Arial"/>
          <w:sz w:val="21"/>
          <w:szCs w:val="21"/>
        </w:rPr>
      </w:pPr>
    </w:p>
    <w:p w14:paraId="7FEDE364" w14:textId="77777777" w:rsidR="00F00C2A" w:rsidRPr="0028453A" w:rsidRDefault="00F00C2A" w:rsidP="00F00C2A">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643962BF" w14:textId="77777777" w:rsidR="00F00C2A" w:rsidRPr="0028453A" w:rsidRDefault="00F00C2A" w:rsidP="00F00C2A">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088E1720" w14:textId="77777777" w:rsidR="00F00C2A" w:rsidRPr="0028453A" w:rsidRDefault="00F00C2A" w:rsidP="00F00C2A">
      <w:pPr>
        <w:jc w:val="center"/>
        <w:rPr>
          <w:rFonts w:ascii="Arial Narrow" w:hAnsi="Arial Narrow"/>
          <w:sz w:val="21"/>
          <w:szCs w:val="21"/>
        </w:rPr>
      </w:pPr>
    </w:p>
    <w:p w14:paraId="4E19E304" w14:textId="77777777" w:rsidR="00F00C2A" w:rsidRPr="003522A7" w:rsidRDefault="00F00C2A">
      <w:pPr>
        <w:pStyle w:val="PargrafodaLista"/>
        <w:widowControl w:val="0"/>
        <w:numPr>
          <w:ilvl w:val="0"/>
          <w:numId w:val="18"/>
        </w:numPr>
        <w:tabs>
          <w:tab w:val="left" w:pos="0"/>
          <w:tab w:val="left" w:pos="536"/>
          <w:tab w:val="left" w:pos="567"/>
          <w:tab w:val="left" w:pos="2270"/>
          <w:tab w:val="left" w:pos="4294"/>
        </w:tabs>
        <w:suppressAutoHyphens/>
        <w:jc w:val="both"/>
        <w:rPr>
          <w:rFonts w:ascii="Arial Narrow" w:hAnsi="Arial Narrow"/>
          <w:vanish/>
          <w:sz w:val="21"/>
          <w:szCs w:val="21"/>
        </w:rPr>
      </w:pPr>
    </w:p>
    <w:p w14:paraId="5226F9BA" w14:textId="77777777" w:rsidR="00F00C2A" w:rsidRPr="003522A7" w:rsidRDefault="00F00C2A">
      <w:pPr>
        <w:pStyle w:val="PargrafodaLista"/>
        <w:widowControl w:val="0"/>
        <w:numPr>
          <w:ilvl w:val="0"/>
          <w:numId w:val="18"/>
        </w:numPr>
        <w:tabs>
          <w:tab w:val="left" w:pos="0"/>
          <w:tab w:val="left" w:pos="536"/>
          <w:tab w:val="left" w:pos="567"/>
          <w:tab w:val="left" w:pos="2270"/>
          <w:tab w:val="left" w:pos="4294"/>
        </w:tabs>
        <w:suppressAutoHyphens/>
        <w:jc w:val="both"/>
        <w:rPr>
          <w:rFonts w:ascii="Arial Narrow" w:hAnsi="Arial Narrow"/>
          <w:vanish/>
          <w:sz w:val="21"/>
          <w:szCs w:val="21"/>
        </w:rPr>
      </w:pPr>
    </w:p>
    <w:p w14:paraId="3C473647" w14:textId="77777777" w:rsidR="00F00C2A" w:rsidRDefault="00F00C2A">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12FA163D" w14:textId="77777777" w:rsidR="00F00C2A" w:rsidRDefault="00F00C2A">
      <w:pPr>
        <w:pStyle w:val="PargrafodaLista"/>
        <w:widowControl w:val="0"/>
        <w:numPr>
          <w:ilvl w:val="2"/>
          <w:numId w:val="12"/>
        </w:numPr>
        <w:tabs>
          <w:tab w:val="left" w:pos="567"/>
          <w:tab w:val="left" w:pos="709"/>
          <w:tab w:val="left" w:pos="2270"/>
          <w:tab w:val="left" w:pos="4294"/>
        </w:tabs>
        <w:suppressAutoHyphens/>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1F33F0D6" w14:textId="77777777" w:rsidR="00F00C2A" w:rsidRDefault="00F00C2A">
      <w:pPr>
        <w:pStyle w:val="PargrafodaLista"/>
        <w:widowControl w:val="0"/>
        <w:numPr>
          <w:ilvl w:val="2"/>
          <w:numId w:val="12"/>
        </w:numPr>
        <w:tabs>
          <w:tab w:val="left" w:pos="426"/>
          <w:tab w:val="left" w:pos="567"/>
          <w:tab w:val="left" w:pos="2270"/>
          <w:tab w:val="left" w:pos="4294"/>
        </w:tabs>
        <w:suppressAutoHyphens/>
        <w:ind w:left="0" w:firstLine="0"/>
        <w:jc w:val="both"/>
        <w:rPr>
          <w:rFonts w:ascii="Arial Narrow" w:hAnsi="Arial Narrow"/>
          <w:sz w:val="21"/>
          <w:szCs w:val="21"/>
        </w:rPr>
      </w:pPr>
      <w:r w:rsidRPr="006249E0">
        <w:rPr>
          <w:rFonts w:ascii="Arial Narrow" w:hAnsi="Arial Narrow"/>
          <w:sz w:val="21"/>
          <w:szCs w:val="21"/>
        </w:rPr>
        <w:t>A alteração social ou a modificação da finalidade ou da estrutura da empresa não ensejará a rescisão se não restringir sua capacidade de concluir o contrato</w:t>
      </w:r>
      <w:r>
        <w:rPr>
          <w:rFonts w:ascii="Arial Narrow" w:hAnsi="Arial Narrow"/>
          <w:sz w:val="21"/>
          <w:szCs w:val="21"/>
        </w:rPr>
        <w:t>.</w:t>
      </w:r>
    </w:p>
    <w:p w14:paraId="26AB10F1" w14:textId="711BDFED" w:rsidR="00F00C2A" w:rsidRPr="006249E0" w:rsidRDefault="00F00C2A">
      <w:pPr>
        <w:pStyle w:val="PargrafodaLista"/>
        <w:widowControl w:val="0"/>
        <w:numPr>
          <w:ilvl w:val="2"/>
          <w:numId w:val="12"/>
        </w:numPr>
        <w:tabs>
          <w:tab w:val="left" w:pos="426"/>
          <w:tab w:val="left" w:pos="567"/>
          <w:tab w:val="left" w:pos="2270"/>
          <w:tab w:val="left" w:pos="4294"/>
        </w:tabs>
        <w:suppressAutoHyphens/>
        <w:ind w:left="0" w:firstLine="0"/>
        <w:jc w:val="both"/>
        <w:rPr>
          <w:rFonts w:ascii="Arial Narrow" w:hAnsi="Arial Narrow"/>
          <w:sz w:val="21"/>
          <w:szCs w:val="21"/>
        </w:rPr>
      </w:pPr>
      <w:r w:rsidRPr="006249E0">
        <w:rPr>
          <w:rFonts w:ascii="Arial Narrow" w:hAnsi="Arial Narrow"/>
          <w:sz w:val="21"/>
          <w:szCs w:val="21"/>
        </w:rPr>
        <w:t xml:space="preserve">Se a operação implicar mudança da pessoa jurídica </w:t>
      </w:r>
      <w:r w:rsidR="005673D6" w:rsidRPr="005673D6">
        <w:rPr>
          <w:rFonts w:ascii="Arial Narrow" w:hAnsi="Arial Narrow"/>
          <w:b/>
          <w:bCs/>
          <w:sz w:val="21"/>
          <w:szCs w:val="21"/>
        </w:rPr>
        <w:t>CONTRATADA</w:t>
      </w:r>
      <w:r w:rsidRPr="006249E0">
        <w:rPr>
          <w:rFonts w:ascii="Arial Narrow" w:hAnsi="Arial Narrow"/>
          <w:sz w:val="21"/>
          <w:szCs w:val="21"/>
        </w:rPr>
        <w:t>, deverá ser formalizado termo aditivo para alteração subjetiva.</w:t>
      </w:r>
    </w:p>
    <w:p w14:paraId="0BB5C72B" w14:textId="77777777" w:rsidR="00F00C2A" w:rsidRPr="006425A4" w:rsidRDefault="00F00C2A" w:rsidP="00F00C2A">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57A67963" w14:textId="77777777" w:rsidR="00F00C2A" w:rsidRPr="00B741B8" w:rsidRDefault="00F00C2A">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288BB0B8" w14:textId="77777777" w:rsidR="00F00C2A" w:rsidRDefault="00F00C2A">
      <w:pPr>
        <w:pStyle w:val="PargrafodaLista"/>
        <w:widowControl w:val="0"/>
        <w:numPr>
          <w:ilvl w:val="2"/>
          <w:numId w:val="12"/>
        </w:numPr>
        <w:tabs>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12074FF3" w14:textId="77777777" w:rsidR="00F00C2A" w:rsidRDefault="00F00C2A">
      <w:pPr>
        <w:pStyle w:val="PargrafodaLista"/>
        <w:widowControl w:val="0"/>
        <w:numPr>
          <w:ilvl w:val="2"/>
          <w:numId w:val="12"/>
        </w:numPr>
        <w:tabs>
          <w:tab w:val="left" w:pos="567"/>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3D92CD3B" w14:textId="77777777" w:rsidR="00F00C2A" w:rsidRDefault="00F00C2A">
      <w:pPr>
        <w:pStyle w:val="PargrafodaLista"/>
        <w:widowControl w:val="0"/>
        <w:numPr>
          <w:ilvl w:val="2"/>
          <w:numId w:val="12"/>
        </w:numPr>
        <w:tabs>
          <w:tab w:val="left" w:pos="567"/>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Indenizações e multas.</w:t>
      </w:r>
    </w:p>
    <w:p w14:paraId="43D833DD" w14:textId="77777777" w:rsidR="00F00C2A" w:rsidRPr="003A70ED" w:rsidRDefault="00F00C2A" w:rsidP="00F00C2A">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584A808C" w14:textId="77777777" w:rsidR="00F00C2A" w:rsidRPr="00B741B8" w:rsidRDefault="00F00C2A">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3D325DD7" w14:textId="77777777" w:rsidR="00F00C2A" w:rsidRPr="0028453A" w:rsidRDefault="00F00C2A" w:rsidP="00F00C2A">
      <w:pPr>
        <w:jc w:val="center"/>
        <w:rPr>
          <w:rFonts w:ascii="Arial Narrow" w:hAnsi="Arial Narrow"/>
          <w:b/>
          <w:sz w:val="21"/>
          <w:szCs w:val="21"/>
        </w:rPr>
      </w:pPr>
      <w:r w:rsidRPr="0028453A">
        <w:rPr>
          <w:rFonts w:ascii="Arial Narrow" w:hAnsi="Arial Narrow"/>
          <w:b/>
          <w:sz w:val="21"/>
          <w:szCs w:val="21"/>
        </w:rPr>
        <w:t>CLÁUSULA DÉCIMA</w:t>
      </w:r>
    </w:p>
    <w:p w14:paraId="5046D8EC" w14:textId="77777777" w:rsidR="00F00C2A" w:rsidRPr="0028453A" w:rsidRDefault="00F00C2A" w:rsidP="00F00C2A">
      <w:pPr>
        <w:jc w:val="center"/>
        <w:rPr>
          <w:rFonts w:ascii="Arial Narrow" w:hAnsi="Arial Narrow"/>
          <w:b/>
          <w:sz w:val="21"/>
          <w:szCs w:val="21"/>
        </w:rPr>
      </w:pPr>
      <w:r w:rsidRPr="0028453A">
        <w:rPr>
          <w:rFonts w:ascii="Arial Narrow" w:hAnsi="Arial Narrow"/>
          <w:b/>
          <w:sz w:val="21"/>
          <w:szCs w:val="21"/>
        </w:rPr>
        <w:t>DAS DOTAÇÕES ORÇAMENTÁRIAS</w:t>
      </w:r>
    </w:p>
    <w:p w14:paraId="48FCAB14" w14:textId="77777777" w:rsidR="00F00C2A" w:rsidRPr="0028453A" w:rsidRDefault="00F00C2A" w:rsidP="00F00C2A">
      <w:pPr>
        <w:jc w:val="center"/>
        <w:rPr>
          <w:rFonts w:ascii="Arial Narrow" w:hAnsi="Arial Narrow"/>
          <w:sz w:val="21"/>
          <w:szCs w:val="21"/>
        </w:rPr>
      </w:pPr>
    </w:p>
    <w:p w14:paraId="203BF3D6" w14:textId="77777777" w:rsidR="00F00C2A" w:rsidRPr="00AC35C0" w:rsidRDefault="00F00C2A">
      <w:pPr>
        <w:pStyle w:val="PargrafodaLista"/>
        <w:numPr>
          <w:ilvl w:val="0"/>
          <w:numId w:val="19"/>
        </w:numPr>
        <w:jc w:val="both"/>
        <w:rPr>
          <w:rFonts w:ascii="Arial Narrow" w:hAnsi="Arial Narrow"/>
          <w:vanish/>
          <w:sz w:val="21"/>
          <w:szCs w:val="21"/>
        </w:rPr>
      </w:pPr>
    </w:p>
    <w:p w14:paraId="37061CDA" w14:textId="77777777" w:rsidR="00F00C2A" w:rsidRPr="00AC35C0" w:rsidRDefault="00F00C2A">
      <w:pPr>
        <w:pStyle w:val="PargrafodaLista"/>
        <w:numPr>
          <w:ilvl w:val="0"/>
          <w:numId w:val="19"/>
        </w:numPr>
        <w:jc w:val="both"/>
        <w:rPr>
          <w:rFonts w:ascii="Arial Narrow" w:hAnsi="Arial Narrow"/>
          <w:vanish/>
          <w:sz w:val="21"/>
          <w:szCs w:val="21"/>
        </w:rPr>
      </w:pPr>
    </w:p>
    <w:p w14:paraId="008DB54F" w14:textId="77777777" w:rsidR="00F00C2A" w:rsidRDefault="00F00C2A">
      <w:pPr>
        <w:pStyle w:val="PargrafodaLista"/>
        <w:numPr>
          <w:ilvl w:val="1"/>
          <w:numId w:val="18"/>
        </w:numPr>
        <w:ind w:left="0" w:firstLine="0"/>
        <w:jc w:val="both"/>
        <w:rPr>
          <w:rFonts w:ascii="Arial Narrow" w:hAnsi="Arial Narrow"/>
          <w:sz w:val="21"/>
          <w:szCs w:val="21"/>
        </w:rPr>
      </w:pPr>
      <w:r w:rsidRPr="00E06D53">
        <w:rPr>
          <w:rFonts w:ascii="Arial Narrow" w:hAnsi="Arial Narrow"/>
          <w:sz w:val="21"/>
          <w:szCs w:val="21"/>
        </w:rPr>
        <w:t>As despesas provenientes da execução d</w:t>
      </w:r>
      <w:r>
        <w:rPr>
          <w:rFonts w:ascii="Arial Narrow" w:hAnsi="Arial Narrow"/>
          <w:sz w:val="21"/>
          <w:szCs w:val="21"/>
        </w:rPr>
        <w:t xml:space="preserve">a Contratação Direta </w:t>
      </w:r>
      <w:r w:rsidRPr="00E06D53">
        <w:rPr>
          <w:rFonts w:ascii="Arial Narrow" w:hAnsi="Arial Narrow"/>
          <w:sz w:val="21"/>
          <w:szCs w:val="21"/>
        </w:rPr>
        <w:t xml:space="preserve">correrão por conta das Dotações Orçamentárias próprias, consignadas nos orçamentos da Unidade Gestora Central – Prefeitura de Luzerna/SC ou dos Fundos Especiais, durante a vigência da presente </w:t>
      </w:r>
      <w:r>
        <w:rPr>
          <w:rFonts w:ascii="Arial Narrow" w:hAnsi="Arial Narrow"/>
          <w:sz w:val="21"/>
          <w:szCs w:val="21"/>
        </w:rPr>
        <w:t>Contratação</w:t>
      </w:r>
      <w:r w:rsidRPr="00E06D53">
        <w:rPr>
          <w:rFonts w:ascii="Arial Narrow" w:hAnsi="Arial Narrow"/>
          <w:sz w:val="21"/>
          <w:szCs w:val="21"/>
        </w:rPr>
        <w:t>, nos termos que segue, de acordo com o Parecer Contábil:</w:t>
      </w:r>
    </w:p>
    <w:p w14:paraId="57715092" w14:textId="77777777" w:rsidR="00F00C2A" w:rsidRPr="0028453A" w:rsidRDefault="00F00C2A" w:rsidP="00F00C2A">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00C2A" w:rsidRPr="0028453A" w14:paraId="414FB238" w14:textId="77777777" w:rsidTr="00F00C2A">
        <w:trPr>
          <w:trHeight w:val="751"/>
        </w:trPr>
        <w:tc>
          <w:tcPr>
            <w:tcW w:w="9110" w:type="dxa"/>
            <w:shd w:val="clear" w:color="auto" w:fill="auto"/>
          </w:tcPr>
          <w:p w14:paraId="160288F3"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Ação (s):    </w:t>
            </w:r>
          </w:p>
          <w:p w14:paraId="7A4C84A0"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07.001.12.361.701.2712 - Manutenção do Transporte Escolar - educação básica  </w:t>
            </w:r>
          </w:p>
          <w:p w14:paraId="6488F0B9"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07.001.12.364.702.2720 - Manutenção do Transporte Escolar - ensino superior  </w:t>
            </w:r>
          </w:p>
          <w:p w14:paraId="7487DA1F"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07.001.12.363.702.2721 - Manutenção do ensino profissionalizante  </w:t>
            </w:r>
          </w:p>
          <w:p w14:paraId="7E17F3C4" w14:textId="58BA6AFD"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Modalidade de Aplicação (s):   3.3.90. Outras despesas correntes - Aplicações diretas </w:t>
            </w:r>
          </w:p>
          <w:p w14:paraId="40345114"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Fonte (s):  </w:t>
            </w:r>
          </w:p>
          <w:p w14:paraId="32173685" w14:textId="77777777" w:rsidR="009159B1" w:rsidRPr="009159B1" w:rsidRDefault="009159B1" w:rsidP="009159B1">
            <w:pPr>
              <w:pStyle w:val="SemEspaamento"/>
              <w:spacing w:line="276" w:lineRule="auto"/>
              <w:rPr>
                <w:rFonts w:ascii="Arial Narrow" w:hAnsi="Arial Narrow" w:cs="Arial"/>
                <w:iCs/>
                <w:sz w:val="21"/>
                <w:szCs w:val="21"/>
              </w:rPr>
            </w:pPr>
            <w:r w:rsidRPr="009159B1">
              <w:rPr>
                <w:rFonts w:ascii="Arial Narrow" w:hAnsi="Arial Narrow" w:cs="Arial"/>
                <w:iCs/>
                <w:sz w:val="21"/>
                <w:szCs w:val="21"/>
              </w:rPr>
              <w:t xml:space="preserve">1.500.0000.00 - Recursos não Vinculados de Impostos </w:t>
            </w:r>
          </w:p>
          <w:p w14:paraId="5F6859F3" w14:textId="3F936661" w:rsidR="00F00C2A" w:rsidRPr="00EC4809" w:rsidRDefault="009159B1" w:rsidP="009159B1">
            <w:pPr>
              <w:pStyle w:val="SemEspaamento"/>
              <w:spacing w:line="276" w:lineRule="auto"/>
              <w:rPr>
                <w:rFonts w:ascii="Arial Narrow" w:hAnsi="Arial Narrow" w:cs="Arial"/>
                <w:b/>
                <w:bCs/>
                <w:i/>
                <w:sz w:val="21"/>
                <w:szCs w:val="21"/>
              </w:rPr>
            </w:pPr>
            <w:r w:rsidRPr="009159B1">
              <w:rPr>
                <w:rFonts w:ascii="Arial Narrow" w:hAnsi="Arial Narrow" w:cs="Arial"/>
                <w:iCs/>
                <w:sz w:val="21"/>
                <w:szCs w:val="21"/>
              </w:rPr>
              <w:t xml:space="preserve">1.500.1001.00 - Rec. de Imp. e </w:t>
            </w:r>
            <w:proofErr w:type="spellStart"/>
            <w:r w:rsidRPr="009159B1">
              <w:rPr>
                <w:rFonts w:ascii="Arial Narrow" w:hAnsi="Arial Narrow" w:cs="Arial"/>
                <w:iCs/>
                <w:sz w:val="21"/>
                <w:szCs w:val="21"/>
              </w:rPr>
              <w:t>Transf</w:t>
            </w:r>
            <w:proofErr w:type="spellEnd"/>
            <w:r w:rsidRPr="009159B1">
              <w:rPr>
                <w:rFonts w:ascii="Arial Narrow" w:hAnsi="Arial Narrow" w:cs="Arial"/>
                <w:iCs/>
                <w:sz w:val="21"/>
                <w:szCs w:val="21"/>
              </w:rPr>
              <w:t>. de Impostos – Educação</w:t>
            </w:r>
          </w:p>
        </w:tc>
      </w:tr>
    </w:tbl>
    <w:p w14:paraId="02E57CCE" w14:textId="77777777" w:rsidR="00F00C2A" w:rsidRDefault="00F00C2A" w:rsidP="00F00C2A">
      <w:pPr>
        <w:rPr>
          <w:rFonts w:ascii="Arial Narrow" w:hAnsi="Arial Narrow"/>
          <w:b/>
          <w:sz w:val="21"/>
          <w:szCs w:val="21"/>
        </w:rPr>
      </w:pPr>
    </w:p>
    <w:p w14:paraId="38F19D1D" w14:textId="03AAB21D" w:rsidR="00F00C2A" w:rsidRPr="00415CD0" w:rsidRDefault="00F00C2A" w:rsidP="00F00C2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PRIMEIRA</w:t>
      </w:r>
    </w:p>
    <w:p w14:paraId="282536CF" w14:textId="77777777" w:rsidR="00F00C2A" w:rsidRDefault="00F00C2A" w:rsidP="00F00C2A">
      <w:pPr>
        <w:jc w:val="center"/>
        <w:rPr>
          <w:rFonts w:ascii="Arial Narrow" w:hAnsi="Arial Narrow"/>
          <w:b/>
          <w:sz w:val="21"/>
          <w:szCs w:val="21"/>
        </w:rPr>
      </w:pPr>
      <w:r w:rsidRPr="00415CD0">
        <w:rPr>
          <w:rFonts w:ascii="Arial Narrow" w:hAnsi="Arial Narrow"/>
          <w:b/>
          <w:sz w:val="21"/>
          <w:szCs w:val="21"/>
        </w:rPr>
        <w:t xml:space="preserve">DA VIGÊNCIA </w:t>
      </w:r>
    </w:p>
    <w:p w14:paraId="36B46271" w14:textId="77777777" w:rsidR="00F00C2A" w:rsidRPr="00415CD0" w:rsidRDefault="00F00C2A" w:rsidP="00F00C2A">
      <w:pPr>
        <w:jc w:val="both"/>
        <w:rPr>
          <w:rFonts w:ascii="Arial Narrow" w:hAnsi="Arial Narrow"/>
          <w:sz w:val="21"/>
          <w:szCs w:val="21"/>
        </w:rPr>
      </w:pPr>
    </w:p>
    <w:p w14:paraId="41314837" w14:textId="77777777" w:rsidR="00F00C2A" w:rsidRPr="00925C1E" w:rsidRDefault="00F00C2A">
      <w:pPr>
        <w:pStyle w:val="PargrafodaLista"/>
        <w:numPr>
          <w:ilvl w:val="0"/>
          <w:numId w:val="20"/>
        </w:numPr>
        <w:autoSpaceDE w:val="0"/>
        <w:autoSpaceDN w:val="0"/>
        <w:adjustRightInd w:val="0"/>
        <w:jc w:val="both"/>
        <w:rPr>
          <w:rFonts w:ascii="Arial Narrow" w:hAnsi="Arial Narrow"/>
          <w:vanish/>
          <w:sz w:val="21"/>
          <w:szCs w:val="21"/>
        </w:rPr>
      </w:pPr>
    </w:p>
    <w:p w14:paraId="1AAC448B" w14:textId="77777777" w:rsidR="00F00C2A" w:rsidRPr="00925C1E" w:rsidRDefault="00F00C2A">
      <w:pPr>
        <w:pStyle w:val="PargrafodaLista"/>
        <w:numPr>
          <w:ilvl w:val="0"/>
          <w:numId w:val="20"/>
        </w:numPr>
        <w:autoSpaceDE w:val="0"/>
        <w:autoSpaceDN w:val="0"/>
        <w:adjustRightInd w:val="0"/>
        <w:jc w:val="both"/>
        <w:rPr>
          <w:rFonts w:ascii="Arial Narrow" w:hAnsi="Arial Narrow"/>
          <w:vanish/>
          <w:sz w:val="21"/>
          <w:szCs w:val="21"/>
        </w:rPr>
      </w:pPr>
    </w:p>
    <w:p w14:paraId="2F44477A" w14:textId="33CC201E" w:rsidR="00F00C2A" w:rsidRPr="00F97C6C" w:rsidRDefault="00F00C2A" w:rsidP="00F97C6C">
      <w:pPr>
        <w:pStyle w:val="PargrafodaLista"/>
        <w:numPr>
          <w:ilvl w:val="1"/>
          <w:numId w:val="19"/>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w:t>
      </w:r>
      <w:r>
        <w:rPr>
          <w:rFonts w:ascii="Arial Narrow" w:hAnsi="Arial Narrow"/>
          <w:sz w:val="21"/>
          <w:szCs w:val="21"/>
        </w:rPr>
        <w:t>Contratação</w:t>
      </w:r>
      <w:r w:rsidRPr="0044604B">
        <w:rPr>
          <w:rFonts w:ascii="Arial Narrow" w:hAnsi="Arial Narrow"/>
          <w:sz w:val="21"/>
          <w:szCs w:val="21"/>
        </w:rPr>
        <w:t xml:space="preserve"> terá </w:t>
      </w:r>
      <w:r w:rsidRPr="00772411">
        <w:rPr>
          <w:rFonts w:ascii="Arial Narrow" w:hAnsi="Arial Narrow"/>
          <w:sz w:val="21"/>
          <w:szCs w:val="21"/>
        </w:rPr>
        <w:t xml:space="preserve">vigência </w:t>
      </w:r>
      <w:r w:rsidR="00121CE8">
        <w:rPr>
          <w:rFonts w:ascii="Arial Narrow" w:hAnsi="Arial Narrow" w:cs="Arial"/>
          <w:b/>
          <w:bCs/>
          <w:sz w:val="21"/>
          <w:szCs w:val="21"/>
        </w:rPr>
        <w:t xml:space="preserve">a partir de </w:t>
      </w:r>
      <w:r w:rsidR="00F97C6C">
        <w:rPr>
          <w:rFonts w:ascii="Arial Narrow" w:hAnsi="Arial Narrow" w:cs="Arial"/>
          <w:b/>
          <w:bCs/>
          <w:sz w:val="21"/>
          <w:szCs w:val="21"/>
        </w:rPr>
        <w:t>01 de fevereiro de 2024</w:t>
      </w:r>
      <w:r w:rsidR="00121CE8">
        <w:rPr>
          <w:rFonts w:ascii="Arial Narrow" w:hAnsi="Arial Narrow" w:cs="Arial"/>
          <w:b/>
          <w:bCs/>
          <w:sz w:val="21"/>
          <w:szCs w:val="21"/>
        </w:rPr>
        <w:t xml:space="preserve">, e vigorará por </w:t>
      </w:r>
      <w:r w:rsidR="00F97C6C">
        <w:rPr>
          <w:rFonts w:ascii="Arial Narrow" w:hAnsi="Arial Narrow" w:cs="Arial"/>
          <w:b/>
          <w:bCs/>
          <w:sz w:val="21"/>
          <w:szCs w:val="21"/>
        </w:rPr>
        <w:t>12 (doze) meses</w:t>
      </w:r>
      <w:r w:rsidR="00121CE8">
        <w:rPr>
          <w:rFonts w:ascii="Arial Narrow" w:hAnsi="Arial Narrow" w:cs="Arial"/>
          <w:b/>
          <w:bCs/>
          <w:sz w:val="21"/>
          <w:szCs w:val="21"/>
        </w:rPr>
        <w:t>,</w:t>
      </w:r>
      <w:r w:rsidR="00EC4809">
        <w:rPr>
          <w:rFonts w:ascii="Arial Narrow" w:hAnsi="Arial Narrow"/>
          <w:sz w:val="21"/>
          <w:szCs w:val="21"/>
        </w:rPr>
        <w:t xml:space="preserve"> podendo ser prorrogado,</w:t>
      </w:r>
      <w:r w:rsidRPr="00772411">
        <w:rPr>
          <w:rFonts w:ascii="Arial Narrow" w:hAnsi="Arial Narrow"/>
          <w:sz w:val="21"/>
          <w:szCs w:val="21"/>
        </w:rPr>
        <w:t xml:space="preserve"> desde que comprovada a vantajosidade para a Administração Municipal, na forma dos artigos 107 e 114 da Lei nº 14.133, de 2021.</w:t>
      </w:r>
    </w:p>
    <w:p w14:paraId="1DBE54F8" w14:textId="77777777" w:rsidR="00F00C2A" w:rsidRDefault="00F00C2A" w:rsidP="00F00C2A">
      <w:pPr>
        <w:jc w:val="center"/>
        <w:rPr>
          <w:rFonts w:ascii="Arial Narrow" w:hAnsi="Arial Narrow"/>
          <w:b/>
          <w:sz w:val="21"/>
          <w:szCs w:val="21"/>
        </w:rPr>
      </w:pPr>
    </w:p>
    <w:p w14:paraId="6976E763" w14:textId="77777777" w:rsidR="00F00C2A" w:rsidRPr="00415CD0" w:rsidRDefault="00F00C2A" w:rsidP="00F00C2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1197B987" w14:textId="77777777" w:rsidR="00F00C2A" w:rsidRDefault="00F00C2A" w:rsidP="00F00C2A">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04B52D7D" w14:textId="77777777" w:rsidR="00F00C2A" w:rsidRPr="00415CD0" w:rsidRDefault="00F00C2A" w:rsidP="00F00C2A">
      <w:pPr>
        <w:jc w:val="center"/>
        <w:rPr>
          <w:rFonts w:ascii="Arial Narrow" w:hAnsi="Arial Narrow"/>
          <w:sz w:val="21"/>
          <w:szCs w:val="21"/>
        </w:rPr>
      </w:pPr>
    </w:p>
    <w:p w14:paraId="359EC5CA" w14:textId="77777777" w:rsidR="00F00C2A" w:rsidRPr="00925C1E" w:rsidRDefault="00F00C2A">
      <w:pPr>
        <w:pStyle w:val="PargrafodaLista"/>
        <w:numPr>
          <w:ilvl w:val="0"/>
          <w:numId w:val="21"/>
        </w:numPr>
        <w:jc w:val="both"/>
        <w:rPr>
          <w:rFonts w:ascii="Arial Narrow" w:hAnsi="Arial Narrow"/>
          <w:vanish/>
          <w:sz w:val="21"/>
          <w:szCs w:val="21"/>
        </w:rPr>
      </w:pPr>
    </w:p>
    <w:p w14:paraId="2716A4C2" w14:textId="77777777" w:rsidR="00F00C2A" w:rsidRPr="00925C1E" w:rsidRDefault="00F00C2A">
      <w:pPr>
        <w:pStyle w:val="PargrafodaLista"/>
        <w:numPr>
          <w:ilvl w:val="0"/>
          <w:numId w:val="21"/>
        </w:numPr>
        <w:jc w:val="both"/>
        <w:rPr>
          <w:rFonts w:ascii="Arial Narrow" w:hAnsi="Arial Narrow"/>
          <w:vanish/>
          <w:sz w:val="21"/>
          <w:szCs w:val="21"/>
        </w:rPr>
      </w:pPr>
    </w:p>
    <w:p w14:paraId="2ABB802B" w14:textId="77777777" w:rsidR="00F00C2A" w:rsidRPr="00163172" w:rsidRDefault="00F00C2A">
      <w:pPr>
        <w:pStyle w:val="PargrafodaLista"/>
        <w:numPr>
          <w:ilvl w:val="1"/>
          <w:numId w:val="20"/>
        </w:numPr>
        <w:ind w:left="0" w:firstLine="0"/>
        <w:jc w:val="both"/>
        <w:rPr>
          <w:rFonts w:ascii="Arial Narrow" w:hAnsi="Arial Narrow"/>
          <w:sz w:val="21"/>
          <w:szCs w:val="21"/>
        </w:rPr>
      </w:pPr>
      <w:r w:rsidRPr="00163172">
        <w:rPr>
          <w:rFonts w:ascii="Arial Narrow" w:hAnsi="Arial Narrow"/>
          <w:sz w:val="21"/>
          <w:szCs w:val="21"/>
        </w:rPr>
        <w:t>Os casos omissos serão decididos pelo contratante, segundo as disposições contidas na Lei nº 14.133, de 2021</w:t>
      </w:r>
      <w:r>
        <w:rPr>
          <w:rFonts w:ascii="Arial Narrow" w:hAnsi="Arial Narrow"/>
          <w:sz w:val="21"/>
          <w:szCs w:val="21"/>
        </w:rPr>
        <w:t xml:space="preserve"> </w:t>
      </w:r>
      <w:r w:rsidRPr="00163172">
        <w:rPr>
          <w:rFonts w:ascii="Arial Narrow" w:hAnsi="Arial Narrow"/>
          <w:sz w:val="21"/>
          <w:szCs w:val="21"/>
        </w:rPr>
        <w:t>e demais normas aplicáveis e, subsidiariamente, segundo as disposições contidas na Lei nº 8.078, de 1990 – Código de Defesa do Consumidor – e normas e princípios gerais dos contratos.</w:t>
      </w:r>
    </w:p>
    <w:p w14:paraId="7630B55A" w14:textId="77777777" w:rsidR="00F00C2A" w:rsidRDefault="00F00C2A" w:rsidP="00F00C2A">
      <w:pPr>
        <w:jc w:val="center"/>
        <w:rPr>
          <w:rFonts w:ascii="Arial Narrow" w:hAnsi="Arial Narrow"/>
          <w:b/>
          <w:sz w:val="21"/>
          <w:szCs w:val="21"/>
        </w:rPr>
      </w:pPr>
    </w:p>
    <w:p w14:paraId="304064DA" w14:textId="77777777" w:rsidR="00F00C2A" w:rsidRPr="00415CD0" w:rsidRDefault="00F00C2A" w:rsidP="00F00C2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3169D8F6" w14:textId="77777777" w:rsidR="00F00C2A" w:rsidRDefault="00F00C2A" w:rsidP="00F00C2A">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44B52012" w14:textId="77777777" w:rsidR="00F00C2A" w:rsidRPr="00415CD0" w:rsidRDefault="00F00C2A" w:rsidP="00F00C2A">
      <w:pPr>
        <w:jc w:val="center"/>
        <w:rPr>
          <w:rFonts w:ascii="Arial Narrow" w:hAnsi="Arial Narrow"/>
          <w:sz w:val="21"/>
          <w:szCs w:val="21"/>
        </w:rPr>
      </w:pPr>
    </w:p>
    <w:p w14:paraId="739C300C" w14:textId="77777777" w:rsidR="00F00C2A" w:rsidRPr="00997335" w:rsidRDefault="00F00C2A">
      <w:pPr>
        <w:pStyle w:val="PargrafodaLista"/>
        <w:numPr>
          <w:ilvl w:val="0"/>
          <w:numId w:val="22"/>
        </w:numPr>
        <w:jc w:val="both"/>
        <w:rPr>
          <w:rFonts w:ascii="Arial Narrow" w:hAnsi="Arial Narrow"/>
          <w:vanish/>
          <w:sz w:val="21"/>
          <w:szCs w:val="21"/>
        </w:rPr>
      </w:pPr>
    </w:p>
    <w:p w14:paraId="49EC3093" w14:textId="77777777" w:rsidR="00F00C2A" w:rsidRPr="00997335" w:rsidRDefault="00F00C2A">
      <w:pPr>
        <w:pStyle w:val="PargrafodaLista"/>
        <w:numPr>
          <w:ilvl w:val="0"/>
          <w:numId w:val="22"/>
        </w:numPr>
        <w:jc w:val="both"/>
        <w:rPr>
          <w:rFonts w:ascii="Arial Narrow" w:hAnsi="Arial Narrow"/>
          <w:vanish/>
          <w:sz w:val="21"/>
          <w:szCs w:val="21"/>
        </w:rPr>
      </w:pPr>
    </w:p>
    <w:p w14:paraId="051046C1" w14:textId="77777777" w:rsidR="00F00C2A" w:rsidRPr="00BC5176" w:rsidRDefault="00F00C2A">
      <w:pPr>
        <w:pStyle w:val="PargrafodaLista"/>
        <w:numPr>
          <w:ilvl w:val="1"/>
          <w:numId w:val="21"/>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5C771B4D" w14:textId="77777777" w:rsidR="00F00C2A" w:rsidRDefault="00F00C2A" w:rsidP="00F00C2A">
      <w:pPr>
        <w:jc w:val="center"/>
        <w:rPr>
          <w:rFonts w:ascii="Arial Narrow" w:hAnsi="Arial Narrow"/>
          <w:b/>
          <w:sz w:val="21"/>
          <w:szCs w:val="21"/>
        </w:rPr>
      </w:pPr>
    </w:p>
    <w:p w14:paraId="3F55656D" w14:textId="77777777" w:rsidR="00F00C2A" w:rsidRPr="00415CD0" w:rsidRDefault="00F00C2A" w:rsidP="00F00C2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4A20CCA8" w14:textId="77777777" w:rsidR="00F00C2A" w:rsidRPr="00415CD0" w:rsidRDefault="00F00C2A" w:rsidP="00F00C2A">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67581C80" w14:textId="77777777" w:rsidR="00F00C2A" w:rsidRPr="00415CD0" w:rsidRDefault="00F00C2A" w:rsidP="00F00C2A">
      <w:pPr>
        <w:autoSpaceDE w:val="0"/>
        <w:autoSpaceDN w:val="0"/>
        <w:adjustRightInd w:val="0"/>
        <w:jc w:val="center"/>
        <w:rPr>
          <w:rFonts w:ascii="Arial Narrow" w:hAnsi="Arial Narrow"/>
          <w:b/>
          <w:bCs/>
          <w:sz w:val="21"/>
          <w:szCs w:val="21"/>
        </w:rPr>
      </w:pPr>
    </w:p>
    <w:p w14:paraId="3A4A41AD" w14:textId="77777777" w:rsidR="00F00C2A" w:rsidRPr="00997335" w:rsidRDefault="00F00C2A">
      <w:pPr>
        <w:pStyle w:val="PargrafodaLista"/>
        <w:numPr>
          <w:ilvl w:val="0"/>
          <w:numId w:val="10"/>
        </w:numPr>
        <w:jc w:val="both"/>
        <w:rPr>
          <w:rFonts w:ascii="Arial Narrow" w:hAnsi="Arial Narrow"/>
          <w:vanish/>
          <w:sz w:val="21"/>
          <w:szCs w:val="21"/>
        </w:rPr>
      </w:pPr>
    </w:p>
    <w:p w14:paraId="4DC66842" w14:textId="77777777" w:rsidR="00F00C2A" w:rsidRPr="00997335" w:rsidRDefault="00F00C2A">
      <w:pPr>
        <w:pStyle w:val="PargrafodaLista"/>
        <w:numPr>
          <w:ilvl w:val="0"/>
          <w:numId w:val="10"/>
        </w:numPr>
        <w:jc w:val="both"/>
        <w:rPr>
          <w:rFonts w:ascii="Arial Narrow" w:hAnsi="Arial Narrow"/>
          <w:vanish/>
          <w:sz w:val="21"/>
          <w:szCs w:val="21"/>
        </w:rPr>
      </w:pPr>
    </w:p>
    <w:p w14:paraId="4F9A80B8" w14:textId="50F89E57" w:rsidR="00F00C2A" w:rsidRDefault="00F00C2A" w:rsidP="00EC4809">
      <w:pPr>
        <w:pStyle w:val="PargrafodaLista"/>
        <w:numPr>
          <w:ilvl w:val="1"/>
          <w:numId w:val="22"/>
        </w:numPr>
        <w:ind w:left="0" w:firstLine="0"/>
        <w:jc w:val="both"/>
        <w:rPr>
          <w:rFonts w:ascii="Arial Narrow" w:hAnsi="Arial Narrow"/>
          <w:sz w:val="21"/>
          <w:szCs w:val="21"/>
        </w:rPr>
      </w:pPr>
      <w:r w:rsidRPr="00415CD0">
        <w:rPr>
          <w:rFonts w:ascii="Arial Narrow" w:hAnsi="Arial Narrow"/>
          <w:sz w:val="21"/>
          <w:szCs w:val="21"/>
        </w:rPr>
        <w:t xml:space="preserve">É competente o foro da Comarca de Joaçaba/SC para dirimir quaisquer dúvidas, porventura, oriundas da presente </w:t>
      </w:r>
      <w:r>
        <w:rPr>
          <w:rFonts w:ascii="Arial Narrow" w:hAnsi="Arial Narrow"/>
          <w:sz w:val="21"/>
          <w:szCs w:val="21"/>
        </w:rPr>
        <w:t>contratação.</w:t>
      </w:r>
    </w:p>
    <w:p w14:paraId="7548FD64" w14:textId="77777777" w:rsidR="00F00C2A" w:rsidRDefault="00F00C2A" w:rsidP="00EC4809">
      <w:pPr>
        <w:pStyle w:val="PargrafodaLista"/>
        <w:ind w:left="0"/>
        <w:jc w:val="both"/>
        <w:rPr>
          <w:rFonts w:ascii="Arial Narrow" w:hAnsi="Arial Narrow"/>
          <w:sz w:val="21"/>
          <w:szCs w:val="21"/>
        </w:rPr>
      </w:pPr>
    </w:p>
    <w:p w14:paraId="0C2DCA69" w14:textId="2D4B44F4" w:rsidR="00F00C2A" w:rsidRPr="00D22519" w:rsidRDefault="00F00C2A" w:rsidP="00EC4809">
      <w:pPr>
        <w:pStyle w:val="PargrafodaLista"/>
        <w:numPr>
          <w:ilvl w:val="1"/>
          <w:numId w:val="22"/>
        </w:numPr>
        <w:ind w:left="0" w:firstLine="0"/>
        <w:jc w:val="both"/>
        <w:rPr>
          <w:rFonts w:ascii="Arial Narrow" w:hAnsi="Arial Narrow"/>
          <w:sz w:val="21"/>
          <w:szCs w:val="21"/>
        </w:rPr>
      </w:pPr>
      <w:r w:rsidRPr="00D22519">
        <w:rPr>
          <w:rFonts w:ascii="Arial Narrow" w:hAnsi="Arial Narrow" w:cs="Arial"/>
          <w:sz w:val="21"/>
          <w:szCs w:val="21"/>
        </w:rPr>
        <w:t xml:space="preserve">E, por estarem justas e </w:t>
      </w:r>
      <w:r w:rsidR="005673D6" w:rsidRPr="005673D6">
        <w:rPr>
          <w:rFonts w:ascii="Arial Narrow" w:hAnsi="Arial Narrow" w:cs="Arial"/>
          <w:sz w:val="21"/>
          <w:szCs w:val="21"/>
        </w:rPr>
        <w:t>contratadas</w:t>
      </w:r>
      <w:r w:rsidRPr="00D22519">
        <w:rPr>
          <w:rFonts w:ascii="Arial Narrow" w:hAnsi="Arial Narrow" w:cs="Arial"/>
          <w:sz w:val="21"/>
          <w:szCs w:val="21"/>
        </w:rPr>
        <w:t>, lavra-se o presente termo de Contrato, assinado de forma eletrônica de acordo com a Lei Federal nº 14.063, de 23 de setembro de 2020 e no Decreto nº 3.068, de 29 de abril de 2021, para que produzam os devidos efeitos.</w:t>
      </w:r>
    </w:p>
    <w:p w14:paraId="53BAD2F8" w14:textId="77777777" w:rsidR="00F00C2A" w:rsidRPr="00415CD0" w:rsidRDefault="00F00C2A" w:rsidP="00F00C2A">
      <w:pPr>
        <w:jc w:val="both"/>
        <w:rPr>
          <w:rFonts w:ascii="Arial Narrow" w:hAnsi="Arial Narrow"/>
          <w:sz w:val="21"/>
          <w:szCs w:val="21"/>
        </w:rPr>
      </w:pPr>
    </w:p>
    <w:p w14:paraId="413C501B" w14:textId="3B0304A1" w:rsidR="00F00C2A" w:rsidRPr="00415CD0" w:rsidRDefault="00F00C2A" w:rsidP="00F00C2A">
      <w:pPr>
        <w:jc w:val="right"/>
        <w:rPr>
          <w:rFonts w:ascii="Arial Narrow" w:hAnsi="Arial Narrow"/>
          <w:sz w:val="21"/>
          <w:szCs w:val="21"/>
        </w:rPr>
      </w:pPr>
      <w:r w:rsidRPr="00415CD0">
        <w:rPr>
          <w:rFonts w:ascii="Arial Narrow" w:hAnsi="Arial Narrow"/>
          <w:sz w:val="21"/>
          <w:szCs w:val="21"/>
        </w:rPr>
        <w:t xml:space="preserve">Luzerna/SC, </w:t>
      </w:r>
      <w:r w:rsidR="007751AA">
        <w:rPr>
          <w:rFonts w:ascii="Arial Narrow" w:hAnsi="Arial Narrow"/>
          <w:sz w:val="21"/>
          <w:szCs w:val="21"/>
        </w:rPr>
        <w:t xml:space="preserve">30 </w:t>
      </w:r>
      <w:r w:rsidR="000F67CD">
        <w:rPr>
          <w:rFonts w:ascii="Arial Narrow" w:hAnsi="Arial Narrow"/>
          <w:sz w:val="21"/>
          <w:szCs w:val="21"/>
        </w:rPr>
        <w:t>de janeiro de 2024</w:t>
      </w:r>
      <w:r w:rsidRPr="00415CD0">
        <w:rPr>
          <w:rFonts w:ascii="Arial Narrow" w:hAnsi="Arial Narrow"/>
          <w:sz w:val="21"/>
          <w:szCs w:val="21"/>
        </w:rPr>
        <w:t>.</w:t>
      </w:r>
    </w:p>
    <w:p w14:paraId="41D9F7BF" w14:textId="6F5E52C7" w:rsidR="00F00C2A" w:rsidRDefault="00F00C2A" w:rsidP="00F00C2A">
      <w:pPr>
        <w:rPr>
          <w:rFonts w:ascii="Arial Narrow" w:hAnsi="Arial Narrow"/>
          <w:b/>
          <w:sz w:val="21"/>
          <w:szCs w:val="21"/>
        </w:rPr>
      </w:pPr>
    </w:p>
    <w:p w14:paraId="109A905C" w14:textId="77777777" w:rsidR="007751AA" w:rsidRDefault="007751AA" w:rsidP="00F00C2A">
      <w:pPr>
        <w:rPr>
          <w:rFonts w:ascii="Arial Narrow" w:hAnsi="Arial Narrow"/>
          <w:b/>
          <w:sz w:val="21"/>
          <w:szCs w:val="21"/>
        </w:rPr>
      </w:pPr>
    </w:p>
    <w:p w14:paraId="2BD9FBEA" w14:textId="77777777" w:rsidR="007751AA" w:rsidRPr="00C73F23" w:rsidRDefault="007751AA" w:rsidP="009159B1">
      <w:pPr>
        <w:jc w:val="center"/>
        <w:rPr>
          <w:rFonts w:ascii="Arial Narrow" w:hAnsi="Arial Narrow" w:cs="Arial"/>
          <w:sz w:val="21"/>
          <w:szCs w:val="2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50"/>
      </w:tblGrid>
      <w:tr w:rsidR="007751AA" w:rsidRPr="00C73F23" w14:paraId="281DEB9C" w14:textId="77777777" w:rsidTr="0074706E">
        <w:tc>
          <w:tcPr>
            <w:tcW w:w="4214" w:type="dxa"/>
          </w:tcPr>
          <w:p w14:paraId="64A21CEB" w14:textId="78E22373" w:rsidR="007751AA" w:rsidRPr="00C73F23" w:rsidRDefault="007751AA" w:rsidP="009159B1">
            <w:pPr>
              <w:jc w:val="center"/>
              <w:rPr>
                <w:rFonts w:ascii="Arial Narrow" w:hAnsi="Arial Narrow"/>
                <w:b/>
                <w:sz w:val="21"/>
                <w:szCs w:val="21"/>
              </w:rPr>
            </w:pPr>
            <w:r w:rsidRPr="00C73F23">
              <w:rPr>
                <w:rFonts w:ascii="Arial Narrow" w:hAnsi="Arial Narrow"/>
                <w:b/>
                <w:sz w:val="21"/>
                <w:szCs w:val="21"/>
              </w:rPr>
              <w:t>JULIANO SCHNEIDER</w:t>
            </w:r>
          </w:p>
          <w:p w14:paraId="3A3C4634" w14:textId="77777777" w:rsidR="007751AA" w:rsidRPr="00C73F23" w:rsidRDefault="007751AA" w:rsidP="009159B1">
            <w:pPr>
              <w:jc w:val="center"/>
              <w:rPr>
                <w:rFonts w:ascii="Arial Narrow" w:hAnsi="Arial Narrow"/>
                <w:sz w:val="21"/>
                <w:szCs w:val="21"/>
              </w:rPr>
            </w:pPr>
            <w:r w:rsidRPr="00C73F23">
              <w:rPr>
                <w:rFonts w:ascii="Arial Narrow" w:hAnsi="Arial Narrow"/>
                <w:b/>
                <w:sz w:val="21"/>
                <w:szCs w:val="21"/>
              </w:rPr>
              <w:t>PREFEITO</w:t>
            </w:r>
          </w:p>
          <w:p w14:paraId="355E02C5" w14:textId="77777777" w:rsidR="007751AA" w:rsidRPr="00C73F23" w:rsidRDefault="007751AA" w:rsidP="009159B1">
            <w:pPr>
              <w:jc w:val="center"/>
              <w:rPr>
                <w:rFonts w:ascii="Arial Narrow" w:hAnsi="Arial Narrow" w:cs="Arial"/>
                <w:b/>
                <w:sz w:val="21"/>
                <w:szCs w:val="21"/>
              </w:rPr>
            </w:pPr>
            <w:r w:rsidRPr="00C73F23">
              <w:rPr>
                <w:rFonts w:ascii="Arial Narrow" w:hAnsi="Arial Narrow" w:cs="Arial"/>
                <w:b/>
                <w:sz w:val="21"/>
                <w:szCs w:val="21"/>
              </w:rPr>
              <w:t>CONTRATANTE</w:t>
            </w:r>
          </w:p>
          <w:p w14:paraId="729D1D26" w14:textId="77777777" w:rsidR="007751AA" w:rsidRPr="00C73F23" w:rsidRDefault="007751AA" w:rsidP="009159B1">
            <w:pPr>
              <w:jc w:val="center"/>
              <w:rPr>
                <w:rFonts w:ascii="Arial Narrow" w:hAnsi="Arial Narrow" w:cs="Arial"/>
                <w:b/>
                <w:sz w:val="21"/>
                <w:szCs w:val="21"/>
              </w:rPr>
            </w:pPr>
          </w:p>
        </w:tc>
        <w:tc>
          <w:tcPr>
            <w:tcW w:w="4322" w:type="dxa"/>
          </w:tcPr>
          <w:p w14:paraId="517B5811" w14:textId="77777777" w:rsidR="009159B1" w:rsidRDefault="009159B1" w:rsidP="009159B1">
            <w:pPr>
              <w:jc w:val="center"/>
            </w:pPr>
            <w:r w:rsidRPr="009159B1">
              <w:rPr>
                <w:rFonts w:ascii="Arial Narrow" w:hAnsi="Arial Narrow" w:cs="Arial"/>
                <w:b/>
                <w:sz w:val="21"/>
                <w:szCs w:val="21"/>
              </w:rPr>
              <w:t>ELOI HOPPEN</w:t>
            </w:r>
          </w:p>
          <w:p w14:paraId="03EE6284" w14:textId="77777777" w:rsidR="009159B1" w:rsidRDefault="009159B1" w:rsidP="009159B1">
            <w:pPr>
              <w:jc w:val="center"/>
            </w:pPr>
            <w:r w:rsidRPr="009159B1">
              <w:rPr>
                <w:rFonts w:ascii="Arial Narrow" w:hAnsi="Arial Narrow" w:cs="Arial"/>
                <w:b/>
                <w:sz w:val="21"/>
                <w:szCs w:val="21"/>
              </w:rPr>
              <w:t>EMPRESA JOAÇABENSE DE TRANSPORTES COLETIVOS LTDA</w:t>
            </w:r>
          </w:p>
          <w:p w14:paraId="44B7A4C5" w14:textId="77777777" w:rsidR="007751AA" w:rsidRPr="00C73F23" w:rsidRDefault="007751AA" w:rsidP="009159B1">
            <w:pPr>
              <w:jc w:val="center"/>
              <w:rPr>
                <w:rFonts w:ascii="Arial Narrow" w:hAnsi="Arial Narrow" w:cs="Arial"/>
                <w:b/>
                <w:sz w:val="21"/>
                <w:szCs w:val="21"/>
              </w:rPr>
            </w:pPr>
            <w:r w:rsidRPr="00C73F23">
              <w:rPr>
                <w:rFonts w:ascii="Arial Narrow" w:hAnsi="Arial Narrow" w:cs="Arial"/>
                <w:b/>
                <w:sz w:val="21"/>
                <w:szCs w:val="21"/>
              </w:rPr>
              <w:t>CONTRATADA</w:t>
            </w:r>
          </w:p>
          <w:p w14:paraId="5438F50E" w14:textId="77777777" w:rsidR="007751AA" w:rsidRPr="00C73F23" w:rsidRDefault="007751AA" w:rsidP="009159B1">
            <w:pPr>
              <w:jc w:val="center"/>
              <w:rPr>
                <w:rFonts w:ascii="Arial Narrow" w:hAnsi="Arial Narrow" w:cs="Arial"/>
                <w:b/>
                <w:sz w:val="21"/>
                <w:szCs w:val="21"/>
              </w:rPr>
            </w:pPr>
          </w:p>
        </w:tc>
      </w:tr>
    </w:tbl>
    <w:p w14:paraId="1EE48B21" w14:textId="77777777" w:rsidR="007751AA" w:rsidRPr="00C73F23" w:rsidRDefault="007751AA" w:rsidP="007751AA">
      <w:pPr>
        <w:rPr>
          <w:rFonts w:ascii="Arial Narrow" w:hAnsi="Arial Narrow"/>
          <w:b/>
          <w:color w:val="000000"/>
          <w:sz w:val="21"/>
          <w:szCs w:val="21"/>
        </w:rPr>
      </w:pPr>
    </w:p>
    <w:p w14:paraId="40BA2118" w14:textId="77777777" w:rsidR="007751AA" w:rsidRPr="00C73F23" w:rsidRDefault="007751AA" w:rsidP="007751AA">
      <w:pPr>
        <w:rPr>
          <w:rFonts w:ascii="Arial Narrow" w:hAnsi="Arial Narrow"/>
          <w:b/>
          <w:color w:val="000000"/>
          <w:sz w:val="21"/>
          <w:szCs w:val="21"/>
        </w:rPr>
      </w:pPr>
      <w:r w:rsidRPr="00C73F23">
        <w:rPr>
          <w:rFonts w:ascii="Arial Narrow" w:hAnsi="Arial Narrow"/>
          <w:b/>
          <w:color w:val="000000"/>
          <w:sz w:val="21"/>
          <w:szCs w:val="21"/>
        </w:rPr>
        <w:t>TESTEMUNHAS:</w:t>
      </w:r>
    </w:p>
    <w:p w14:paraId="3F9460B9" w14:textId="77777777" w:rsidR="007751AA" w:rsidRPr="00C73F23" w:rsidRDefault="007751AA" w:rsidP="007751AA">
      <w:pPr>
        <w:tabs>
          <w:tab w:val="left" w:pos="2268"/>
        </w:tabs>
        <w:spacing w:before="60" w:after="60"/>
        <w:jc w:val="both"/>
        <w:rPr>
          <w:rFonts w:ascii="Arial Narrow" w:hAnsi="Arial Narrow"/>
          <w:b/>
          <w:color w:val="000000"/>
          <w:sz w:val="21"/>
          <w:szCs w:val="21"/>
        </w:rPr>
      </w:pPr>
      <w:r w:rsidRPr="00C73F23">
        <w:rPr>
          <w:rFonts w:ascii="Arial Narrow" w:hAnsi="Arial Narrow"/>
          <w:b/>
          <w:color w:val="000000"/>
          <w:sz w:val="21"/>
          <w:szCs w:val="21"/>
        </w:rPr>
        <w:t xml:space="preserve">1. </w:t>
      </w:r>
      <w:r w:rsidRPr="00C73F23">
        <w:rPr>
          <w:rFonts w:ascii="Arial Narrow" w:hAnsi="Arial Narrow"/>
          <w:color w:val="000000"/>
          <w:sz w:val="21"/>
          <w:szCs w:val="21"/>
        </w:rPr>
        <w:t>--------------------------------------------</w:t>
      </w:r>
      <w:r w:rsidRPr="00C73F23">
        <w:rPr>
          <w:rFonts w:ascii="Arial Narrow" w:hAnsi="Arial Narrow"/>
          <w:color w:val="000000"/>
          <w:sz w:val="21"/>
          <w:szCs w:val="21"/>
        </w:rPr>
        <w:tab/>
      </w:r>
      <w:r w:rsidRPr="00C73F23">
        <w:rPr>
          <w:rFonts w:ascii="Arial Narrow" w:hAnsi="Arial Narrow"/>
          <w:b/>
          <w:color w:val="000000"/>
          <w:sz w:val="21"/>
          <w:szCs w:val="21"/>
        </w:rPr>
        <w:tab/>
      </w:r>
      <w:r w:rsidRPr="00C73F23">
        <w:rPr>
          <w:rFonts w:ascii="Arial Narrow" w:hAnsi="Arial Narrow"/>
          <w:b/>
          <w:color w:val="000000"/>
          <w:sz w:val="21"/>
          <w:szCs w:val="21"/>
        </w:rPr>
        <w:tab/>
      </w:r>
      <w:r w:rsidRPr="00C73F23">
        <w:rPr>
          <w:rFonts w:ascii="Arial Narrow" w:hAnsi="Arial Narrow"/>
          <w:b/>
          <w:color w:val="000000"/>
          <w:sz w:val="21"/>
          <w:szCs w:val="21"/>
        </w:rPr>
        <w:tab/>
        <w:t xml:space="preserve">2. </w:t>
      </w:r>
      <w:r w:rsidRPr="00C73F23">
        <w:rPr>
          <w:rFonts w:ascii="Arial Narrow" w:hAnsi="Arial Narrow"/>
          <w:color w:val="000000"/>
          <w:sz w:val="21"/>
          <w:szCs w:val="21"/>
        </w:rPr>
        <w:t>-------------------------------------------</w:t>
      </w:r>
    </w:p>
    <w:p w14:paraId="3A4F6C3A" w14:textId="77777777" w:rsidR="007751AA" w:rsidRPr="00C73F23" w:rsidRDefault="007751AA" w:rsidP="007751AA">
      <w:pPr>
        <w:tabs>
          <w:tab w:val="left" w:pos="2268"/>
        </w:tabs>
        <w:spacing w:before="60" w:after="60"/>
        <w:jc w:val="both"/>
        <w:rPr>
          <w:rFonts w:ascii="Arial Narrow" w:hAnsi="Arial Narrow" w:cs="Arial"/>
          <w:sz w:val="21"/>
          <w:szCs w:val="21"/>
        </w:rPr>
      </w:pPr>
      <w:r w:rsidRPr="00C73F23">
        <w:rPr>
          <w:rFonts w:ascii="Arial Narrow" w:hAnsi="Arial Narrow" w:cs="Arial"/>
          <w:sz w:val="21"/>
          <w:szCs w:val="21"/>
        </w:rPr>
        <w:t>Nome:</w:t>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t>Nome:</w:t>
      </w:r>
    </w:p>
    <w:p w14:paraId="13F7D0CE" w14:textId="77777777" w:rsidR="007751AA" w:rsidRPr="00C73F23" w:rsidRDefault="007751AA" w:rsidP="007751AA">
      <w:pPr>
        <w:spacing w:before="60" w:after="60"/>
        <w:rPr>
          <w:rFonts w:ascii="Arial Narrow" w:hAnsi="Arial Narrow"/>
          <w:sz w:val="21"/>
          <w:szCs w:val="21"/>
        </w:rPr>
      </w:pPr>
      <w:r w:rsidRPr="00C73F23">
        <w:rPr>
          <w:rFonts w:ascii="Arial Narrow" w:hAnsi="Arial Narrow" w:cs="Arial"/>
          <w:sz w:val="21"/>
          <w:szCs w:val="21"/>
        </w:rPr>
        <w:t>CPF:</w:t>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r>
      <w:r w:rsidRPr="00C73F23">
        <w:rPr>
          <w:rFonts w:ascii="Arial Narrow" w:hAnsi="Arial Narrow" w:cs="Arial"/>
          <w:sz w:val="21"/>
          <w:szCs w:val="21"/>
        </w:rPr>
        <w:tab/>
        <w:t>CPF:</w:t>
      </w:r>
    </w:p>
    <w:p w14:paraId="32250299" w14:textId="77777777" w:rsidR="00F00C2A" w:rsidRDefault="00F00C2A" w:rsidP="009B600C">
      <w:pPr>
        <w:autoSpaceDE w:val="0"/>
        <w:autoSpaceDN w:val="0"/>
        <w:adjustRightInd w:val="0"/>
        <w:jc w:val="center"/>
        <w:rPr>
          <w:rFonts w:ascii="Arial Narrow" w:hAnsi="Arial Narrow"/>
          <w:b/>
          <w:sz w:val="21"/>
          <w:szCs w:val="21"/>
        </w:rPr>
      </w:pPr>
    </w:p>
    <w:p w14:paraId="50E16B04" w14:textId="77777777" w:rsidR="00F00C2A" w:rsidRPr="00430834" w:rsidRDefault="00F00C2A" w:rsidP="00F00C2A">
      <w:pPr>
        <w:autoSpaceDE w:val="0"/>
        <w:autoSpaceDN w:val="0"/>
        <w:adjustRightInd w:val="0"/>
        <w:jc w:val="center"/>
        <w:rPr>
          <w:rFonts w:ascii="Arial Narrow" w:hAnsi="Arial Narrow"/>
          <w:b/>
          <w:bCs/>
          <w:sz w:val="21"/>
          <w:szCs w:val="21"/>
        </w:rPr>
      </w:pPr>
    </w:p>
    <w:p w14:paraId="272CA981" w14:textId="77777777" w:rsidR="00F00C2A" w:rsidRDefault="00F00C2A"/>
    <w:sectPr w:rsidR="00F00C2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069C" w14:textId="77777777" w:rsidR="00710786" w:rsidRDefault="00710786" w:rsidP="00F00C2A">
      <w:r>
        <w:separator/>
      </w:r>
    </w:p>
  </w:endnote>
  <w:endnote w:type="continuationSeparator" w:id="0">
    <w:p w14:paraId="29497AAD" w14:textId="77777777" w:rsidR="00710786" w:rsidRDefault="00710786" w:rsidP="00F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F5E1EC3" w14:textId="77777777" w:rsidR="00F00C2A" w:rsidRDefault="00F00C2A" w:rsidP="00F00C2A">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65</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110</w:t>
        </w:r>
        <w:r w:rsidRPr="00160B43">
          <w:rPr>
            <w:rFonts w:ascii="Arial Narrow" w:hAnsi="Arial Narrow"/>
            <w:b/>
            <w:bCs/>
            <w:sz w:val="20"/>
            <w:szCs w:val="20"/>
          </w:rPr>
          <w:fldChar w:fldCharType="end"/>
        </w:r>
      </w:p>
    </w:sdtContent>
  </w:sdt>
  <w:p w14:paraId="675C50E3" w14:textId="77777777" w:rsidR="00F00C2A" w:rsidRPr="00F00C2A" w:rsidRDefault="00F00C2A" w:rsidP="00F00C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E441" w14:textId="77777777" w:rsidR="00710786" w:rsidRDefault="00710786" w:rsidP="00F00C2A">
      <w:r>
        <w:separator/>
      </w:r>
    </w:p>
  </w:footnote>
  <w:footnote w:type="continuationSeparator" w:id="0">
    <w:p w14:paraId="4BA8CB60" w14:textId="77777777" w:rsidR="00710786" w:rsidRDefault="00710786" w:rsidP="00F0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F00C2A" w:rsidRPr="00F80548" w14:paraId="723BA2D8" w14:textId="77777777" w:rsidTr="00376251">
      <w:trPr>
        <w:trHeight w:val="1002"/>
      </w:trPr>
      <w:tc>
        <w:tcPr>
          <w:tcW w:w="1645" w:type="dxa"/>
          <w:shd w:val="clear" w:color="auto" w:fill="auto"/>
        </w:tcPr>
        <w:p w14:paraId="64D7DDED" w14:textId="77777777" w:rsidR="00F00C2A" w:rsidRPr="00F80548" w:rsidRDefault="00F00C2A" w:rsidP="00F00C2A">
          <w:pPr>
            <w:pStyle w:val="Cabealho"/>
            <w:rPr>
              <w:rFonts w:ascii="Arial Narrow" w:hAnsi="Arial Narrow"/>
              <w:sz w:val="24"/>
              <w:szCs w:val="24"/>
            </w:rPr>
          </w:pPr>
          <w:r>
            <w:rPr>
              <w:rFonts w:ascii="Arial Narrow" w:hAnsi="Arial Narrow"/>
              <w:noProof/>
              <w:sz w:val="24"/>
              <w:szCs w:val="24"/>
            </w:rPr>
            <w:drawing>
              <wp:inline distT="0" distB="0" distL="0" distR="0" wp14:anchorId="74E31EE5" wp14:editId="48251CB8">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4869CA74" w14:textId="77777777" w:rsidR="00F00C2A" w:rsidRDefault="00F00C2A" w:rsidP="00F00C2A">
          <w:pPr>
            <w:rPr>
              <w:rFonts w:ascii="Arial Narrow" w:hAnsi="Arial Narrow"/>
              <w:b/>
            </w:rPr>
          </w:pPr>
          <w:r>
            <w:rPr>
              <w:rFonts w:ascii="Arial Narrow" w:hAnsi="Arial Narrow"/>
              <w:b/>
              <w:sz w:val="22"/>
              <w:szCs w:val="22"/>
            </w:rPr>
            <w:t>ESTADO DE SANTA CATARINA</w:t>
          </w:r>
        </w:p>
        <w:p w14:paraId="1D889990" w14:textId="77777777" w:rsidR="00F00C2A" w:rsidRPr="00386938" w:rsidRDefault="00F00C2A" w:rsidP="00F00C2A">
          <w:pPr>
            <w:rPr>
              <w:rFonts w:ascii="Arial Narrow" w:hAnsi="Arial Narrow"/>
              <w:b/>
            </w:rPr>
          </w:pPr>
          <w:r w:rsidRPr="00386938">
            <w:rPr>
              <w:rFonts w:ascii="Arial Narrow" w:hAnsi="Arial Narrow"/>
              <w:b/>
            </w:rPr>
            <w:t>MUNICÍPIO DE LUZERNA</w:t>
          </w:r>
        </w:p>
        <w:p w14:paraId="1C77DF7D" w14:textId="77777777" w:rsidR="00F00C2A" w:rsidRDefault="00F00C2A" w:rsidP="00F00C2A">
          <w:pPr>
            <w:rPr>
              <w:rFonts w:ascii="Arial Narrow" w:hAnsi="Arial Narrow"/>
              <w:b/>
            </w:rPr>
          </w:pPr>
          <w:r>
            <w:rPr>
              <w:rFonts w:ascii="Arial Narrow" w:hAnsi="Arial Narrow"/>
              <w:b/>
              <w:sz w:val="22"/>
              <w:szCs w:val="22"/>
            </w:rPr>
            <w:t>Setor de Licitações</w:t>
          </w:r>
        </w:p>
        <w:p w14:paraId="3DC57E66" w14:textId="77777777" w:rsidR="00F00C2A" w:rsidRPr="00386938" w:rsidRDefault="00F00C2A" w:rsidP="00F00C2A">
          <w:pPr>
            <w:rPr>
              <w:rFonts w:ascii="Arial Narrow" w:hAnsi="Arial Narrow"/>
              <w:i/>
              <w:sz w:val="20"/>
              <w:szCs w:val="20"/>
            </w:rPr>
          </w:pPr>
          <w:r>
            <w:rPr>
              <w:rFonts w:ascii="Arial Narrow" w:hAnsi="Arial Narrow"/>
              <w:i/>
              <w:sz w:val="20"/>
              <w:szCs w:val="20"/>
            </w:rPr>
            <w:t>Av. 16 de Fevereiro, nº 151, Centro, Luzerna/SC, 89609-000</w:t>
          </w:r>
          <w:r>
            <w:tab/>
          </w:r>
        </w:p>
        <w:p w14:paraId="5C8EED8A" w14:textId="77777777" w:rsidR="00F00C2A" w:rsidRPr="00F80548" w:rsidRDefault="00F00C2A" w:rsidP="00F00C2A">
          <w:pPr>
            <w:pStyle w:val="Cabealho"/>
            <w:rPr>
              <w:rFonts w:ascii="Arial Narrow" w:hAnsi="Arial Narrow"/>
              <w:sz w:val="24"/>
              <w:szCs w:val="24"/>
            </w:rPr>
          </w:pPr>
        </w:p>
      </w:tc>
    </w:tr>
  </w:tbl>
  <w:p w14:paraId="32017540" w14:textId="77777777" w:rsidR="00F00C2A" w:rsidRDefault="00F00C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0FD"/>
    <w:multiLevelType w:val="multilevel"/>
    <w:tmpl w:val="FAD6A6FE"/>
    <w:lvl w:ilvl="0">
      <w:start w:val="1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08FD092F"/>
    <w:multiLevelType w:val="multilevel"/>
    <w:tmpl w:val="25CC59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Zero"/>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042AD"/>
    <w:multiLevelType w:val="multilevel"/>
    <w:tmpl w:val="EA544A84"/>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C5F5B"/>
    <w:multiLevelType w:val="hybridMultilevel"/>
    <w:tmpl w:val="F796C156"/>
    <w:lvl w:ilvl="0" w:tplc="0B0AE93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105832"/>
    <w:multiLevelType w:val="multilevel"/>
    <w:tmpl w:val="D00A9A7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1B13B2"/>
    <w:multiLevelType w:val="multilevel"/>
    <w:tmpl w:val="F4CA7C1E"/>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D790E"/>
    <w:multiLevelType w:val="multilevel"/>
    <w:tmpl w:val="F4AC27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1572BF"/>
    <w:multiLevelType w:val="hybridMultilevel"/>
    <w:tmpl w:val="4F68A3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9434B"/>
    <w:multiLevelType w:val="multilevel"/>
    <w:tmpl w:val="061CBB5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2860283"/>
    <w:multiLevelType w:val="multilevel"/>
    <w:tmpl w:val="A7B67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A56A8C"/>
    <w:multiLevelType w:val="multilevel"/>
    <w:tmpl w:val="9710CE14"/>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3B2F1C"/>
    <w:multiLevelType w:val="multilevel"/>
    <w:tmpl w:val="DD0A538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A58773F"/>
    <w:multiLevelType w:val="hybridMultilevel"/>
    <w:tmpl w:val="07BCF7C4"/>
    <w:lvl w:ilvl="0" w:tplc="162AC4A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AE76F3B"/>
    <w:multiLevelType w:val="hybridMultilevel"/>
    <w:tmpl w:val="221ABBF8"/>
    <w:lvl w:ilvl="0" w:tplc="0416000F">
      <w:start w:val="6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5C1567"/>
    <w:multiLevelType w:val="hybridMultilevel"/>
    <w:tmpl w:val="76A41438"/>
    <w:lvl w:ilvl="0" w:tplc="04160017">
      <w:start w:val="1"/>
      <w:numFmt w:val="lowerLetter"/>
      <w:lvlText w:val="%1)"/>
      <w:lvlJc w:val="left"/>
      <w:pPr>
        <w:ind w:left="149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20721E"/>
    <w:multiLevelType w:val="multilevel"/>
    <w:tmpl w:val="EEE44A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E32A8B"/>
    <w:multiLevelType w:val="hybridMultilevel"/>
    <w:tmpl w:val="68B42C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23BCB"/>
    <w:multiLevelType w:val="multilevel"/>
    <w:tmpl w:val="6AF6C7D6"/>
    <w:lvl w:ilvl="0">
      <w:start w:val="2"/>
      <w:numFmt w:val="decimal"/>
      <w:lvlText w:val="%1."/>
      <w:lvlJc w:val="left"/>
      <w:pPr>
        <w:ind w:left="360" w:hanging="360"/>
      </w:pPr>
      <w:rPr>
        <w:rFonts w:eastAsia="Arial" w:hint="default"/>
        <w:b/>
        <w:bCs/>
      </w:rPr>
    </w:lvl>
    <w:lvl w:ilvl="1">
      <w:start w:val="1"/>
      <w:numFmt w:val="decimal"/>
      <w:lvlText w:val="%1.%2."/>
      <w:lvlJc w:val="left"/>
      <w:pPr>
        <w:ind w:left="360" w:hanging="360"/>
      </w:pPr>
      <w:rPr>
        <w:rFonts w:eastAsia="Arial" w:hint="default"/>
        <w:b w:val="0"/>
        <w:bCs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21" w15:restartNumberingAfterBreak="0">
    <w:nsid w:val="4BAC380F"/>
    <w:multiLevelType w:val="hybridMultilevel"/>
    <w:tmpl w:val="ADC60FC6"/>
    <w:lvl w:ilvl="0" w:tplc="04160017">
      <w:start w:val="1"/>
      <w:numFmt w:val="lowerLetter"/>
      <w:lvlText w:val="%1)"/>
      <w:lvlJc w:val="left"/>
      <w:pPr>
        <w:ind w:left="1080" w:hanging="720"/>
      </w:pPr>
      <w:rPr>
        <w:rFonts w:hint="default"/>
        <w:b w:val="0"/>
        <w:bCs/>
        <w:i w:val="0"/>
        <w:iCs/>
        <w:u w:val="no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CF15FE"/>
    <w:multiLevelType w:val="multilevel"/>
    <w:tmpl w:val="C6740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E822CC"/>
    <w:multiLevelType w:val="multilevel"/>
    <w:tmpl w:val="B58C414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671529"/>
    <w:multiLevelType w:val="multilevel"/>
    <w:tmpl w:val="EA4614F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9A43F9"/>
    <w:multiLevelType w:val="multilevel"/>
    <w:tmpl w:val="CAF8111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5418CA"/>
    <w:multiLevelType w:val="multilevel"/>
    <w:tmpl w:val="CF8015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BCD10B9"/>
    <w:multiLevelType w:val="multilevel"/>
    <w:tmpl w:val="769CB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A378BD"/>
    <w:multiLevelType w:val="multilevel"/>
    <w:tmpl w:val="1F7638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98163F"/>
    <w:multiLevelType w:val="multilevel"/>
    <w:tmpl w:val="6756BD0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C42374"/>
    <w:multiLevelType w:val="multilevel"/>
    <w:tmpl w:val="E7F2CF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6F34C6"/>
    <w:multiLevelType w:val="multilevel"/>
    <w:tmpl w:val="95763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723D53"/>
    <w:multiLevelType w:val="multilevel"/>
    <w:tmpl w:val="CFCA0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CE7CEB"/>
    <w:multiLevelType w:val="hybridMultilevel"/>
    <w:tmpl w:val="FBB26310"/>
    <w:lvl w:ilvl="0" w:tplc="0416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954173"/>
    <w:multiLevelType w:val="multilevel"/>
    <w:tmpl w:val="153E693E"/>
    <w:lvl w:ilvl="0">
      <w:start w:val="1"/>
      <w:numFmt w:val="lowerLetter"/>
      <w:lvlText w:val="%1)"/>
      <w:lvlJc w:val="left"/>
      <w:pPr>
        <w:ind w:left="360" w:hanging="360"/>
      </w:pPr>
      <w:rPr>
        <w:rFonts w:hint="default"/>
        <w:b w:val="0"/>
        <w:bCs/>
        <w:i w:val="0"/>
        <w:iCs/>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575197"/>
    <w:multiLevelType w:val="multilevel"/>
    <w:tmpl w:val="DAF8032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7"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7141504">
    <w:abstractNumId w:val="6"/>
  </w:num>
  <w:num w:numId="2" w16cid:durableId="1600717069">
    <w:abstractNumId w:val="13"/>
  </w:num>
  <w:num w:numId="3" w16cid:durableId="818303570">
    <w:abstractNumId w:val="7"/>
  </w:num>
  <w:num w:numId="4" w16cid:durableId="475881457">
    <w:abstractNumId w:val="24"/>
  </w:num>
  <w:num w:numId="5" w16cid:durableId="1637569957">
    <w:abstractNumId w:val="3"/>
  </w:num>
  <w:num w:numId="6" w16cid:durableId="447242936">
    <w:abstractNumId w:val="37"/>
  </w:num>
  <w:num w:numId="7" w16cid:durableId="2055544994">
    <w:abstractNumId w:val="20"/>
  </w:num>
  <w:num w:numId="8" w16cid:durableId="813639047">
    <w:abstractNumId w:val="2"/>
  </w:num>
  <w:num w:numId="9" w16cid:durableId="1734621136">
    <w:abstractNumId w:val="10"/>
  </w:num>
  <w:num w:numId="10" w16cid:durableId="1524710551">
    <w:abstractNumId w:val="4"/>
  </w:num>
  <w:num w:numId="11" w16cid:durableId="1982995211">
    <w:abstractNumId w:val="36"/>
  </w:num>
  <w:num w:numId="12" w16cid:durableId="679544973">
    <w:abstractNumId w:val="32"/>
  </w:num>
  <w:num w:numId="13" w16cid:durableId="1031765899">
    <w:abstractNumId w:val="9"/>
  </w:num>
  <w:num w:numId="14" w16cid:durableId="1308971891">
    <w:abstractNumId w:val="35"/>
  </w:num>
  <w:num w:numId="15" w16cid:durableId="947200377">
    <w:abstractNumId w:val="34"/>
  </w:num>
  <w:num w:numId="16" w16cid:durableId="1177960550">
    <w:abstractNumId w:val="21"/>
  </w:num>
  <w:num w:numId="17" w16cid:durableId="1121144665">
    <w:abstractNumId w:val="19"/>
  </w:num>
  <w:num w:numId="18" w16cid:durableId="1586500543">
    <w:abstractNumId w:val="8"/>
  </w:num>
  <w:num w:numId="19" w16cid:durableId="1176770312">
    <w:abstractNumId w:val="23"/>
  </w:num>
  <w:num w:numId="20" w16cid:durableId="812992621">
    <w:abstractNumId w:val="30"/>
  </w:num>
  <w:num w:numId="21" w16cid:durableId="1023634452">
    <w:abstractNumId w:val="26"/>
  </w:num>
  <w:num w:numId="22" w16cid:durableId="147400695">
    <w:abstractNumId w:val="25"/>
  </w:num>
  <w:num w:numId="23" w16cid:durableId="1632782650">
    <w:abstractNumId w:val="29"/>
  </w:num>
  <w:num w:numId="24" w16cid:durableId="129831487">
    <w:abstractNumId w:val="28"/>
  </w:num>
  <w:num w:numId="25" w16cid:durableId="1803182915">
    <w:abstractNumId w:val="12"/>
  </w:num>
  <w:num w:numId="26" w16cid:durableId="1384597567">
    <w:abstractNumId w:val="1"/>
  </w:num>
  <w:num w:numId="27" w16cid:durableId="1344089633">
    <w:abstractNumId w:val="0"/>
  </w:num>
  <w:num w:numId="28" w16cid:durableId="1247350104">
    <w:abstractNumId w:val="33"/>
  </w:num>
  <w:num w:numId="29" w16cid:durableId="369116068">
    <w:abstractNumId w:val="27"/>
  </w:num>
  <w:num w:numId="30" w16cid:durableId="1005328649">
    <w:abstractNumId w:val="31"/>
  </w:num>
  <w:num w:numId="31" w16cid:durableId="430322442">
    <w:abstractNumId w:val="17"/>
  </w:num>
  <w:num w:numId="32" w16cid:durableId="255747664">
    <w:abstractNumId w:val="14"/>
  </w:num>
  <w:num w:numId="33" w16cid:durableId="353700066">
    <w:abstractNumId w:val="11"/>
  </w:num>
  <w:num w:numId="34" w16cid:durableId="957487587">
    <w:abstractNumId w:val="18"/>
  </w:num>
  <w:num w:numId="35" w16cid:durableId="1546091657">
    <w:abstractNumId w:val="22"/>
  </w:num>
  <w:num w:numId="36" w16cid:durableId="1868448283">
    <w:abstractNumId w:val="15"/>
  </w:num>
  <w:num w:numId="37" w16cid:durableId="80181731">
    <w:abstractNumId w:val="5"/>
  </w:num>
  <w:num w:numId="38" w16cid:durableId="189545860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2A"/>
    <w:rsid w:val="000A690B"/>
    <w:rsid w:val="000F67CD"/>
    <w:rsid w:val="001214AD"/>
    <w:rsid w:val="00121CE8"/>
    <w:rsid w:val="00151007"/>
    <w:rsid w:val="0015222D"/>
    <w:rsid w:val="001E2770"/>
    <w:rsid w:val="00210268"/>
    <w:rsid w:val="002A3F26"/>
    <w:rsid w:val="002C5156"/>
    <w:rsid w:val="003E2671"/>
    <w:rsid w:val="004D372B"/>
    <w:rsid w:val="00540B82"/>
    <w:rsid w:val="00544D34"/>
    <w:rsid w:val="005673D6"/>
    <w:rsid w:val="006247D7"/>
    <w:rsid w:val="00643518"/>
    <w:rsid w:val="00710786"/>
    <w:rsid w:val="007751AA"/>
    <w:rsid w:val="007C67A7"/>
    <w:rsid w:val="00812A25"/>
    <w:rsid w:val="008241C0"/>
    <w:rsid w:val="009159B1"/>
    <w:rsid w:val="009B555A"/>
    <w:rsid w:val="009B600C"/>
    <w:rsid w:val="00B05BF5"/>
    <w:rsid w:val="00B91A84"/>
    <w:rsid w:val="00BB3978"/>
    <w:rsid w:val="00BD22AA"/>
    <w:rsid w:val="00BE2851"/>
    <w:rsid w:val="00BE7916"/>
    <w:rsid w:val="00BF47CE"/>
    <w:rsid w:val="00C861DB"/>
    <w:rsid w:val="00D5310E"/>
    <w:rsid w:val="00D64935"/>
    <w:rsid w:val="00DA49FF"/>
    <w:rsid w:val="00E9015C"/>
    <w:rsid w:val="00EC4809"/>
    <w:rsid w:val="00F00C2A"/>
    <w:rsid w:val="00F43888"/>
    <w:rsid w:val="00F61D71"/>
    <w:rsid w:val="00F973C4"/>
    <w:rsid w:val="00F97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408D"/>
  <w15:chartTrackingRefBased/>
  <w15:docId w15:val="{3C3C5000-FEA0-4136-92CB-8CD0E31F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2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00C2A"/>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F00C2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00C2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00C2A"/>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00C2A"/>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F00C2A"/>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00C2A"/>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F00C2A"/>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F00C2A"/>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F00C2A"/>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F00C2A"/>
    <w:pPr>
      <w:suppressAutoHyphens/>
      <w:jc w:val="center"/>
    </w:pPr>
    <w:rPr>
      <w:b/>
      <w:szCs w:val="20"/>
      <w:lang w:eastAsia="ar-SA"/>
    </w:rPr>
  </w:style>
  <w:style w:type="character" w:customStyle="1" w:styleId="TtuloChar">
    <w:name w:val="Título Char"/>
    <w:basedOn w:val="Fontepargpadro"/>
    <w:link w:val="Ttulo"/>
    <w:rsid w:val="00F00C2A"/>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qFormat/>
    <w:rsid w:val="00F00C2A"/>
    <w:pPr>
      <w:suppressAutoHyphens/>
      <w:jc w:val="both"/>
    </w:pPr>
    <w:rPr>
      <w:sz w:val="26"/>
      <w:szCs w:val="20"/>
      <w:lang w:eastAsia="ar-SA"/>
    </w:rPr>
  </w:style>
  <w:style w:type="character" w:customStyle="1" w:styleId="CorpodetextoChar">
    <w:name w:val="Corpo de texto Char"/>
    <w:basedOn w:val="Fontepargpadro"/>
    <w:link w:val="Corpodetexto"/>
    <w:qFormat/>
    <w:rsid w:val="00F00C2A"/>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F00C2A"/>
    <w:pPr>
      <w:spacing w:after="120"/>
      <w:ind w:left="283"/>
    </w:pPr>
  </w:style>
  <w:style w:type="character" w:customStyle="1" w:styleId="RecuodecorpodetextoChar">
    <w:name w:val="Recuo de corpo de texto Char"/>
    <w:basedOn w:val="Fontepargpadro"/>
    <w:link w:val="Recuodecorpodetexto"/>
    <w:uiPriority w:val="99"/>
    <w:rsid w:val="00F00C2A"/>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F00C2A"/>
    <w:pPr>
      <w:suppressAutoHyphens/>
      <w:ind w:firstLine="1134"/>
      <w:jc w:val="both"/>
    </w:pPr>
    <w:rPr>
      <w:szCs w:val="20"/>
      <w:lang w:eastAsia="ar-SA"/>
    </w:rPr>
  </w:style>
  <w:style w:type="paragraph" w:customStyle="1" w:styleId="Recuodecorpodetexto21">
    <w:name w:val="Recuo de corpo de texto 21"/>
    <w:basedOn w:val="Normal"/>
    <w:rsid w:val="00F00C2A"/>
    <w:pPr>
      <w:suppressAutoHyphens/>
      <w:ind w:firstLine="1134"/>
      <w:jc w:val="both"/>
    </w:pPr>
    <w:rPr>
      <w:szCs w:val="20"/>
      <w:lang w:eastAsia="ar-SA"/>
    </w:rPr>
  </w:style>
  <w:style w:type="paragraph" w:customStyle="1" w:styleId="Normal1">
    <w:name w:val="Normal1"/>
    <w:rsid w:val="00F00C2A"/>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F00C2A"/>
    <w:pPr>
      <w:suppressAutoHyphens/>
      <w:autoSpaceDE w:val="0"/>
      <w:jc w:val="both"/>
    </w:pPr>
    <w:rPr>
      <w:rFonts w:ascii="Arial" w:hAnsi="Arial" w:cs="Arial"/>
      <w:lang w:eastAsia="ar-SA"/>
    </w:rPr>
  </w:style>
  <w:style w:type="paragraph" w:customStyle="1" w:styleId="TextosemFormatao1">
    <w:name w:val="Texto sem Formatação1"/>
    <w:basedOn w:val="Normal"/>
    <w:rsid w:val="00F00C2A"/>
    <w:pPr>
      <w:suppressAutoHyphens/>
    </w:pPr>
    <w:rPr>
      <w:rFonts w:ascii="Courier New" w:hAnsi="Courier New"/>
      <w:sz w:val="20"/>
      <w:szCs w:val="20"/>
      <w:lang w:eastAsia="ar-SA"/>
    </w:rPr>
  </w:style>
  <w:style w:type="paragraph" w:customStyle="1" w:styleId="A252575">
    <w:name w:val="_A252575"/>
    <w:basedOn w:val="Normal"/>
    <w:rsid w:val="00F00C2A"/>
    <w:pPr>
      <w:suppressAutoHyphens/>
      <w:ind w:left="3456" w:firstLine="3456"/>
      <w:jc w:val="both"/>
    </w:pPr>
    <w:rPr>
      <w:rFonts w:ascii="Tms Rmn" w:hAnsi="Tms Rmn"/>
      <w:sz w:val="26"/>
      <w:szCs w:val="20"/>
      <w:lang w:eastAsia="ar-SA"/>
    </w:rPr>
  </w:style>
  <w:style w:type="paragraph" w:customStyle="1" w:styleId="A191065">
    <w:name w:val="_A191065"/>
    <w:basedOn w:val="Normal"/>
    <w:rsid w:val="00F00C2A"/>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F00C2A"/>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F00C2A"/>
    <w:pPr>
      <w:suppressAutoHyphens/>
    </w:pPr>
    <w:rPr>
      <w:rFonts w:ascii="Courier New" w:hAnsi="Courier New" w:cs="Arial"/>
      <w:bCs/>
      <w:sz w:val="20"/>
      <w:szCs w:val="20"/>
      <w:lang w:eastAsia="ar-SA"/>
    </w:rPr>
  </w:style>
  <w:style w:type="paragraph" w:customStyle="1" w:styleId="TextosemFormatao3">
    <w:name w:val="Texto sem Formatação3"/>
    <w:basedOn w:val="Normal"/>
    <w:rsid w:val="00F00C2A"/>
    <w:pPr>
      <w:suppressAutoHyphens/>
    </w:pPr>
    <w:rPr>
      <w:rFonts w:ascii="Courier New" w:hAnsi="Courier New"/>
      <w:sz w:val="20"/>
      <w:szCs w:val="20"/>
      <w:lang w:eastAsia="ar-SA"/>
    </w:rPr>
  </w:style>
  <w:style w:type="paragraph" w:customStyle="1" w:styleId="PADRAO">
    <w:name w:val="PADRAO"/>
    <w:basedOn w:val="Normal"/>
    <w:rsid w:val="00F00C2A"/>
    <w:pPr>
      <w:suppressAutoHyphens/>
      <w:jc w:val="both"/>
    </w:pPr>
    <w:rPr>
      <w:rFonts w:ascii="Tms Rmn" w:hAnsi="Tms Rmn"/>
      <w:szCs w:val="20"/>
      <w:lang w:eastAsia="ar-SA"/>
    </w:rPr>
  </w:style>
  <w:style w:type="table" w:styleId="Tabelacomgrade">
    <w:name w:val="Table Grid"/>
    <w:basedOn w:val="Tabelanormal"/>
    <w:uiPriority w:val="59"/>
    <w:rsid w:val="00F00C2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F00C2A"/>
    <w:pPr>
      <w:numPr>
        <w:ilvl w:val="1"/>
      </w:numPr>
    </w:pPr>
    <w:rPr>
      <w:rFonts w:asciiTheme="majorHAnsi" w:eastAsiaTheme="majorEastAsia" w:hAnsiTheme="majorHAnsi" w:cstheme="majorBidi"/>
      <w:i/>
      <w:iCs/>
      <w:color w:val="4472C4" w:themeColor="accent1"/>
      <w:spacing w:val="15"/>
    </w:rPr>
  </w:style>
  <w:style w:type="character" w:customStyle="1" w:styleId="SubttuloChar">
    <w:name w:val="Subtítulo Char"/>
    <w:basedOn w:val="Fontepargpadro"/>
    <w:link w:val="Subttulo"/>
    <w:rsid w:val="00F00C2A"/>
    <w:rPr>
      <w:rFonts w:asciiTheme="majorHAnsi" w:eastAsiaTheme="majorEastAsia" w:hAnsiTheme="majorHAnsi" w:cstheme="majorBidi"/>
      <w:i/>
      <w:iCs/>
      <w:color w:val="4472C4"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34"/>
    <w:qFormat/>
    <w:rsid w:val="00F00C2A"/>
    <w:pPr>
      <w:ind w:left="720"/>
      <w:contextualSpacing/>
    </w:pPr>
  </w:style>
  <w:style w:type="paragraph" w:styleId="Rodap">
    <w:name w:val="footer"/>
    <w:basedOn w:val="Normal"/>
    <w:link w:val="RodapChar"/>
    <w:uiPriority w:val="99"/>
    <w:unhideWhenUsed/>
    <w:rsid w:val="00F00C2A"/>
    <w:pPr>
      <w:tabs>
        <w:tab w:val="center" w:pos="4252"/>
        <w:tab w:val="right" w:pos="8504"/>
      </w:tabs>
    </w:pPr>
  </w:style>
  <w:style w:type="character" w:customStyle="1" w:styleId="RodapChar">
    <w:name w:val="Rodapé Char"/>
    <w:basedOn w:val="Fontepargpadro"/>
    <w:link w:val="Rodap"/>
    <w:uiPriority w:val="99"/>
    <w:rsid w:val="00F00C2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C2A"/>
    <w:rPr>
      <w:rFonts w:ascii="Tahoma" w:hAnsi="Tahoma" w:cs="Tahoma"/>
      <w:sz w:val="16"/>
      <w:szCs w:val="16"/>
    </w:rPr>
  </w:style>
  <w:style w:type="character" w:customStyle="1" w:styleId="TextodebaloChar">
    <w:name w:val="Texto de balão Char"/>
    <w:basedOn w:val="Fontepargpadro"/>
    <w:link w:val="Textodebalo"/>
    <w:uiPriority w:val="99"/>
    <w:semiHidden/>
    <w:rsid w:val="00F00C2A"/>
    <w:rPr>
      <w:rFonts w:ascii="Tahoma" w:eastAsia="Times New Roman" w:hAnsi="Tahoma" w:cs="Tahoma"/>
      <w:sz w:val="16"/>
      <w:szCs w:val="16"/>
      <w:lang w:eastAsia="pt-BR"/>
    </w:rPr>
  </w:style>
  <w:style w:type="character" w:styleId="Hyperlink">
    <w:name w:val="Hyperlink"/>
    <w:uiPriority w:val="99"/>
    <w:rsid w:val="00F00C2A"/>
    <w:rPr>
      <w:color w:val="0000FF"/>
      <w:u w:val="single"/>
    </w:rPr>
  </w:style>
  <w:style w:type="paragraph" w:customStyle="1" w:styleId="Estilo1">
    <w:name w:val="Estilo1"/>
    <w:basedOn w:val="Normal"/>
    <w:rsid w:val="00F00C2A"/>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F00C2A"/>
    <w:pPr>
      <w:suppressAutoHyphens/>
      <w:ind w:firstLine="708"/>
      <w:jc w:val="both"/>
    </w:pPr>
    <w:rPr>
      <w:szCs w:val="20"/>
      <w:lang w:eastAsia="ar-SA"/>
    </w:rPr>
  </w:style>
  <w:style w:type="paragraph" w:styleId="Textodenotaderodap">
    <w:name w:val="footnote text"/>
    <w:basedOn w:val="Normal"/>
    <w:link w:val="TextodenotaderodapChar"/>
    <w:rsid w:val="00F00C2A"/>
    <w:rPr>
      <w:sz w:val="20"/>
      <w:szCs w:val="20"/>
    </w:rPr>
  </w:style>
  <w:style w:type="character" w:customStyle="1" w:styleId="TextodenotaderodapChar">
    <w:name w:val="Texto de nota de rodapé Char"/>
    <w:basedOn w:val="Fontepargpadro"/>
    <w:link w:val="Textodenotaderodap"/>
    <w:rsid w:val="00F00C2A"/>
    <w:rPr>
      <w:rFonts w:ascii="Times New Roman" w:eastAsia="Times New Roman" w:hAnsi="Times New Roman" w:cs="Times New Roman"/>
      <w:sz w:val="20"/>
      <w:szCs w:val="20"/>
      <w:lang w:eastAsia="pt-BR"/>
    </w:rPr>
  </w:style>
  <w:style w:type="character" w:styleId="Refdenotaderodap">
    <w:name w:val="footnote reference"/>
    <w:rsid w:val="00F00C2A"/>
    <w:rPr>
      <w:vertAlign w:val="superscript"/>
    </w:rPr>
  </w:style>
  <w:style w:type="paragraph" w:styleId="Corpodetexto2">
    <w:name w:val="Body Text 2"/>
    <w:basedOn w:val="Normal"/>
    <w:link w:val="Corpodetexto2Char"/>
    <w:uiPriority w:val="99"/>
    <w:rsid w:val="00F00C2A"/>
    <w:pPr>
      <w:spacing w:after="120" w:line="480" w:lineRule="auto"/>
    </w:pPr>
  </w:style>
  <w:style w:type="character" w:customStyle="1" w:styleId="Corpodetexto2Char">
    <w:name w:val="Corpo de texto 2 Char"/>
    <w:basedOn w:val="Fontepargpadro"/>
    <w:link w:val="Corpodetexto2"/>
    <w:uiPriority w:val="99"/>
    <w:rsid w:val="00F00C2A"/>
    <w:rPr>
      <w:rFonts w:ascii="Times New Roman" w:eastAsia="Times New Roman" w:hAnsi="Times New Roman" w:cs="Times New Roman"/>
      <w:sz w:val="24"/>
      <w:szCs w:val="24"/>
      <w:lang w:eastAsia="pt-BR"/>
    </w:rPr>
  </w:style>
  <w:style w:type="paragraph" w:styleId="SemEspaamento">
    <w:name w:val="No Spacing"/>
    <w:uiPriority w:val="1"/>
    <w:qFormat/>
    <w:rsid w:val="00F00C2A"/>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00C2A"/>
    <w:rPr>
      <w:color w:val="605E5C"/>
      <w:shd w:val="clear" w:color="auto" w:fill="E1DFDD"/>
    </w:rPr>
  </w:style>
  <w:style w:type="paragraph" w:customStyle="1" w:styleId="Normal2">
    <w:name w:val="Normal2"/>
    <w:basedOn w:val="Normal"/>
    <w:rsid w:val="00F00C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customStyle="1" w:styleId="MenoPendente2">
    <w:name w:val="Menção Pendente2"/>
    <w:basedOn w:val="Fontepargpadro"/>
    <w:uiPriority w:val="99"/>
    <w:semiHidden/>
    <w:unhideWhenUsed/>
    <w:rsid w:val="00F00C2A"/>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F00C2A"/>
    <w:rPr>
      <w:rFonts w:ascii="Times New Roman" w:eastAsia="Times New Roman" w:hAnsi="Times New Roman" w:cs="Times New Roman"/>
      <w:sz w:val="24"/>
      <w:szCs w:val="24"/>
      <w:lang w:eastAsia="pt-BR"/>
    </w:rPr>
  </w:style>
  <w:style w:type="paragraph" w:customStyle="1" w:styleId="Nivel01">
    <w:name w:val="Nivel 01"/>
    <w:basedOn w:val="Ttulo1"/>
    <w:next w:val="Normal"/>
    <w:qFormat/>
    <w:rsid w:val="00F00C2A"/>
    <w:pPr>
      <w:keepLines/>
      <w:numPr>
        <w:numId w:val="3"/>
      </w:numPr>
      <w:tabs>
        <w:tab w:val="left" w:pos="567"/>
      </w:tabs>
      <w:spacing w:after="0"/>
      <w:jc w:val="both"/>
    </w:pPr>
    <w:rPr>
      <w:rFonts w:eastAsiaTheme="majorEastAsia" w:cs="Arial"/>
      <w:kern w:val="0"/>
      <w:sz w:val="20"/>
      <w:szCs w:val="20"/>
    </w:rPr>
  </w:style>
  <w:style w:type="paragraph" w:customStyle="1" w:styleId="Nivel2">
    <w:name w:val="Nivel 2"/>
    <w:basedOn w:val="Normal"/>
    <w:link w:val="Nivel2Char"/>
    <w:qFormat/>
    <w:rsid w:val="00F00C2A"/>
    <w:pPr>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F00C2A"/>
    <w:pPr>
      <w:numPr>
        <w:ilvl w:val="2"/>
        <w:numId w:val="3"/>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qFormat/>
    <w:rsid w:val="00F00C2A"/>
    <w:pPr>
      <w:numPr>
        <w:ilvl w:val="3"/>
      </w:numPr>
      <w:ind w:left="851" w:firstLine="0"/>
    </w:pPr>
    <w:rPr>
      <w:color w:val="auto"/>
    </w:rPr>
  </w:style>
  <w:style w:type="paragraph" w:customStyle="1" w:styleId="Nivel5">
    <w:name w:val="Nivel 5"/>
    <w:basedOn w:val="Nivel4"/>
    <w:qFormat/>
    <w:rsid w:val="00F00C2A"/>
    <w:pPr>
      <w:numPr>
        <w:ilvl w:val="4"/>
      </w:numPr>
      <w:ind w:left="1276" w:firstLine="0"/>
    </w:pPr>
  </w:style>
  <w:style w:type="character" w:customStyle="1" w:styleId="Nivel2Char">
    <w:name w:val="Nivel 2 Char"/>
    <w:basedOn w:val="Fontepargpadro"/>
    <w:link w:val="Nivel2"/>
    <w:locked/>
    <w:rsid w:val="00F00C2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F00C2A"/>
    <w:rPr>
      <w:rFonts w:ascii="Arial" w:eastAsiaTheme="minorEastAsia" w:hAnsi="Arial" w:cs="Arial"/>
      <w:color w:val="000000"/>
      <w:sz w:val="20"/>
      <w:szCs w:val="20"/>
      <w:lang w:eastAsia="pt-BR"/>
    </w:rPr>
  </w:style>
  <w:style w:type="character" w:styleId="HiperlinkVisitado">
    <w:name w:val="FollowedHyperlink"/>
    <w:basedOn w:val="Fontepargpadro"/>
    <w:uiPriority w:val="99"/>
    <w:semiHidden/>
    <w:unhideWhenUsed/>
    <w:rsid w:val="00F00C2A"/>
    <w:rPr>
      <w:color w:val="954F72" w:themeColor="followedHyperlink"/>
      <w:u w:val="single"/>
    </w:rPr>
  </w:style>
  <w:style w:type="character" w:styleId="Refdecomentrio">
    <w:name w:val="annotation reference"/>
    <w:basedOn w:val="Fontepargpadro"/>
    <w:unhideWhenUsed/>
    <w:qFormat/>
    <w:rsid w:val="00F00C2A"/>
    <w:rPr>
      <w:sz w:val="16"/>
      <w:szCs w:val="16"/>
    </w:rPr>
  </w:style>
  <w:style w:type="paragraph" w:styleId="Textodecomentrio">
    <w:name w:val="annotation text"/>
    <w:basedOn w:val="Normal"/>
    <w:link w:val="TextodecomentrioChar"/>
    <w:unhideWhenUsed/>
    <w:qFormat/>
    <w:rsid w:val="00F00C2A"/>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00C2A"/>
    <w:rPr>
      <w:rFonts w:ascii="Ecofont_Spranq_eco_Sans" w:eastAsiaTheme="minorEastAsia" w:hAnsi="Ecofont_Spranq_eco_Sans" w:cs="Tahoma"/>
      <w:sz w:val="20"/>
      <w:szCs w:val="20"/>
      <w:lang w:eastAsia="pt-BR"/>
    </w:rPr>
  </w:style>
  <w:style w:type="character" w:styleId="MenoPendente">
    <w:name w:val="Unresolved Mention"/>
    <w:basedOn w:val="Fontepargpadro"/>
    <w:uiPriority w:val="99"/>
    <w:semiHidden/>
    <w:unhideWhenUsed/>
    <w:rsid w:val="00F00C2A"/>
    <w:rPr>
      <w:color w:val="605E5C"/>
      <w:shd w:val="clear" w:color="auto" w:fill="E1DFDD"/>
    </w:rPr>
  </w:style>
  <w:style w:type="paragraph" w:customStyle="1" w:styleId="TableParagraph">
    <w:name w:val="Table Paragraph"/>
    <w:basedOn w:val="Normal"/>
    <w:uiPriority w:val="1"/>
    <w:qFormat/>
    <w:rsid w:val="00F00C2A"/>
    <w:pPr>
      <w:widowControl w:val="0"/>
      <w:autoSpaceDE w:val="0"/>
      <w:autoSpaceDN w:val="0"/>
    </w:pPr>
    <w:rPr>
      <w:rFonts w:ascii="Calibri" w:eastAsia="Calibri" w:hAnsi="Calibri" w:cs="Calibri"/>
      <w:sz w:val="22"/>
      <w:szCs w:val="22"/>
      <w:lang w:val="pt-PT" w:eastAsia="en-US"/>
    </w:rPr>
  </w:style>
  <w:style w:type="paragraph" w:customStyle="1" w:styleId="EMPTYCELLSTYLE">
    <w:name w:val="EMPTY_CELL_STYLE"/>
    <w:qFormat/>
    <w:rsid w:val="00F00C2A"/>
    <w:pPr>
      <w:spacing w:after="0" w:line="240" w:lineRule="auto"/>
    </w:pPr>
    <w:rPr>
      <w:rFonts w:ascii="SansSerif" w:eastAsia="SansSerif" w:hAnsi="SansSerif" w:cs="SansSerif"/>
      <w:color w:val="000000"/>
      <w:sz w:val="1"/>
      <w:szCs w:val="20"/>
      <w:lang w:eastAsia="pt-BR"/>
    </w:rPr>
  </w:style>
  <w:style w:type="paragraph" w:customStyle="1" w:styleId="defaultHeaderStyle">
    <w:name w:val="defaultHeaderStyle"/>
    <w:qFormat/>
    <w:rsid w:val="00F00C2A"/>
    <w:pPr>
      <w:spacing w:after="0" w:line="240" w:lineRule="auto"/>
      <w:jc w:val="center"/>
    </w:pPr>
    <w:rPr>
      <w:rFonts w:ascii="Arial" w:eastAsia="Arial" w:hAnsi="Arial" w:cs="Arial"/>
      <w:b/>
      <w:color w:val="000000"/>
      <w:sz w:val="20"/>
      <w:szCs w:val="20"/>
      <w:lang w:eastAsia="pt-BR"/>
    </w:rPr>
  </w:style>
  <w:style w:type="paragraph" w:customStyle="1" w:styleId="numberStyle">
    <w:name w:val="numberStyle"/>
    <w:qFormat/>
    <w:rsid w:val="00F00C2A"/>
    <w:pPr>
      <w:spacing w:after="0" w:line="240" w:lineRule="auto"/>
      <w:jc w:val="right"/>
    </w:pPr>
    <w:rPr>
      <w:rFonts w:ascii="Arial" w:eastAsia="Arial" w:hAnsi="Arial" w:cs="Arial"/>
      <w:color w:val="000000"/>
      <w:sz w:val="20"/>
      <w:szCs w:val="20"/>
      <w:lang w:eastAsia="pt-BR"/>
    </w:rPr>
  </w:style>
  <w:style w:type="paragraph" w:customStyle="1" w:styleId="ArialforcolumnReport6737COLUMN0">
    <w:name w:val="Arial_for_column_Report_6737_COLUMN_0_"/>
    <w:qFormat/>
    <w:rsid w:val="00F00C2A"/>
    <w:pPr>
      <w:spacing w:after="0" w:line="240" w:lineRule="auto"/>
      <w:jc w:val="right"/>
    </w:pPr>
    <w:rPr>
      <w:rFonts w:ascii="Arial" w:eastAsia="Arial" w:hAnsi="Arial" w:cs="Arial"/>
      <w:color w:val="000000"/>
      <w:sz w:val="20"/>
      <w:szCs w:val="20"/>
      <w:lang w:eastAsia="pt-BR"/>
    </w:rPr>
  </w:style>
  <w:style w:type="paragraph" w:customStyle="1" w:styleId="msonormal0">
    <w:name w:val="msonormal"/>
    <w:basedOn w:val="Normal"/>
    <w:rsid w:val="00F00C2A"/>
    <w:pPr>
      <w:spacing w:before="100" w:beforeAutospacing="1" w:after="100" w:afterAutospacing="1"/>
    </w:pPr>
  </w:style>
  <w:style w:type="paragraph" w:customStyle="1" w:styleId="font5">
    <w:name w:val="font5"/>
    <w:basedOn w:val="Normal"/>
    <w:rsid w:val="00F00C2A"/>
    <w:pPr>
      <w:spacing w:before="100" w:beforeAutospacing="1" w:after="100" w:afterAutospacing="1"/>
    </w:pPr>
    <w:rPr>
      <w:rFonts w:ascii="Arial" w:hAnsi="Arial" w:cs="Arial"/>
      <w:color w:val="000000"/>
      <w:sz w:val="20"/>
      <w:szCs w:val="20"/>
    </w:rPr>
  </w:style>
  <w:style w:type="paragraph" w:customStyle="1" w:styleId="xl63">
    <w:name w:val="xl63"/>
    <w:basedOn w:val="Normal"/>
    <w:rsid w:val="00F00C2A"/>
    <w:pPr>
      <w:shd w:val="clear" w:color="000000" w:fill="FFFFFF"/>
      <w:spacing w:before="100" w:beforeAutospacing="1" w:after="100" w:afterAutospacing="1"/>
      <w:textAlignment w:val="top"/>
    </w:pPr>
    <w:rPr>
      <w:rFonts w:ascii="SansSerif" w:hAnsi="SansSerif"/>
      <w:color w:val="000000"/>
    </w:rPr>
  </w:style>
  <w:style w:type="paragraph" w:customStyle="1" w:styleId="xl64">
    <w:name w:val="xl64"/>
    <w:basedOn w:val="Normal"/>
    <w:rsid w:val="00F00C2A"/>
    <w:pPr>
      <w:shd w:val="clear" w:color="000000" w:fill="FFFFFF"/>
      <w:spacing w:before="100" w:beforeAutospacing="1" w:after="100" w:afterAutospacing="1"/>
      <w:textAlignment w:val="top"/>
    </w:pPr>
    <w:rPr>
      <w:color w:val="000000"/>
    </w:rPr>
  </w:style>
  <w:style w:type="paragraph" w:customStyle="1" w:styleId="xl65">
    <w:name w:val="xl65"/>
    <w:basedOn w:val="Normal"/>
    <w:rsid w:val="00F00C2A"/>
    <w:pPr>
      <w:shd w:val="clear" w:color="000000" w:fill="FFFFFF"/>
      <w:spacing w:before="100" w:beforeAutospacing="1" w:after="100" w:afterAutospacing="1"/>
      <w:jc w:val="center"/>
      <w:textAlignment w:val="top"/>
    </w:pPr>
    <w:rPr>
      <w:color w:val="000000"/>
    </w:rPr>
  </w:style>
  <w:style w:type="paragraph" w:customStyle="1" w:styleId="xl66">
    <w:name w:val="xl66"/>
    <w:basedOn w:val="Normal"/>
    <w:rsid w:val="00F00C2A"/>
    <w:pPr>
      <w:shd w:val="clear" w:color="000000" w:fill="FFFFFF"/>
      <w:spacing w:before="100" w:beforeAutospacing="1" w:after="100" w:afterAutospacing="1"/>
      <w:jc w:val="right"/>
      <w:textAlignment w:val="top"/>
    </w:pPr>
    <w:rPr>
      <w:color w:val="000000"/>
    </w:rPr>
  </w:style>
  <w:style w:type="paragraph" w:customStyle="1" w:styleId="xl67">
    <w:name w:val="xl67"/>
    <w:basedOn w:val="Normal"/>
    <w:rsid w:val="00F00C2A"/>
    <w:pPr>
      <w:shd w:val="clear" w:color="000000" w:fill="C0C0C0"/>
      <w:spacing w:before="100" w:beforeAutospacing="1" w:after="100" w:afterAutospacing="1"/>
      <w:jc w:val="center"/>
      <w:textAlignment w:val="top"/>
    </w:pPr>
    <w:rPr>
      <w:color w:val="000000"/>
    </w:rPr>
  </w:style>
  <w:style w:type="paragraph" w:customStyle="1" w:styleId="xl68">
    <w:name w:val="xl68"/>
    <w:basedOn w:val="Normal"/>
    <w:rsid w:val="00F00C2A"/>
    <w:pPr>
      <w:shd w:val="clear" w:color="000000" w:fill="FFFFFF"/>
      <w:spacing w:before="100" w:beforeAutospacing="1" w:after="100" w:afterAutospacing="1"/>
      <w:textAlignment w:val="center"/>
    </w:pPr>
    <w:rPr>
      <w:color w:val="000000"/>
    </w:rPr>
  </w:style>
  <w:style w:type="paragraph" w:customStyle="1" w:styleId="Contedodatabela">
    <w:name w:val="Conteúdo da tabela"/>
    <w:basedOn w:val="Normal"/>
    <w:qFormat/>
    <w:rsid w:val="00F00C2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5986</Words>
  <Characters>32329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4</cp:revision>
  <cp:lastPrinted>2024-01-30T17:56:00Z</cp:lastPrinted>
  <dcterms:created xsi:type="dcterms:W3CDTF">2024-01-30T17:56:00Z</dcterms:created>
  <dcterms:modified xsi:type="dcterms:W3CDTF">2024-01-30T17:56:00Z</dcterms:modified>
</cp:coreProperties>
</file>