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ECF8" w14:textId="28198312" w:rsidR="00B9247B" w:rsidRPr="00E35AFA" w:rsidRDefault="00B9247B" w:rsidP="00B9247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CONTRATO</w:t>
      </w:r>
      <w:r w:rsidRPr="00E35AFA">
        <w:rPr>
          <w:rFonts w:ascii="Arial Narrow" w:hAnsi="Arial Narrow" w:cs="Arial"/>
          <w:b/>
          <w:bCs/>
          <w:sz w:val="21"/>
          <w:szCs w:val="21"/>
        </w:rPr>
        <w:t xml:space="preserve"> PML Nº </w:t>
      </w:r>
      <w:r>
        <w:rPr>
          <w:rFonts w:ascii="Arial Narrow" w:hAnsi="Arial Narrow" w:cs="Arial"/>
          <w:b/>
          <w:bCs/>
          <w:sz w:val="21"/>
          <w:szCs w:val="21"/>
        </w:rPr>
        <w:t>14</w:t>
      </w:r>
      <w:r w:rsidR="00CB233C">
        <w:rPr>
          <w:rFonts w:ascii="Arial Narrow" w:hAnsi="Arial Narrow" w:cs="Arial"/>
          <w:b/>
          <w:bCs/>
          <w:sz w:val="21"/>
          <w:szCs w:val="21"/>
        </w:rPr>
        <w:t>5</w:t>
      </w:r>
      <w:r w:rsidRPr="00E35AFA">
        <w:rPr>
          <w:rFonts w:ascii="Arial Narrow" w:hAnsi="Arial Narrow" w:cs="Arial"/>
          <w:b/>
          <w:bCs/>
          <w:sz w:val="21"/>
          <w:szCs w:val="21"/>
        </w:rPr>
        <w:t>/</w:t>
      </w:r>
      <w:r>
        <w:rPr>
          <w:rFonts w:ascii="Arial Narrow" w:hAnsi="Arial Narrow" w:cs="Arial"/>
          <w:b/>
          <w:bCs/>
          <w:sz w:val="21"/>
          <w:szCs w:val="21"/>
        </w:rPr>
        <w:t>2022</w:t>
      </w:r>
    </w:p>
    <w:p w14:paraId="1643B73E" w14:textId="237ABAB8" w:rsidR="00B9247B" w:rsidRPr="00E35AFA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E35AFA">
        <w:rPr>
          <w:rFonts w:ascii="Arial Narrow" w:hAnsi="Arial Narrow"/>
          <w:b/>
          <w:sz w:val="21"/>
          <w:szCs w:val="21"/>
        </w:rPr>
        <w:t xml:space="preserve">PROCESSO LICITATÓRIO Nº </w:t>
      </w:r>
      <w:r>
        <w:rPr>
          <w:rFonts w:ascii="Arial Narrow" w:hAnsi="Arial Narrow"/>
          <w:b/>
          <w:sz w:val="21"/>
          <w:szCs w:val="21"/>
        </w:rPr>
        <w:t>112</w:t>
      </w:r>
      <w:r w:rsidRPr="00E35AFA">
        <w:rPr>
          <w:rFonts w:ascii="Arial Narrow" w:hAnsi="Arial Narrow"/>
          <w:b/>
          <w:sz w:val="21"/>
          <w:szCs w:val="21"/>
        </w:rPr>
        <w:t>/</w:t>
      </w:r>
      <w:r>
        <w:rPr>
          <w:rFonts w:ascii="Arial Narrow" w:hAnsi="Arial Narrow"/>
          <w:b/>
          <w:sz w:val="21"/>
          <w:szCs w:val="21"/>
        </w:rPr>
        <w:t>2022</w:t>
      </w:r>
    </w:p>
    <w:p w14:paraId="3ED99480" w14:textId="10B9A9B9" w:rsidR="00B9247B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E35AFA">
        <w:rPr>
          <w:rFonts w:ascii="Arial Narrow" w:hAnsi="Arial Narrow"/>
          <w:b/>
          <w:sz w:val="21"/>
          <w:szCs w:val="21"/>
        </w:rPr>
        <w:t>PREGÃO ELETRÔNICO Nº 0</w:t>
      </w:r>
      <w:r>
        <w:rPr>
          <w:rFonts w:ascii="Arial Narrow" w:hAnsi="Arial Narrow"/>
          <w:b/>
          <w:sz w:val="21"/>
          <w:szCs w:val="21"/>
        </w:rPr>
        <w:t>67</w:t>
      </w:r>
      <w:r w:rsidRPr="00E35AFA">
        <w:rPr>
          <w:rFonts w:ascii="Arial Narrow" w:hAnsi="Arial Narrow"/>
          <w:b/>
          <w:sz w:val="21"/>
          <w:szCs w:val="21"/>
        </w:rPr>
        <w:t>/</w:t>
      </w:r>
      <w:r>
        <w:rPr>
          <w:rFonts w:ascii="Arial Narrow" w:hAnsi="Arial Narrow"/>
          <w:b/>
          <w:sz w:val="21"/>
          <w:szCs w:val="21"/>
        </w:rPr>
        <w:t>2022</w:t>
      </w:r>
    </w:p>
    <w:p w14:paraId="3C22B736" w14:textId="77777777" w:rsidR="00B9247B" w:rsidRPr="00E35AFA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</w:p>
    <w:p w14:paraId="1ADB5BC0" w14:textId="1BD487CD" w:rsidR="00B9247B" w:rsidRDefault="00B9247B" w:rsidP="00B9247B">
      <w:pPr>
        <w:jc w:val="both"/>
        <w:rPr>
          <w:rFonts w:ascii="Arial Narrow" w:hAnsi="Arial Narrow"/>
          <w:sz w:val="21"/>
          <w:szCs w:val="21"/>
        </w:rPr>
      </w:pPr>
      <w:r w:rsidRPr="00215798">
        <w:rPr>
          <w:rFonts w:ascii="Arial Narrow" w:hAnsi="Arial Narrow"/>
          <w:sz w:val="21"/>
          <w:szCs w:val="21"/>
        </w:rPr>
        <w:t xml:space="preserve">O </w:t>
      </w:r>
      <w:r w:rsidRPr="00215798">
        <w:rPr>
          <w:rFonts w:ascii="Arial Narrow" w:hAnsi="Arial Narrow"/>
          <w:b/>
          <w:sz w:val="21"/>
          <w:szCs w:val="21"/>
        </w:rPr>
        <w:t>MUNICÍPIO DE LUZERNA/SC,</w:t>
      </w:r>
      <w:r w:rsidRPr="00215798">
        <w:rPr>
          <w:rFonts w:ascii="Arial Narrow" w:hAnsi="Arial Narrow"/>
          <w:sz w:val="21"/>
          <w:szCs w:val="21"/>
        </w:rPr>
        <w:t xml:space="preserve"> pessoa jurídica de direito público interno, inscrito no CNPJ/MF sob o nº 01.613.428/0001-72, com sede administrativa na Avenida 16 de Fevereiro, 151, em Luzerna/SC CEP 89.609-000</w:t>
      </w:r>
      <w:r>
        <w:rPr>
          <w:rFonts w:ascii="Arial Narrow" w:hAnsi="Arial Narrow"/>
          <w:sz w:val="21"/>
          <w:szCs w:val="21"/>
        </w:rPr>
        <w:t>, representado</w:t>
      </w:r>
      <w:r w:rsidRPr="00106BBB">
        <w:rPr>
          <w:rFonts w:ascii="Arial Narrow" w:hAnsi="Arial Narrow"/>
          <w:sz w:val="21"/>
          <w:szCs w:val="21"/>
        </w:rPr>
        <w:t xml:space="preserve"> neste ato </w:t>
      </w:r>
      <w:r>
        <w:rPr>
          <w:rFonts w:ascii="Arial Narrow" w:hAnsi="Arial Narrow"/>
          <w:sz w:val="21"/>
          <w:szCs w:val="21"/>
        </w:rPr>
        <w:t xml:space="preserve">pelo seu Prefeito, Sr. </w:t>
      </w:r>
      <w:r w:rsidRPr="00433066">
        <w:rPr>
          <w:rFonts w:ascii="Arial Narrow" w:hAnsi="Arial Narrow"/>
          <w:b/>
          <w:bCs/>
          <w:sz w:val="21"/>
          <w:szCs w:val="21"/>
        </w:rPr>
        <w:t>JULIANO SCHNEIDER</w:t>
      </w:r>
      <w:r>
        <w:rPr>
          <w:rFonts w:ascii="Arial Narrow" w:hAnsi="Arial Narrow"/>
          <w:sz w:val="21"/>
          <w:szCs w:val="21"/>
        </w:rPr>
        <w:t>,</w:t>
      </w:r>
      <w:r w:rsidRPr="00215798">
        <w:rPr>
          <w:rFonts w:ascii="Arial Narrow" w:hAnsi="Arial Narrow"/>
          <w:sz w:val="21"/>
          <w:szCs w:val="21"/>
        </w:rPr>
        <w:t xml:space="preserve"> de ora em diante denominado </w:t>
      </w:r>
      <w:r w:rsidRPr="00215798">
        <w:rPr>
          <w:rFonts w:ascii="Arial Narrow" w:hAnsi="Arial Narrow"/>
          <w:b/>
          <w:sz w:val="21"/>
          <w:szCs w:val="21"/>
        </w:rPr>
        <w:t>CONTRATANTE</w:t>
      </w:r>
      <w:r w:rsidRPr="00215798">
        <w:rPr>
          <w:rFonts w:ascii="Arial Narrow" w:hAnsi="Arial Narrow"/>
          <w:sz w:val="21"/>
          <w:szCs w:val="21"/>
        </w:rPr>
        <w:t xml:space="preserve"> e</w:t>
      </w:r>
      <w:r w:rsidRPr="00215798">
        <w:rPr>
          <w:rFonts w:ascii="Arial Narrow" w:hAnsi="Arial Narrow"/>
          <w:b/>
          <w:sz w:val="21"/>
          <w:szCs w:val="21"/>
        </w:rPr>
        <w:t xml:space="preserve"> </w:t>
      </w:r>
      <w:r w:rsidRPr="00215798">
        <w:rPr>
          <w:rFonts w:ascii="Arial Narrow" w:hAnsi="Arial Narrow"/>
          <w:sz w:val="21"/>
          <w:szCs w:val="21"/>
        </w:rPr>
        <w:t xml:space="preserve">a empresa </w:t>
      </w:r>
      <w:r>
        <w:rPr>
          <w:rFonts w:ascii="Arial Narrow" w:hAnsi="Arial Narrow" w:cs="Arial"/>
          <w:b/>
          <w:bCs/>
          <w:sz w:val="21"/>
          <w:szCs w:val="21"/>
        </w:rPr>
        <w:t>OESTECOM SOLUCOES EM INFORMATICA LTDA</w:t>
      </w:r>
      <w:r w:rsidRPr="00215798">
        <w:rPr>
          <w:rFonts w:ascii="Arial Narrow" w:hAnsi="Arial Narrow" w:cs="Arial"/>
          <w:sz w:val="21"/>
          <w:szCs w:val="21"/>
        </w:rPr>
        <w:t xml:space="preserve">, </w:t>
      </w:r>
      <w:r>
        <w:rPr>
          <w:rFonts w:ascii="Arial Narrow" w:hAnsi="Arial Narrow" w:cs="Arial"/>
          <w:sz w:val="21"/>
          <w:szCs w:val="21"/>
        </w:rPr>
        <w:t xml:space="preserve">inscrita no CNPJ </w:t>
      </w:r>
      <w:r w:rsidR="00FA7E4B">
        <w:rPr>
          <w:rFonts w:ascii="Arial Narrow" w:hAnsi="Arial Narrow" w:cs="Arial"/>
          <w:sz w:val="21"/>
          <w:szCs w:val="21"/>
        </w:rPr>
        <w:t xml:space="preserve">sob o nº </w:t>
      </w:r>
      <w:r>
        <w:rPr>
          <w:rFonts w:ascii="Arial Narrow" w:hAnsi="Arial Narrow" w:cs="Arial"/>
          <w:sz w:val="21"/>
          <w:szCs w:val="21"/>
        </w:rPr>
        <w:t>06.025.299/0001-15</w:t>
      </w:r>
      <w:r w:rsidR="00FA7E4B">
        <w:rPr>
          <w:rFonts w:ascii="Arial Narrow" w:hAnsi="Arial Narrow" w:cs="Arial"/>
          <w:sz w:val="21"/>
          <w:szCs w:val="21"/>
        </w:rPr>
        <w:t xml:space="preserve">, com sede na Rua </w:t>
      </w:r>
      <w:r w:rsidR="00A10DD3">
        <w:rPr>
          <w:rFonts w:ascii="Arial Narrow" w:hAnsi="Arial Narrow" w:cs="Arial"/>
          <w:sz w:val="21"/>
          <w:szCs w:val="21"/>
        </w:rPr>
        <w:t>Duque de Caxias, nº 683, Centro, no município de Caxambu do Sul/SC, CEP nº 89.880-000,</w:t>
      </w:r>
      <w:r w:rsidR="00FA7E4B">
        <w:rPr>
          <w:rFonts w:ascii="Arial Narrow" w:hAnsi="Arial Narrow" w:cs="Arial"/>
          <w:sz w:val="21"/>
          <w:szCs w:val="21"/>
        </w:rPr>
        <w:t xml:space="preserve"> </w:t>
      </w:r>
      <w:r w:rsidRPr="00215798">
        <w:rPr>
          <w:rFonts w:ascii="Arial Narrow" w:hAnsi="Arial Narrow" w:cs="Arial"/>
          <w:sz w:val="21"/>
          <w:szCs w:val="21"/>
        </w:rPr>
        <w:t>neste ato representado por seu</w:t>
      </w:r>
      <w:r>
        <w:rPr>
          <w:rFonts w:ascii="Arial Narrow" w:hAnsi="Arial Narrow" w:cs="Arial"/>
          <w:sz w:val="21"/>
          <w:szCs w:val="21"/>
        </w:rPr>
        <w:t xml:space="preserve"> sócio e administrador, o Sr. </w:t>
      </w:r>
      <w:r w:rsidRPr="00B9247B">
        <w:rPr>
          <w:rFonts w:ascii="Arial Narrow" w:hAnsi="Arial Narrow" w:cs="Arial"/>
          <w:b/>
          <w:bCs/>
          <w:sz w:val="21"/>
          <w:szCs w:val="21"/>
        </w:rPr>
        <w:t>JULIANO DELAZZERI JUNIOR</w:t>
      </w:r>
      <w:r w:rsidRPr="00215798">
        <w:rPr>
          <w:rFonts w:ascii="Arial Narrow" w:hAnsi="Arial Narrow"/>
          <w:sz w:val="21"/>
          <w:szCs w:val="21"/>
        </w:rPr>
        <w:t xml:space="preserve">, </w:t>
      </w:r>
      <w:r w:rsidR="00A10DD3">
        <w:rPr>
          <w:rFonts w:ascii="Arial Narrow" w:hAnsi="Arial Narrow"/>
          <w:sz w:val="21"/>
          <w:szCs w:val="21"/>
        </w:rPr>
        <w:t xml:space="preserve">inscrito no CPF sob o nº 029.798.499-36, </w:t>
      </w:r>
      <w:r w:rsidRPr="00215798">
        <w:rPr>
          <w:rFonts w:ascii="Arial Narrow" w:hAnsi="Arial Narrow"/>
          <w:sz w:val="21"/>
          <w:szCs w:val="21"/>
        </w:rPr>
        <w:t xml:space="preserve">doravante denominada </w:t>
      </w:r>
      <w:r w:rsidRPr="00215798">
        <w:rPr>
          <w:rFonts w:ascii="Arial Narrow" w:hAnsi="Arial Narrow"/>
          <w:b/>
          <w:sz w:val="21"/>
          <w:szCs w:val="21"/>
        </w:rPr>
        <w:t xml:space="preserve">CONTRATADA, </w:t>
      </w:r>
      <w:r w:rsidRPr="00215798">
        <w:rPr>
          <w:rFonts w:ascii="Arial Narrow" w:hAnsi="Arial Narrow"/>
          <w:sz w:val="21"/>
          <w:szCs w:val="21"/>
        </w:rPr>
        <w:t>têm entre si justo e contratado o presente Contrato</w:t>
      </w:r>
      <w:r w:rsidRPr="00215798">
        <w:rPr>
          <w:rFonts w:ascii="Arial Narrow" w:hAnsi="Arial Narrow" w:cs="Arial"/>
          <w:b/>
          <w:sz w:val="21"/>
          <w:szCs w:val="21"/>
        </w:rPr>
        <w:t xml:space="preserve">, </w:t>
      </w:r>
      <w:r w:rsidRPr="00215798">
        <w:rPr>
          <w:rFonts w:ascii="Arial Narrow" w:hAnsi="Arial Narrow"/>
          <w:sz w:val="21"/>
          <w:szCs w:val="21"/>
        </w:rPr>
        <w:t>mediante as seguintes cláusulas e condições:</w:t>
      </w:r>
    </w:p>
    <w:p w14:paraId="6C5B9303" w14:textId="77777777" w:rsidR="00B9247B" w:rsidRPr="0028453A" w:rsidRDefault="00B9247B" w:rsidP="00B9247B">
      <w:pPr>
        <w:autoSpaceDE w:val="0"/>
        <w:autoSpaceDN w:val="0"/>
        <w:adjustRightInd w:val="0"/>
        <w:jc w:val="both"/>
        <w:rPr>
          <w:rFonts w:ascii="Arial Narrow" w:hAnsi="Arial Narrow" w:cs="Arial"/>
          <w:sz w:val="21"/>
          <w:szCs w:val="21"/>
        </w:rPr>
      </w:pPr>
    </w:p>
    <w:p w14:paraId="1023D81F" w14:textId="77777777" w:rsidR="00B9247B" w:rsidRPr="0028453A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CLÁUSULA PRIMEIRA</w:t>
      </w:r>
    </w:p>
    <w:p w14:paraId="4A26E4D1" w14:textId="77777777" w:rsidR="00B9247B" w:rsidRPr="0028453A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DO OBJETO </w:t>
      </w:r>
      <w:r>
        <w:rPr>
          <w:rFonts w:ascii="Arial Narrow" w:hAnsi="Arial Narrow"/>
          <w:b/>
          <w:sz w:val="21"/>
          <w:szCs w:val="21"/>
        </w:rPr>
        <w:t>E DA FORMA DE EXECUÇÃO</w:t>
      </w:r>
    </w:p>
    <w:p w14:paraId="512511AC" w14:textId="77777777" w:rsidR="00B9247B" w:rsidRPr="0028453A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</w:p>
    <w:p w14:paraId="1623D4F8" w14:textId="77777777" w:rsidR="00B9247B" w:rsidRDefault="00B9247B" w:rsidP="00B9247B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 presente Contrato</w:t>
      </w:r>
      <w:r w:rsidRPr="00D50D7B">
        <w:rPr>
          <w:rFonts w:ascii="Arial Narrow" w:hAnsi="Arial Narrow"/>
          <w:sz w:val="21"/>
          <w:szCs w:val="21"/>
        </w:rPr>
        <w:t xml:space="preserve"> tem por objeto </w:t>
      </w:r>
      <w:r>
        <w:rPr>
          <w:rFonts w:ascii="Arial Narrow" w:hAnsi="Arial Narrow"/>
          <w:sz w:val="21"/>
          <w:szCs w:val="21"/>
        </w:rPr>
        <w:t xml:space="preserve">a realização pela </w:t>
      </w:r>
      <w:r w:rsidRPr="002B1441">
        <w:rPr>
          <w:rFonts w:ascii="Arial Narrow" w:hAnsi="Arial Narrow"/>
          <w:b/>
          <w:bCs/>
          <w:sz w:val="21"/>
          <w:szCs w:val="21"/>
        </w:rPr>
        <w:t>CONTRATADA</w:t>
      </w:r>
      <w:r>
        <w:rPr>
          <w:rFonts w:ascii="Arial Narrow" w:hAnsi="Arial Narrow"/>
          <w:sz w:val="21"/>
          <w:szCs w:val="21"/>
        </w:rPr>
        <w:t>, de</w:t>
      </w:r>
      <w:r w:rsidRPr="00863948">
        <w:rPr>
          <w:rFonts w:ascii="Arial Narrow" w:hAnsi="Arial Narrow"/>
          <w:sz w:val="21"/>
          <w:szCs w:val="21"/>
        </w:rPr>
        <w:t xml:space="preserve"> locação de sistema de vídeo monitoramento através de câmeras de vigilância, com fornecimento de materiais e equipamentos em imóveis e vias públicas do Município de Luzerna/SC, em conformidade com este Edital e Anexos que o integram</w:t>
      </w:r>
      <w:r>
        <w:rPr>
          <w:rFonts w:ascii="Arial Narrow" w:hAnsi="Arial Narrow"/>
          <w:sz w:val="21"/>
          <w:szCs w:val="21"/>
        </w:rPr>
        <w:t>, conforme quadro abaixo:</w:t>
      </w:r>
    </w:p>
    <w:p w14:paraId="77ADEDA1" w14:textId="77777777" w:rsidR="00B9247B" w:rsidRPr="00D50D7B" w:rsidRDefault="00B9247B" w:rsidP="00B9247B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088"/>
        <w:gridCol w:w="848"/>
        <w:gridCol w:w="4958"/>
        <w:gridCol w:w="1487"/>
      </w:tblGrid>
      <w:tr w:rsidR="00B9247B" w:rsidRPr="00CC51A7" w14:paraId="1A9C5FBE" w14:textId="77777777" w:rsidTr="00963C59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3AE3" w14:textId="77777777" w:rsidR="00B9247B" w:rsidRPr="00CC51A7" w:rsidRDefault="00B9247B" w:rsidP="00963C59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0AFB" w14:textId="77777777" w:rsidR="00B9247B" w:rsidRPr="00CC51A7" w:rsidRDefault="00B9247B" w:rsidP="00963C5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Quantidade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03F7" w14:textId="77777777" w:rsidR="00B9247B" w:rsidRPr="00CC51A7" w:rsidRDefault="00B9247B" w:rsidP="00963C5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Unid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1132" w14:textId="77777777" w:rsidR="00B9247B" w:rsidRPr="00CC51A7" w:rsidRDefault="00B9247B" w:rsidP="00963C59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C51A7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654F" w14:textId="77777777" w:rsidR="00B9247B" w:rsidRDefault="00B9247B" w:rsidP="00963C59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Valor Unitário (R$)</w:t>
            </w:r>
          </w:p>
        </w:tc>
      </w:tr>
      <w:tr w:rsidR="00B9247B" w:rsidRPr="00CC51A7" w14:paraId="7264FB37" w14:textId="77777777" w:rsidTr="00963C59">
        <w:trPr>
          <w:trHeight w:val="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BFE8" w14:textId="77777777" w:rsidR="00B9247B" w:rsidRPr="00CC51A7" w:rsidRDefault="00B9247B" w:rsidP="00963C5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C51A7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16D9" w14:textId="77777777" w:rsidR="00B9247B" w:rsidRPr="008948DC" w:rsidRDefault="00B9247B" w:rsidP="00963C59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6E82" w14:textId="77777777" w:rsidR="00B9247B" w:rsidRPr="008948DC" w:rsidRDefault="00B9247B" w:rsidP="00963C59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MÊS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2561" w14:textId="77777777" w:rsidR="00B9247B" w:rsidRPr="00CC51A7" w:rsidRDefault="00B9247B" w:rsidP="00963C59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E9484E">
              <w:rPr>
                <w:rFonts w:ascii="Arial Narrow" w:hAnsi="Arial Narrow"/>
                <w:sz w:val="21"/>
                <w:szCs w:val="21"/>
              </w:rPr>
              <w:t>Locação de sistema de vídeo monitoramento através de câmeras de vigilância em imóveis e vias públicas do Município de Luzerna/SC.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FBDE6" w14:textId="002380B3" w:rsidR="00B9247B" w:rsidRPr="008D1D5F" w:rsidRDefault="00B9247B" w:rsidP="00963C59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R$ </w:t>
            </w:r>
            <w:r w:rsidR="0021088E">
              <w:rPr>
                <w:rFonts w:ascii="Arial Narrow" w:hAnsi="Arial Narrow"/>
                <w:b/>
                <w:bCs/>
                <w:sz w:val="21"/>
                <w:szCs w:val="21"/>
              </w:rPr>
              <w:t>10.500,00</w:t>
            </w:r>
          </w:p>
        </w:tc>
      </w:tr>
    </w:tbl>
    <w:p w14:paraId="270664F1" w14:textId="77777777" w:rsidR="00B9247B" w:rsidRDefault="00B9247B" w:rsidP="00B9247B">
      <w:pPr>
        <w:pStyle w:val="Corpodetexto"/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</w:p>
    <w:p w14:paraId="3B5B440C" w14:textId="77777777" w:rsidR="00B9247B" w:rsidRPr="0028453A" w:rsidRDefault="00B9247B" w:rsidP="00B9247B">
      <w:pPr>
        <w:pStyle w:val="Corpodetexto"/>
        <w:tabs>
          <w:tab w:val="left" w:pos="0"/>
          <w:tab w:val="left" w:pos="9072"/>
          <w:tab w:val="left" w:pos="9214"/>
        </w:tabs>
        <w:jc w:val="center"/>
        <w:rPr>
          <w:rFonts w:ascii="Arial Narrow" w:hAnsi="Arial Narrow"/>
          <w:b/>
          <w:sz w:val="21"/>
          <w:szCs w:val="21"/>
        </w:rPr>
      </w:pPr>
    </w:p>
    <w:p w14:paraId="374E59AD" w14:textId="77777777" w:rsidR="00B9247B" w:rsidRPr="0028453A" w:rsidRDefault="00B9247B" w:rsidP="00B9247B">
      <w:pPr>
        <w:pStyle w:val="Corpodetexto"/>
        <w:numPr>
          <w:ilvl w:val="1"/>
          <w:numId w:val="1"/>
        </w:numPr>
        <w:tabs>
          <w:tab w:val="left" w:pos="0"/>
          <w:tab w:val="left" w:pos="9072"/>
          <w:tab w:val="left" w:pos="9214"/>
        </w:tabs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>DA FORMA DE EXECUÇÃO</w:t>
      </w:r>
    </w:p>
    <w:p w14:paraId="53D3091B" w14:textId="77777777" w:rsidR="00B9247B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621120AE" w14:textId="77777777" w:rsidR="00B9247B" w:rsidRDefault="00B9247B" w:rsidP="00B9247B">
      <w:pPr>
        <w:pStyle w:val="PargrafodaLista"/>
        <w:numPr>
          <w:ilvl w:val="2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3948">
        <w:rPr>
          <w:rFonts w:ascii="Arial Narrow" w:hAnsi="Arial Narrow"/>
          <w:sz w:val="21"/>
          <w:szCs w:val="21"/>
        </w:rPr>
        <w:t xml:space="preserve">A </w:t>
      </w:r>
      <w:r w:rsidRPr="00863948">
        <w:rPr>
          <w:rFonts w:ascii="Arial Narrow" w:hAnsi="Arial Narrow"/>
          <w:b/>
          <w:bCs/>
          <w:sz w:val="21"/>
          <w:szCs w:val="21"/>
        </w:rPr>
        <w:t>CONTRATADA</w:t>
      </w:r>
      <w:r w:rsidRPr="00863948">
        <w:rPr>
          <w:rFonts w:ascii="Arial Narrow" w:hAnsi="Arial Narrow"/>
          <w:sz w:val="21"/>
          <w:szCs w:val="21"/>
        </w:rPr>
        <w:t xml:space="preserve"> obriga-se a executar todos os serviços em conformidade com as especificações constantes no termo de referência do Edital que a este deu causa, num </w:t>
      </w:r>
      <w:r w:rsidRPr="00863948">
        <w:rPr>
          <w:rFonts w:ascii="Arial Narrow" w:hAnsi="Arial Narrow"/>
          <w:b/>
          <w:bCs/>
          <w:sz w:val="21"/>
          <w:szCs w:val="21"/>
        </w:rPr>
        <w:t>prazo máximo de 15 (quinze) dias</w:t>
      </w:r>
      <w:r w:rsidRPr="00863948">
        <w:rPr>
          <w:rFonts w:ascii="Arial Narrow" w:hAnsi="Arial Narrow"/>
          <w:sz w:val="21"/>
          <w:szCs w:val="21"/>
        </w:rPr>
        <w:t>, contados da assinatura do Contrato.</w:t>
      </w:r>
    </w:p>
    <w:p w14:paraId="461FA52D" w14:textId="77777777" w:rsidR="00B9247B" w:rsidRDefault="00B9247B" w:rsidP="00B9247B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</w:p>
    <w:p w14:paraId="471093C0" w14:textId="77777777" w:rsidR="00B9247B" w:rsidRPr="00863948" w:rsidRDefault="00B9247B" w:rsidP="00B9247B">
      <w:pPr>
        <w:pStyle w:val="PargrafodaLista"/>
        <w:numPr>
          <w:ilvl w:val="2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3948">
        <w:rPr>
          <w:rFonts w:ascii="Arial Narrow" w:hAnsi="Arial Narrow"/>
          <w:sz w:val="21"/>
          <w:szCs w:val="21"/>
        </w:rPr>
        <w:t xml:space="preserve">Deverá ser disponibilizado pela </w:t>
      </w:r>
      <w:r w:rsidRPr="00863948">
        <w:rPr>
          <w:rFonts w:ascii="Arial Narrow" w:hAnsi="Arial Narrow"/>
          <w:b/>
          <w:bCs/>
          <w:sz w:val="21"/>
          <w:szCs w:val="21"/>
        </w:rPr>
        <w:t>CONTRATADA</w:t>
      </w:r>
      <w:r w:rsidRPr="00863948">
        <w:rPr>
          <w:rFonts w:ascii="Arial Narrow" w:hAnsi="Arial Narrow"/>
          <w:sz w:val="21"/>
          <w:szCs w:val="21"/>
        </w:rPr>
        <w:t xml:space="preserve"> todos os materiais, equipamentos e serviços ocultos que se fazem necessários para a perfeita e completa implantação do sistema de monitoramento, como: materiais, ferramentas, mão-de obra, insumos e outros, sem quaisquer ônus adicionais ao Município.</w:t>
      </w:r>
    </w:p>
    <w:p w14:paraId="620115DF" w14:textId="77777777" w:rsidR="00B9247B" w:rsidRPr="00863948" w:rsidRDefault="00B9247B" w:rsidP="00B9247B">
      <w:pPr>
        <w:pStyle w:val="PargrafodaLista"/>
        <w:rPr>
          <w:rFonts w:ascii="Arial Narrow" w:hAnsi="Arial Narrow"/>
          <w:sz w:val="21"/>
          <w:szCs w:val="21"/>
        </w:rPr>
      </w:pPr>
    </w:p>
    <w:p w14:paraId="5EB10625" w14:textId="77777777" w:rsidR="00B9247B" w:rsidRDefault="00B9247B" w:rsidP="00B9247B">
      <w:pPr>
        <w:pStyle w:val="PargrafodaLista"/>
        <w:numPr>
          <w:ilvl w:val="2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3948">
        <w:rPr>
          <w:rFonts w:ascii="Arial Narrow" w:hAnsi="Arial Narrow"/>
          <w:sz w:val="21"/>
          <w:szCs w:val="21"/>
        </w:rPr>
        <w:t xml:space="preserve">A infraestrutura de rede elétrica dos pontos da câmera até a rede elétrica da concessionária ou até o prédio público será de responsabilidade da </w:t>
      </w:r>
      <w:r w:rsidRPr="00863948">
        <w:rPr>
          <w:rFonts w:ascii="Arial Narrow" w:hAnsi="Arial Narrow"/>
          <w:b/>
          <w:bCs/>
          <w:sz w:val="21"/>
          <w:szCs w:val="21"/>
        </w:rPr>
        <w:t>CONTRATADA</w:t>
      </w:r>
      <w:r w:rsidRPr="00863948">
        <w:rPr>
          <w:rFonts w:ascii="Arial Narrow" w:hAnsi="Arial Narrow"/>
          <w:sz w:val="21"/>
          <w:szCs w:val="21"/>
        </w:rPr>
        <w:t>.</w:t>
      </w:r>
    </w:p>
    <w:p w14:paraId="48459621" w14:textId="77777777" w:rsidR="00B9247B" w:rsidRPr="00863948" w:rsidRDefault="00B9247B" w:rsidP="00B9247B">
      <w:pPr>
        <w:pStyle w:val="PargrafodaLista"/>
        <w:rPr>
          <w:rFonts w:ascii="Arial Narrow" w:hAnsi="Arial Narrow"/>
          <w:sz w:val="21"/>
          <w:szCs w:val="21"/>
        </w:rPr>
      </w:pPr>
    </w:p>
    <w:p w14:paraId="309D3DEA" w14:textId="77777777" w:rsidR="00B9247B" w:rsidRDefault="00B9247B" w:rsidP="00B9247B">
      <w:pPr>
        <w:pStyle w:val="PargrafodaLista"/>
        <w:numPr>
          <w:ilvl w:val="2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3948">
        <w:rPr>
          <w:rFonts w:ascii="Arial Narrow" w:hAnsi="Arial Narrow"/>
          <w:sz w:val="21"/>
          <w:szCs w:val="21"/>
        </w:rPr>
        <w:t xml:space="preserve">Todos os serviços seguem modelo padrão de acordo com a norma técnica ABNT. </w:t>
      </w:r>
    </w:p>
    <w:p w14:paraId="1B5D1041" w14:textId="77777777" w:rsidR="00B9247B" w:rsidRPr="00863948" w:rsidRDefault="00B9247B" w:rsidP="00B9247B">
      <w:pPr>
        <w:pStyle w:val="PargrafodaLista"/>
        <w:rPr>
          <w:rFonts w:ascii="Arial Narrow" w:hAnsi="Arial Narrow"/>
          <w:sz w:val="21"/>
          <w:szCs w:val="21"/>
        </w:rPr>
      </w:pPr>
    </w:p>
    <w:p w14:paraId="5C4543B6" w14:textId="77777777" w:rsidR="00B9247B" w:rsidRDefault="00B9247B" w:rsidP="00B9247B">
      <w:pPr>
        <w:pStyle w:val="PargrafodaLista"/>
        <w:numPr>
          <w:ilvl w:val="2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3948">
        <w:rPr>
          <w:rFonts w:ascii="Arial Narrow" w:hAnsi="Arial Narrow"/>
          <w:sz w:val="21"/>
          <w:szCs w:val="21"/>
        </w:rPr>
        <w:t xml:space="preserve">Será de responsabilidade da </w:t>
      </w:r>
      <w:r w:rsidRPr="00863948">
        <w:rPr>
          <w:rFonts w:ascii="Arial Narrow" w:hAnsi="Arial Narrow"/>
          <w:b/>
          <w:bCs/>
          <w:sz w:val="21"/>
          <w:szCs w:val="21"/>
        </w:rPr>
        <w:t>CONTRATADA</w:t>
      </w:r>
      <w:r w:rsidRPr="00863948">
        <w:rPr>
          <w:rFonts w:ascii="Arial Narrow" w:hAnsi="Arial Narrow"/>
          <w:sz w:val="21"/>
          <w:szCs w:val="21"/>
        </w:rPr>
        <w:t xml:space="preserve"> o conserto ou a substituição de equipamentos em caso de danos, bem como será responsável pela manutenção preventiva e corretiva de todos os itens componentes do sistema de monitoramento eletrônico a ser por ela disponibilizado sem ônus adicionais ao município durante a vigência do Contrato.</w:t>
      </w:r>
    </w:p>
    <w:p w14:paraId="68437C80" w14:textId="77777777" w:rsidR="00B9247B" w:rsidRPr="00863948" w:rsidRDefault="00B9247B" w:rsidP="00B9247B">
      <w:pPr>
        <w:pStyle w:val="PargrafodaLista"/>
        <w:rPr>
          <w:rFonts w:ascii="Arial Narrow" w:hAnsi="Arial Narrow"/>
          <w:sz w:val="21"/>
          <w:szCs w:val="21"/>
        </w:rPr>
      </w:pPr>
    </w:p>
    <w:p w14:paraId="000C1D1C" w14:textId="77777777" w:rsidR="00B9247B" w:rsidRDefault="00B9247B" w:rsidP="00B9247B">
      <w:pPr>
        <w:pStyle w:val="PargrafodaLista"/>
        <w:numPr>
          <w:ilvl w:val="2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3948">
        <w:rPr>
          <w:rFonts w:ascii="Arial Narrow" w:hAnsi="Arial Narrow"/>
          <w:sz w:val="21"/>
          <w:szCs w:val="21"/>
        </w:rPr>
        <w:t xml:space="preserve">A </w:t>
      </w:r>
      <w:r w:rsidRPr="00863948">
        <w:rPr>
          <w:rFonts w:ascii="Arial Narrow" w:hAnsi="Arial Narrow"/>
          <w:b/>
          <w:bCs/>
          <w:sz w:val="21"/>
          <w:szCs w:val="21"/>
        </w:rPr>
        <w:t>CONTRATADA</w:t>
      </w:r>
      <w:r w:rsidRPr="00863948">
        <w:rPr>
          <w:rFonts w:ascii="Arial Narrow" w:hAnsi="Arial Narrow"/>
          <w:sz w:val="21"/>
          <w:szCs w:val="21"/>
        </w:rPr>
        <w:t xml:space="preserve"> é responsável pelas normas de segurança durante o transporte e efetivação da entrega/instalação dos materiais, utilização de EPI’s e por qualquer ônus de frete durante a efetivação da entrega dos materiais/equipamentos. </w:t>
      </w:r>
    </w:p>
    <w:p w14:paraId="6BC57025" w14:textId="77777777" w:rsidR="00B9247B" w:rsidRPr="00863948" w:rsidRDefault="00B9247B" w:rsidP="00B9247B">
      <w:pPr>
        <w:pStyle w:val="PargrafodaLista"/>
        <w:rPr>
          <w:rFonts w:ascii="Arial Narrow" w:hAnsi="Arial Narrow"/>
          <w:sz w:val="21"/>
          <w:szCs w:val="21"/>
        </w:rPr>
      </w:pPr>
    </w:p>
    <w:p w14:paraId="106C2565" w14:textId="77777777" w:rsidR="00B9247B" w:rsidRPr="00863948" w:rsidRDefault="00B9247B" w:rsidP="00B9247B">
      <w:pPr>
        <w:pStyle w:val="PargrafodaLista"/>
        <w:numPr>
          <w:ilvl w:val="2"/>
          <w:numId w:val="1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3948">
        <w:rPr>
          <w:rFonts w:ascii="Arial Narrow" w:hAnsi="Arial Narrow"/>
          <w:sz w:val="21"/>
          <w:szCs w:val="21"/>
        </w:rPr>
        <w:t xml:space="preserve">É de responsabilidade da </w:t>
      </w:r>
      <w:r w:rsidRPr="00863948">
        <w:rPr>
          <w:rFonts w:ascii="Arial Narrow" w:hAnsi="Arial Narrow"/>
          <w:b/>
          <w:bCs/>
          <w:sz w:val="21"/>
          <w:szCs w:val="21"/>
        </w:rPr>
        <w:t xml:space="preserve">CONTRATADA, </w:t>
      </w:r>
      <w:r w:rsidRPr="00863948">
        <w:rPr>
          <w:rFonts w:ascii="Arial Narrow" w:hAnsi="Arial Narrow"/>
          <w:sz w:val="21"/>
          <w:szCs w:val="21"/>
        </w:rPr>
        <w:t xml:space="preserve">custos, despesas administrativas e operacionais, fretes, impostos, taxas e contribuições sociais, obrigações trabalhistas, previdenciárias, fiscais e comerciais ou ainda fornecimento de peças, mão de obra, trabalho em sábados, domingos e feriados ou em horário noturno, que eventualmente incidam </w:t>
      </w:r>
      <w:r w:rsidRPr="00863948">
        <w:rPr>
          <w:rFonts w:ascii="Arial Narrow" w:hAnsi="Arial Narrow"/>
          <w:sz w:val="21"/>
          <w:szCs w:val="21"/>
        </w:rPr>
        <w:lastRenderedPageBreak/>
        <w:t xml:space="preserve">sobre a execução do objeto da presente Licitação assim como as despesas eventuais com assistência técnica para prestação da garantia. </w:t>
      </w:r>
    </w:p>
    <w:p w14:paraId="1FE34ED0" w14:textId="77777777" w:rsidR="00B9247B" w:rsidRPr="0028453A" w:rsidRDefault="00B9247B" w:rsidP="00B9247B">
      <w:pPr>
        <w:tabs>
          <w:tab w:val="left" w:pos="9072"/>
          <w:tab w:val="left" w:pos="9214"/>
        </w:tabs>
        <w:jc w:val="both"/>
        <w:rPr>
          <w:rFonts w:ascii="Arial Narrow" w:hAnsi="Arial Narrow" w:cs="Arial"/>
          <w:sz w:val="21"/>
          <w:szCs w:val="21"/>
        </w:rPr>
      </w:pPr>
    </w:p>
    <w:p w14:paraId="6E534119" w14:textId="77777777" w:rsidR="00B9247B" w:rsidRPr="00866EAD" w:rsidRDefault="00B9247B" w:rsidP="00B9247B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 w:cs="Arial"/>
          <w:b/>
          <w:sz w:val="21"/>
          <w:szCs w:val="21"/>
        </w:rPr>
        <w:t>CLÁUSULA</w:t>
      </w:r>
      <w:r w:rsidRPr="00866EAD">
        <w:rPr>
          <w:rFonts w:ascii="Arial Narrow" w:hAnsi="Arial Narrow"/>
          <w:b/>
          <w:sz w:val="21"/>
          <w:szCs w:val="21"/>
        </w:rPr>
        <w:t xml:space="preserve"> SEGUNDA</w:t>
      </w:r>
    </w:p>
    <w:p w14:paraId="0AF55D7D" w14:textId="77777777" w:rsidR="00B9247B" w:rsidRPr="00866EAD" w:rsidRDefault="00B9247B" w:rsidP="00B9247B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 xml:space="preserve">DA VIGÊNCIA </w:t>
      </w:r>
    </w:p>
    <w:p w14:paraId="02102C34" w14:textId="77777777" w:rsidR="00B9247B" w:rsidRPr="005B1E30" w:rsidRDefault="00B9247B" w:rsidP="00B9247B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 xml:space="preserve">.1. O Contrato terá vigência por </w:t>
      </w:r>
      <w:r w:rsidRPr="005B1E30">
        <w:rPr>
          <w:rFonts w:ascii="Arial Narrow" w:hAnsi="Arial Narrow"/>
          <w:b/>
          <w:sz w:val="21"/>
          <w:szCs w:val="21"/>
        </w:rPr>
        <w:t>12 (doze) meses</w:t>
      </w:r>
      <w:r w:rsidRPr="00840B65">
        <w:rPr>
          <w:rFonts w:ascii="Arial Narrow" w:hAnsi="Arial Narrow"/>
          <w:b/>
          <w:bCs/>
          <w:sz w:val="21"/>
          <w:szCs w:val="21"/>
        </w:rPr>
        <w:t xml:space="preserve">, contados a partir de </w:t>
      </w:r>
      <w:r>
        <w:rPr>
          <w:rFonts w:ascii="Arial Narrow" w:hAnsi="Arial Narrow"/>
          <w:b/>
          <w:bCs/>
          <w:sz w:val="21"/>
          <w:szCs w:val="21"/>
        </w:rPr>
        <w:t>sua assinatura</w:t>
      </w:r>
      <w:r>
        <w:rPr>
          <w:rFonts w:ascii="Arial Narrow" w:hAnsi="Arial Narrow"/>
          <w:sz w:val="21"/>
          <w:szCs w:val="21"/>
        </w:rPr>
        <w:t>,</w:t>
      </w:r>
      <w:r w:rsidRPr="005B1E30">
        <w:rPr>
          <w:rFonts w:ascii="Arial Narrow" w:hAnsi="Arial Narrow"/>
          <w:sz w:val="21"/>
          <w:szCs w:val="21"/>
        </w:rPr>
        <w:t xml:space="preserve"> podendo ser prorrogado por iguais e sucessivos períodos, a critério da Administração, consoante estabelecido no art. 57, inciso II, da Lei nº 8.666/1993, e, ainda:</w:t>
      </w:r>
    </w:p>
    <w:p w14:paraId="417C6550" w14:textId="77777777" w:rsidR="00B9247B" w:rsidRPr="005B1E30" w:rsidRDefault="00B9247B" w:rsidP="00B9247B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>.1.1. Haja autorização formal da autoridade competente;</w:t>
      </w:r>
    </w:p>
    <w:p w14:paraId="5C477E29" w14:textId="77777777" w:rsidR="00B9247B" w:rsidRPr="005B1E30" w:rsidRDefault="00B9247B" w:rsidP="00B9247B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>.1.2. Os serviços tenham sido prestados regularmente;</w:t>
      </w:r>
    </w:p>
    <w:p w14:paraId="3DBFE268" w14:textId="77777777" w:rsidR="00B9247B" w:rsidRPr="005B1E30" w:rsidRDefault="00B9247B" w:rsidP="00B9247B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>.1.3. A Administração mantenha interesse na realização do serviço;</w:t>
      </w:r>
    </w:p>
    <w:p w14:paraId="055D7EC2" w14:textId="77777777" w:rsidR="00B9247B" w:rsidRPr="005B1E30" w:rsidRDefault="00B9247B" w:rsidP="00B9247B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>.1.4. O valor do Contrato permaneça economicamente vantajoso para a Administração;</w:t>
      </w:r>
    </w:p>
    <w:p w14:paraId="6ED49D2F" w14:textId="77777777" w:rsidR="00B9247B" w:rsidRPr="005B1E30" w:rsidRDefault="00B9247B" w:rsidP="00B9247B">
      <w:pPr>
        <w:tabs>
          <w:tab w:val="left" w:pos="360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>.1.5. A CONTRATADA manifeste expressamente interesse na prorrogação.</w:t>
      </w:r>
    </w:p>
    <w:p w14:paraId="6D9F0391" w14:textId="77777777" w:rsidR="00B9247B" w:rsidRPr="005B1E30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0858B64F" w14:textId="77777777" w:rsidR="00B9247B" w:rsidRPr="005B1E30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>2</w:t>
      </w:r>
      <w:r w:rsidRPr="005B1E30">
        <w:rPr>
          <w:rFonts w:ascii="Arial Narrow" w:hAnsi="Arial Narrow"/>
          <w:sz w:val="21"/>
          <w:szCs w:val="21"/>
        </w:rPr>
        <w:t>. O Contrato decorrente desta licitação, somente poderá ser alterado na forma disposta na Lei nº 8.666/93 e suas alterações posteriores, artigo 65, inciso I, alínea "b" e inciso II, alíneas "c" e "d", observado o que dispõe os parágrafos 1º, 2º, 4º, 5º, 6º e 8º do mesmo artigo.</w:t>
      </w:r>
    </w:p>
    <w:p w14:paraId="4E56A614" w14:textId="77777777" w:rsidR="00B9247B" w:rsidRPr="00866EAD" w:rsidRDefault="00B9247B" w:rsidP="00B9247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14:paraId="6D2E1BA3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TERCEIRA</w:t>
      </w:r>
    </w:p>
    <w:p w14:paraId="1CE73C45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DO VALOR</w:t>
      </w:r>
    </w:p>
    <w:p w14:paraId="6DFFE6E0" w14:textId="1AB76318" w:rsidR="00B9247B" w:rsidRPr="00866EAD" w:rsidRDefault="00B9247B" w:rsidP="00B9247B">
      <w:pPr>
        <w:widowControl w:val="0"/>
        <w:numPr>
          <w:ilvl w:val="1"/>
          <w:numId w:val="3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valor total dos serviços ora contratados é de </w:t>
      </w:r>
      <w:r w:rsidRPr="00D34FF5">
        <w:rPr>
          <w:rFonts w:ascii="Arial Narrow" w:hAnsi="Arial Narrow"/>
          <w:b/>
          <w:bCs/>
          <w:sz w:val="21"/>
          <w:szCs w:val="21"/>
        </w:rPr>
        <w:t xml:space="preserve">R$ </w:t>
      </w:r>
      <w:r w:rsidR="00D34FF5" w:rsidRPr="00D34FF5">
        <w:rPr>
          <w:rFonts w:ascii="Arial Narrow" w:hAnsi="Arial Narrow"/>
          <w:b/>
          <w:bCs/>
          <w:sz w:val="21"/>
          <w:szCs w:val="21"/>
        </w:rPr>
        <w:t>126.000,00</w:t>
      </w:r>
      <w:r w:rsidRPr="00D34FF5">
        <w:rPr>
          <w:rFonts w:ascii="Arial Narrow" w:hAnsi="Arial Narrow"/>
          <w:b/>
          <w:bCs/>
          <w:sz w:val="21"/>
          <w:szCs w:val="21"/>
        </w:rPr>
        <w:t xml:space="preserve"> (</w:t>
      </w:r>
      <w:r w:rsidR="00D34FF5" w:rsidRPr="00D34FF5">
        <w:rPr>
          <w:rFonts w:ascii="Arial Narrow" w:hAnsi="Arial Narrow"/>
          <w:b/>
          <w:bCs/>
          <w:sz w:val="21"/>
          <w:szCs w:val="21"/>
        </w:rPr>
        <w:t>cento e vinte e seis mil reais</w:t>
      </w:r>
      <w:r w:rsidRPr="00D34FF5">
        <w:rPr>
          <w:rFonts w:ascii="Arial Narrow" w:hAnsi="Arial Narrow"/>
          <w:b/>
          <w:bCs/>
          <w:sz w:val="21"/>
          <w:szCs w:val="21"/>
        </w:rPr>
        <w:t>)</w:t>
      </w:r>
      <w:r w:rsidRPr="00866EAD">
        <w:rPr>
          <w:rFonts w:ascii="Arial Narrow" w:hAnsi="Arial Narrow"/>
          <w:sz w:val="21"/>
          <w:szCs w:val="21"/>
        </w:rPr>
        <w:t>.</w:t>
      </w:r>
    </w:p>
    <w:p w14:paraId="0D4907FA" w14:textId="77777777" w:rsidR="00B9247B" w:rsidRPr="00866EAD" w:rsidRDefault="00B9247B" w:rsidP="00B9247B">
      <w:pPr>
        <w:widowControl w:val="0"/>
        <w:numPr>
          <w:ilvl w:val="1"/>
          <w:numId w:val="3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valor pela prestação de serviços já inclui:</w:t>
      </w:r>
    </w:p>
    <w:p w14:paraId="45C3CB2D" w14:textId="77777777" w:rsidR="00B9247B" w:rsidRPr="00866EAD" w:rsidRDefault="00B9247B" w:rsidP="00B9247B">
      <w:pPr>
        <w:widowControl w:val="0"/>
        <w:numPr>
          <w:ilvl w:val="2"/>
          <w:numId w:val="3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Todas as despesas com locomoção, alimentação, estadas, encargos e obrigações tributárias, sociais trabalhistas e previdenciárias, incidentes, impostos e taxas, não sendo admitidos quaisquer outros adicionais, após a abertura dos envelopes.</w:t>
      </w:r>
    </w:p>
    <w:p w14:paraId="03565086" w14:textId="77777777" w:rsidR="00B9247B" w:rsidRPr="00866EAD" w:rsidRDefault="00B9247B" w:rsidP="00B9247B">
      <w:pPr>
        <w:widowControl w:val="0"/>
        <w:numPr>
          <w:ilvl w:val="2"/>
          <w:numId w:val="3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Quaisquer outras despesas necessárias à plena execução do objeto contratado.</w:t>
      </w:r>
    </w:p>
    <w:p w14:paraId="215BC99F" w14:textId="77777777" w:rsidR="00B9247B" w:rsidRDefault="00B9247B" w:rsidP="00B9247B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5952A14B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QUARTA</w:t>
      </w:r>
    </w:p>
    <w:p w14:paraId="52028D7E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 FORMA DE PAGAMENTO, DO DOCUMENTO FISCAL, DO REAJUSTE E DA REVISÃO</w:t>
      </w:r>
    </w:p>
    <w:p w14:paraId="46FAED0B" w14:textId="77777777" w:rsidR="00B9247B" w:rsidRDefault="00B9247B" w:rsidP="00B9247B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2364A9C5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.1. O pagamento será realizado em até 30 (trinta) dias contados da execução mensal dos serviços ou entrega dos materiais, mediante a apresentação de documento fiscal, devidamente atestado por Servidor Municipal competente.</w:t>
      </w:r>
    </w:p>
    <w:p w14:paraId="67D1BE2F" w14:textId="77777777" w:rsidR="00B9247B" w:rsidRDefault="00B9247B" w:rsidP="00B9247B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4.1.1. QUANDO SE TRATAR DE FORNECIMENTO DE PRODUTO, </w:t>
      </w:r>
      <w:r w:rsidRPr="00341DC6">
        <w:rPr>
          <w:rFonts w:ascii="Arial Narrow" w:hAnsi="Arial Narrow"/>
          <w:sz w:val="21"/>
          <w:szCs w:val="21"/>
        </w:rPr>
        <w:t>O DOCUMENTO FISCAL DEVERÁ SER EMITIDO PELA FAZENDA DO ESTADO, COM A IDENTIFICAÇÃO DA INSCRIÇÃO ESTADUAL E O RECOLHIMENTO DE ICMS.</w:t>
      </w:r>
    </w:p>
    <w:p w14:paraId="747A062F" w14:textId="77777777" w:rsidR="00B9247B" w:rsidRDefault="00B9247B" w:rsidP="00B9247B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4.1.2. QUANDO SE TRATAR DE</w:t>
      </w:r>
      <w:r w:rsidRPr="00341DC6">
        <w:rPr>
          <w:rFonts w:ascii="Arial Narrow" w:hAnsi="Arial Narrow"/>
          <w:sz w:val="21"/>
          <w:szCs w:val="21"/>
        </w:rPr>
        <w:t xml:space="preserve"> PRESTAÇÃO DE SERVIÇOS, O DOCUMENTO FISCAL DEVERÁ SER EMITIDO PELA FAZENDA DO MUNICÍPIO, COM A IDENTIFICAÇÃO DA INSCRIÇÃO MUNICIPAL E O RECOLHIMENTO DE ISS. </w:t>
      </w:r>
    </w:p>
    <w:p w14:paraId="084C359C" w14:textId="3937891A" w:rsidR="00B9247B" w:rsidRDefault="00B9247B" w:rsidP="00B9247B">
      <w:pPr>
        <w:pStyle w:val="PargrafodaLista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4.1.3. QUANDO SE TRATAR DE FORNECIMENTO DE PRODUTOS E SERVIÇOS</w:t>
      </w:r>
      <w:r w:rsidR="002E2694">
        <w:rPr>
          <w:rFonts w:ascii="Arial Narrow" w:hAnsi="Arial Narrow"/>
          <w:sz w:val="21"/>
          <w:szCs w:val="21"/>
        </w:rPr>
        <w:t xml:space="preserve"> PELO MESMO FORNECEDOR</w:t>
      </w:r>
      <w:r>
        <w:rPr>
          <w:rFonts w:ascii="Arial Narrow" w:hAnsi="Arial Narrow"/>
          <w:sz w:val="21"/>
          <w:szCs w:val="21"/>
        </w:rPr>
        <w:t xml:space="preserve">, </w:t>
      </w:r>
      <w:r w:rsidRPr="00341DC6">
        <w:rPr>
          <w:rFonts w:ascii="Arial Narrow" w:hAnsi="Arial Narrow"/>
          <w:sz w:val="21"/>
          <w:szCs w:val="21"/>
        </w:rPr>
        <w:t>AS NOTAS APRESENTADAS (PRODUTOS E SERVIÇOS) DEVERÃO TOTALIZAR O VALOR DA PROPOSTA VENCEDORA.</w:t>
      </w:r>
    </w:p>
    <w:p w14:paraId="6EB150F3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237B6BB9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.2. A Nota Fiscal ou outro documento fiscal correlato deverá ser emitido em nome da Unidade requisitante e ter a mesma Razão Social e CNPJ dos documentos apresentados pela proponente por ocasião da habilitação.</w:t>
      </w:r>
    </w:p>
    <w:p w14:paraId="50E04BFB" w14:textId="77777777" w:rsidR="00B9247B" w:rsidRPr="0028453A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4.2.1. O FORNECEDOR deverá constar na Nota Fiscal as informações que o município vir a requisitar que constem no referido documento.</w:t>
      </w:r>
    </w:p>
    <w:p w14:paraId="47CFC9BB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28453A">
        <w:rPr>
          <w:rFonts w:ascii="Arial Narrow" w:hAnsi="Arial Narrow"/>
          <w:sz w:val="21"/>
          <w:szCs w:val="21"/>
        </w:rPr>
        <w:t>.2.</w:t>
      </w:r>
      <w:r>
        <w:rPr>
          <w:rFonts w:ascii="Arial Narrow" w:hAnsi="Arial Narrow"/>
          <w:sz w:val="21"/>
          <w:szCs w:val="21"/>
        </w:rPr>
        <w:t>2</w:t>
      </w:r>
      <w:r w:rsidRPr="0028453A">
        <w:rPr>
          <w:rFonts w:ascii="Arial Narrow" w:hAnsi="Arial Narrow"/>
          <w:sz w:val="21"/>
          <w:szCs w:val="21"/>
        </w:rPr>
        <w:t>. A Nota Fiscal ou outro documento fiscal correlato deverá ser emitido para:</w:t>
      </w:r>
    </w:p>
    <w:p w14:paraId="097AD3D8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481DAED4" w14:textId="77777777" w:rsidR="00B9247B" w:rsidRDefault="00B9247B" w:rsidP="00B9247B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MUNICÍPIO </w:t>
      </w:r>
      <w:r w:rsidRPr="00657A05">
        <w:rPr>
          <w:rFonts w:ascii="Arial Narrow" w:hAnsi="Arial Narrow"/>
          <w:sz w:val="21"/>
          <w:szCs w:val="21"/>
        </w:rPr>
        <w:t xml:space="preserve">DE </w:t>
      </w:r>
      <w:r>
        <w:rPr>
          <w:rFonts w:ascii="Arial Narrow" w:hAnsi="Arial Narrow"/>
          <w:sz w:val="21"/>
          <w:szCs w:val="21"/>
        </w:rPr>
        <w:t>LUZERNA</w:t>
      </w:r>
      <w:r w:rsidRPr="00657A05">
        <w:rPr>
          <w:rFonts w:ascii="Arial Narrow" w:hAnsi="Arial Narrow"/>
          <w:sz w:val="21"/>
          <w:szCs w:val="21"/>
        </w:rPr>
        <w:t xml:space="preserve"> - Avenida </w:t>
      </w:r>
      <w:r>
        <w:rPr>
          <w:rFonts w:ascii="Arial Narrow" w:hAnsi="Arial Narrow"/>
          <w:sz w:val="21"/>
          <w:szCs w:val="21"/>
        </w:rPr>
        <w:t>16 de Fevereiro, 151, C</w:t>
      </w:r>
      <w:r w:rsidRPr="00657A05">
        <w:rPr>
          <w:rFonts w:ascii="Arial Narrow" w:hAnsi="Arial Narrow"/>
          <w:sz w:val="21"/>
          <w:szCs w:val="21"/>
        </w:rPr>
        <w:t xml:space="preserve">entro, </w:t>
      </w:r>
      <w:r>
        <w:rPr>
          <w:rFonts w:ascii="Arial Narrow" w:hAnsi="Arial Narrow"/>
          <w:sz w:val="21"/>
          <w:szCs w:val="21"/>
        </w:rPr>
        <w:t>Luzerna</w:t>
      </w:r>
      <w:r w:rsidRPr="00657A05">
        <w:rPr>
          <w:rFonts w:ascii="Arial Narrow" w:hAnsi="Arial Narrow"/>
          <w:sz w:val="21"/>
          <w:szCs w:val="21"/>
        </w:rPr>
        <w:t>, SC, CNPJ nº 01.613.428/0001-72</w:t>
      </w:r>
      <w:r>
        <w:rPr>
          <w:rFonts w:ascii="Arial Narrow" w:hAnsi="Arial Narrow"/>
          <w:sz w:val="21"/>
          <w:szCs w:val="21"/>
        </w:rPr>
        <w:t>.</w:t>
      </w:r>
    </w:p>
    <w:p w14:paraId="35C8DF0C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762195A4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 xml:space="preserve">.3. </w:t>
      </w:r>
      <w:r w:rsidRPr="00835A5F">
        <w:rPr>
          <w:rFonts w:ascii="Arial Narrow" w:hAnsi="Arial Narrow"/>
          <w:sz w:val="21"/>
          <w:szCs w:val="21"/>
          <w:u w:val="single"/>
        </w:rPr>
        <w:t>A proponente vencedora deverá enviar e-mail do documento fiscal, imediatamente após a emissão do mesmo, para o Setor de Compras (Fone/Fax: (049) 3551-4700 | E-mail: compras@luzerna.sc.gov.br).</w:t>
      </w:r>
    </w:p>
    <w:p w14:paraId="01769CF5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3E701787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>.4. A apresentação do documento fiscal que contrarie essas exigências inviabilizará o pagamento, isentando o Município do ressarcimento de qualquer prejuízo para a proponente vencedora.</w:t>
      </w:r>
    </w:p>
    <w:p w14:paraId="6D437C8B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510DD861" w14:textId="77777777" w:rsidR="00B9247B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4.5. </w:t>
      </w:r>
      <w:r w:rsidRPr="00470EB9">
        <w:rPr>
          <w:rFonts w:ascii="Arial Narrow" w:hAnsi="Arial Narrow"/>
          <w:sz w:val="21"/>
          <w:szCs w:val="21"/>
        </w:rPr>
        <w:t>O preço proposto pela licitante vencedora é fixo e irreajustável, durante a vigência contratual inicialmente prevista.</w:t>
      </w:r>
      <w:r>
        <w:rPr>
          <w:rFonts w:ascii="Arial Narrow" w:hAnsi="Arial Narrow"/>
          <w:sz w:val="21"/>
          <w:szCs w:val="21"/>
        </w:rPr>
        <w:t xml:space="preserve"> N</w:t>
      </w:r>
      <w:r w:rsidRPr="00470EB9">
        <w:rPr>
          <w:rFonts w:ascii="Arial Narrow" w:hAnsi="Arial Narrow"/>
          <w:sz w:val="21"/>
          <w:szCs w:val="21"/>
        </w:rPr>
        <w:t xml:space="preserve">a hipótese de se efetivar a prorrogação prevista no </w:t>
      </w:r>
      <w:r>
        <w:rPr>
          <w:rFonts w:ascii="Arial Narrow" w:hAnsi="Arial Narrow"/>
          <w:sz w:val="21"/>
          <w:szCs w:val="21"/>
        </w:rPr>
        <w:t>sub</w:t>
      </w:r>
      <w:r w:rsidRPr="00470EB9">
        <w:rPr>
          <w:rFonts w:ascii="Arial Narrow" w:hAnsi="Arial Narrow"/>
          <w:sz w:val="21"/>
          <w:szCs w:val="21"/>
        </w:rPr>
        <w:t xml:space="preserve">item </w:t>
      </w:r>
      <w:r>
        <w:rPr>
          <w:rFonts w:ascii="Arial Narrow" w:hAnsi="Arial Narrow"/>
          <w:sz w:val="21"/>
          <w:szCs w:val="21"/>
        </w:rPr>
        <w:t>17.2</w:t>
      </w:r>
      <w:r w:rsidRPr="00470EB9">
        <w:rPr>
          <w:rFonts w:ascii="Arial Narrow" w:hAnsi="Arial Narrow"/>
          <w:sz w:val="21"/>
          <w:szCs w:val="21"/>
        </w:rPr>
        <w:t xml:space="preserve">, o preço contratado poderá sofrer reajuste somente a partir do </w:t>
      </w:r>
      <w:r w:rsidRPr="00470EB9">
        <w:rPr>
          <w:rFonts w:ascii="Arial Narrow" w:hAnsi="Arial Narrow"/>
          <w:b/>
          <w:sz w:val="21"/>
          <w:szCs w:val="21"/>
        </w:rPr>
        <w:t>13º (décimo terceiro) mês</w:t>
      </w:r>
      <w:r w:rsidRPr="00470EB9">
        <w:rPr>
          <w:rFonts w:ascii="Arial Narrow" w:hAnsi="Arial Narrow"/>
          <w:sz w:val="21"/>
          <w:szCs w:val="21"/>
        </w:rPr>
        <w:t xml:space="preserve"> de vigência da contratação</w:t>
      </w:r>
      <w:r>
        <w:rPr>
          <w:rFonts w:ascii="Arial Narrow" w:hAnsi="Arial Narrow"/>
          <w:sz w:val="21"/>
          <w:szCs w:val="21"/>
        </w:rPr>
        <w:t xml:space="preserve">, </w:t>
      </w:r>
      <w:r w:rsidRPr="00E446A0">
        <w:rPr>
          <w:rFonts w:ascii="Arial Narrow" w:hAnsi="Arial Narrow"/>
          <w:sz w:val="21"/>
          <w:szCs w:val="21"/>
        </w:rPr>
        <w:t xml:space="preserve">ou seja, </w:t>
      </w:r>
      <w:r w:rsidRPr="00E446A0">
        <w:rPr>
          <w:rFonts w:ascii="Arial Narrow" w:hAnsi="Arial Narrow"/>
          <w:b/>
          <w:bCs/>
          <w:sz w:val="21"/>
          <w:szCs w:val="21"/>
        </w:rPr>
        <w:t>da data da assinatura do Contrato</w:t>
      </w:r>
      <w:r w:rsidRPr="00C26D9F">
        <w:rPr>
          <w:rFonts w:ascii="Arial Narrow" w:hAnsi="Arial Narrow"/>
          <w:color w:val="7030A0"/>
          <w:sz w:val="21"/>
          <w:szCs w:val="21"/>
        </w:rPr>
        <w:t xml:space="preserve">, </w:t>
      </w:r>
      <w:r w:rsidRPr="00470EB9">
        <w:rPr>
          <w:rFonts w:ascii="Arial Narrow" w:hAnsi="Arial Narrow"/>
          <w:sz w:val="21"/>
          <w:szCs w:val="21"/>
        </w:rPr>
        <w:t>desde que haja disponibilidade orçamentária para tal fim e as partes convenham quanto ao índice de reajustamento a ser aplicado (INPC) em face da desvalorização da moeda ocorrida nos 12 (doze) meses imediatamente anteriores.</w:t>
      </w:r>
    </w:p>
    <w:p w14:paraId="1B32F30F" w14:textId="77777777" w:rsidR="00B9247B" w:rsidRPr="00835A5F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0CA3368F" w14:textId="77777777" w:rsidR="00B9247B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4</w:t>
      </w:r>
      <w:r w:rsidRPr="00835A5F">
        <w:rPr>
          <w:rFonts w:ascii="Arial Narrow" w:hAnsi="Arial Narrow"/>
          <w:sz w:val="21"/>
          <w:szCs w:val="21"/>
        </w:rPr>
        <w:t xml:space="preserve">.6. O preço </w:t>
      </w:r>
      <w:r>
        <w:rPr>
          <w:rFonts w:ascii="Arial Narrow" w:hAnsi="Arial Narrow"/>
          <w:sz w:val="21"/>
          <w:szCs w:val="21"/>
        </w:rPr>
        <w:t xml:space="preserve">contratado </w:t>
      </w:r>
      <w:r w:rsidRPr="00835A5F">
        <w:rPr>
          <w:rFonts w:ascii="Arial Narrow" w:hAnsi="Arial Narrow"/>
          <w:sz w:val="21"/>
          <w:szCs w:val="21"/>
        </w:rPr>
        <w:t>poderá ser revisado quando houver alteração de valor, devidamente comprovada, podendo ocorrer de acordo com o art. 65 da Lei 8.666/93 e alterações, mediante requerimento a ser formalizado pela proponente vencedora.</w:t>
      </w:r>
    </w:p>
    <w:p w14:paraId="6C70B096" w14:textId="77777777" w:rsidR="00B9247B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4.6.1. </w:t>
      </w:r>
      <w:r w:rsidRPr="00470EB9">
        <w:rPr>
          <w:rFonts w:ascii="Arial Narrow" w:hAnsi="Arial Narrow"/>
          <w:sz w:val="21"/>
          <w:szCs w:val="21"/>
        </w:rPr>
        <w:t>Quando for aplicado o reequilíbrio, as alterações passarão a ser praticadas no mês subsequente.</w:t>
      </w:r>
    </w:p>
    <w:p w14:paraId="3A3363E0" w14:textId="77777777" w:rsidR="00B9247B" w:rsidRDefault="00B9247B" w:rsidP="00B9247B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608B6C1A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QUINTA</w:t>
      </w:r>
    </w:p>
    <w:p w14:paraId="5FBF1894" w14:textId="77777777" w:rsidR="00B9247B" w:rsidRDefault="00B9247B" w:rsidP="00B9247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DOTAÇÕES ORÇAMENTÁRIAS</w:t>
      </w:r>
    </w:p>
    <w:p w14:paraId="411EDEA0" w14:textId="77777777" w:rsidR="00B9247B" w:rsidRPr="00866EAD" w:rsidRDefault="00B9247B" w:rsidP="00B9247B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</w:p>
    <w:p w14:paraId="584F7970" w14:textId="77777777" w:rsidR="00B9247B" w:rsidRPr="00866EAD" w:rsidRDefault="00B9247B" w:rsidP="00B9247B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5.1. As despesas decorrentes do fornecimento do objeto do presente Contrato correrão a conta das seguintes dotações orçamentárias:</w:t>
      </w:r>
    </w:p>
    <w:p w14:paraId="7BF2AB4E" w14:textId="77777777" w:rsidR="00B9247B" w:rsidRDefault="00B9247B" w:rsidP="00B9247B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14:paraId="27A2C593" w14:textId="77777777" w:rsidR="00B9247B" w:rsidRPr="00866EAD" w:rsidRDefault="00B9247B" w:rsidP="00B9247B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613"/>
      </w:tblGrid>
      <w:tr w:rsidR="00B9247B" w:rsidRPr="00866EAD" w14:paraId="1C1158BE" w14:textId="77777777" w:rsidTr="00963C59">
        <w:tc>
          <w:tcPr>
            <w:tcW w:w="8613" w:type="dxa"/>
          </w:tcPr>
          <w:p w14:paraId="2A826428" w14:textId="77777777" w:rsidR="00B9247B" w:rsidRPr="009E03B3" w:rsidRDefault="00B9247B" w:rsidP="00963C5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9E03B3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>Ação (s):</w:t>
            </w:r>
          </w:p>
          <w:p w14:paraId="67491E82" w14:textId="77777777" w:rsidR="00B9247B" w:rsidRPr="009E03B3" w:rsidRDefault="00B9247B" w:rsidP="00963C5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9E03B3">
              <w:rPr>
                <w:rFonts w:ascii="Arial Narrow" w:hAnsi="Arial Narrow"/>
                <w:bCs/>
                <w:iCs/>
                <w:sz w:val="21"/>
                <w:szCs w:val="21"/>
              </w:rPr>
              <w:t>04.006.15.451.0400.2.406-Manutenção dos serviços na área urbana</w:t>
            </w:r>
          </w:p>
          <w:p w14:paraId="7B24421B" w14:textId="77777777" w:rsidR="00B9247B" w:rsidRPr="009E03B3" w:rsidRDefault="00B9247B" w:rsidP="00963C5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9E03B3">
              <w:rPr>
                <w:rFonts w:ascii="Arial Narrow" w:hAnsi="Arial Narrow"/>
                <w:bCs/>
                <w:iCs/>
                <w:sz w:val="21"/>
                <w:szCs w:val="21"/>
              </w:rPr>
              <w:t>04.010.06.181.0010.2.450-Manutenção de Convênios de Segurança Pública com Policiais e Bombeiros.</w:t>
            </w:r>
          </w:p>
          <w:p w14:paraId="390900B1" w14:textId="77777777" w:rsidR="00B9247B" w:rsidRDefault="00B9247B" w:rsidP="00963C5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</w:p>
          <w:p w14:paraId="296C5BF2" w14:textId="77777777" w:rsidR="00B9247B" w:rsidRDefault="00B9247B" w:rsidP="00963C5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9E03B3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 xml:space="preserve">Modalidade de Aplicação (s): </w:t>
            </w:r>
          </w:p>
          <w:p w14:paraId="3D101DFE" w14:textId="77777777" w:rsidR="00B9247B" w:rsidRPr="009E03B3" w:rsidRDefault="00B9247B" w:rsidP="00963C5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9E03B3">
              <w:rPr>
                <w:rFonts w:ascii="Arial Narrow" w:hAnsi="Arial Narrow"/>
                <w:bCs/>
                <w:iCs/>
                <w:sz w:val="21"/>
                <w:szCs w:val="21"/>
              </w:rPr>
              <w:t>3.3.90. Outras despesas correntes - Aplicações diretas</w:t>
            </w:r>
          </w:p>
          <w:p w14:paraId="2E5B7344" w14:textId="77777777" w:rsidR="00B9247B" w:rsidRDefault="00B9247B" w:rsidP="00963C5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</w:p>
          <w:p w14:paraId="0561B0F4" w14:textId="77777777" w:rsidR="00B9247B" w:rsidRPr="009E03B3" w:rsidRDefault="00B9247B" w:rsidP="00963C59">
            <w:pPr>
              <w:jc w:val="both"/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</w:pPr>
            <w:r w:rsidRPr="009E03B3">
              <w:rPr>
                <w:rFonts w:ascii="Arial Narrow" w:hAnsi="Arial Narrow"/>
                <w:b/>
                <w:i/>
                <w:sz w:val="21"/>
                <w:szCs w:val="21"/>
                <w:u w:val="single"/>
              </w:rPr>
              <w:t>Fonte (s):</w:t>
            </w:r>
          </w:p>
          <w:p w14:paraId="0FCE2B6E" w14:textId="77777777" w:rsidR="00B9247B" w:rsidRPr="009E03B3" w:rsidRDefault="00B9247B" w:rsidP="00963C5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9E03B3">
              <w:rPr>
                <w:rFonts w:ascii="Arial Narrow" w:hAnsi="Arial Narrow"/>
                <w:bCs/>
                <w:iCs/>
                <w:sz w:val="21"/>
                <w:szCs w:val="21"/>
              </w:rPr>
              <w:t>010 -Convênio de Trânsito – Militar</w:t>
            </w:r>
          </w:p>
          <w:p w14:paraId="7364C392" w14:textId="77777777" w:rsidR="00B9247B" w:rsidRPr="009E03B3" w:rsidRDefault="00B9247B" w:rsidP="00963C5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9E03B3">
              <w:rPr>
                <w:rFonts w:ascii="Arial Narrow" w:hAnsi="Arial Narrow"/>
                <w:bCs/>
                <w:iCs/>
                <w:sz w:val="21"/>
                <w:szCs w:val="21"/>
              </w:rPr>
              <w:t>011 - Convênio de Trânsito – Civil</w:t>
            </w:r>
          </w:p>
          <w:p w14:paraId="7BAFA31C" w14:textId="77777777" w:rsidR="00B9247B" w:rsidRPr="008D3432" w:rsidRDefault="00B9247B" w:rsidP="00963C59">
            <w:pPr>
              <w:jc w:val="both"/>
              <w:rPr>
                <w:rFonts w:ascii="Arial Narrow" w:hAnsi="Arial Narrow"/>
                <w:bCs/>
                <w:iCs/>
                <w:sz w:val="21"/>
                <w:szCs w:val="21"/>
              </w:rPr>
            </w:pPr>
            <w:r w:rsidRPr="009E03B3">
              <w:rPr>
                <w:rFonts w:ascii="Arial Narrow" w:hAnsi="Arial Narrow"/>
                <w:bCs/>
                <w:iCs/>
                <w:sz w:val="21"/>
                <w:szCs w:val="21"/>
              </w:rPr>
              <w:t xml:space="preserve">012 - Convênio de Trânsito </w:t>
            </w:r>
            <w:r>
              <w:rPr>
                <w:rFonts w:ascii="Arial Narrow" w:hAnsi="Arial Narrow"/>
                <w:bCs/>
                <w:iCs/>
                <w:sz w:val="21"/>
                <w:szCs w:val="21"/>
              </w:rPr>
              <w:t>–</w:t>
            </w:r>
            <w:r w:rsidRPr="009E03B3">
              <w:rPr>
                <w:rFonts w:ascii="Arial Narrow" w:hAnsi="Arial Narrow"/>
                <w:bCs/>
                <w:iCs/>
                <w:sz w:val="21"/>
                <w:szCs w:val="21"/>
              </w:rPr>
              <w:t xml:space="preserve"> Prefeitura</w:t>
            </w:r>
          </w:p>
        </w:tc>
      </w:tr>
    </w:tbl>
    <w:p w14:paraId="60863655" w14:textId="77777777" w:rsidR="00B9247B" w:rsidRDefault="00B9247B" w:rsidP="00B9247B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17DF3565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SEXTA</w:t>
      </w:r>
    </w:p>
    <w:p w14:paraId="69102759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RESPONSABILIDADES</w:t>
      </w:r>
    </w:p>
    <w:p w14:paraId="2BC2825C" w14:textId="77777777" w:rsidR="00B9247B" w:rsidRDefault="00B9247B" w:rsidP="00B9247B">
      <w:pPr>
        <w:pStyle w:val="Corpodetexto"/>
        <w:tabs>
          <w:tab w:val="left" w:pos="180"/>
        </w:tabs>
        <w:jc w:val="center"/>
        <w:rPr>
          <w:rFonts w:ascii="Arial Narrow" w:hAnsi="Arial Narrow"/>
          <w:b/>
          <w:sz w:val="21"/>
          <w:szCs w:val="21"/>
        </w:rPr>
      </w:pPr>
    </w:p>
    <w:p w14:paraId="600FD504" w14:textId="77777777" w:rsidR="00B9247B" w:rsidRPr="00C32710" w:rsidRDefault="00B9247B" w:rsidP="00B9247B">
      <w:pPr>
        <w:pStyle w:val="PargrafodaLista"/>
        <w:numPr>
          <w:ilvl w:val="1"/>
          <w:numId w:val="4"/>
        </w:numPr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C32710">
        <w:rPr>
          <w:rFonts w:ascii="Arial Narrow" w:hAnsi="Arial Narrow"/>
          <w:bCs/>
          <w:i/>
          <w:iCs/>
          <w:sz w:val="21"/>
          <w:szCs w:val="21"/>
        </w:rPr>
        <w:t xml:space="preserve">Responsabilidades do </w:t>
      </w:r>
      <w:r w:rsidRPr="00C32710">
        <w:rPr>
          <w:rFonts w:ascii="Arial Narrow" w:hAnsi="Arial Narrow"/>
          <w:b/>
          <w:bCs/>
          <w:i/>
          <w:iCs/>
          <w:sz w:val="21"/>
          <w:szCs w:val="21"/>
        </w:rPr>
        <w:t>CONTRATANTE</w:t>
      </w:r>
      <w:r w:rsidRPr="00C32710">
        <w:rPr>
          <w:rFonts w:ascii="Arial Narrow" w:hAnsi="Arial Narrow"/>
          <w:bCs/>
          <w:i/>
          <w:iCs/>
          <w:sz w:val="21"/>
          <w:szCs w:val="21"/>
        </w:rPr>
        <w:t>:</w:t>
      </w:r>
    </w:p>
    <w:p w14:paraId="5A6BF33C" w14:textId="77777777" w:rsidR="00B9247B" w:rsidRPr="00B9396D" w:rsidRDefault="00B9247B" w:rsidP="00B9247B">
      <w:pPr>
        <w:tabs>
          <w:tab w:val="left" w:pos="70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Pr="00B9396D">
        <w:rPr>
          <w:rFonts w:ascii="Arial Narrow" w:hAnsi="Arial Narrow"/>
          <w:sz w:val="21"/>
          <w:szCs w:val="21"/>
        </w:rPr>
        <w:t xml:space="preserve">.1.1. Receber o objeto no prazo e condições estabelecidas no Edital e seus anexos; </w:t>
      </w:r>
    </w:p>
    <w:p w14:paraId="7A5F3D81" w14:textId="77777777" w:rsidR="00B9247B" w:rsidRPr="00B9396D" w:rsidRDefault="00B9247B" w:rsidP="00B9247B">
      <w:pPr>
        <w:tabs>
          <w:tab w:val="left" w:pos="709"/>
        </w:tabs>
        <w:jc w:val="both"/>
        <w:rPr>
          <w:rFonts w:ascii="Arial Narrow" w:hAnsi="Arial Narrow"/>
          <w:sz w:val="21"/>
          <w:szCs w:val="21"/>
        </w:rPr>
      </w:pPr>
      <w:r w:rsidRPr="00B9396D">
        <w:rPr>
          <w:rFonts w:ascii="Arial Narrow" w:hAnsi="Arial Narrow"/>
          <w:sz w:val="21"/>
          <w:szCs w:val="21"/>
        </w:rPr>
        <w:t xml:space="preserve">12.1.2. Fornecer energia nos prédios públicos, bem como efetuar o pagamento mensal da energia elétrica em todos os pontos. </w:t>
      </w:r>
    </w:p>
    <w:p w14:paraId="32C76F9B" w14:textId="77777777" w:rsidR="00B9247B" w:rsidRPr="00B9396D" w:rsidRDefault="00B9247B" w:rsidP="00B9247B">
      <w:pPr>
        <w:tabs>
          <w:tab w:val="left" w:pos="70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Pr="00B9396D">
        <w:rPr>
          <w:rFonts w:ascii="Arial Narrow" w:hAnsi="Arial Narrow"/>
          <w:sz w:val="21"/>
          <w:szCs w:val="21"/>
        </w:rPr>
        <w:t xml:space="preserve">.1.3. Verificar minuciosamente, no prazo fixado, a conformidade dos bens recebidos definitivamente com as especificações constantes do Edital e da proposta; </w:t>
      </w:r>
    </w:p>
    <w:p w14:paraId="28115CF6" w14:textId="77777777" w:rsidR="00B9247B" w:rsidRPr="00B9396D" w:rsidRDefault="00B9247B" w:rsidP="00B9247B">
      <w:pPr>
        <w:tabs>
          <w:tab w:val="left" w:pos="70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Pr="00B9396D">
        <w:rPr>
          <w:rFonts w:ascii="Arial Narrow" w:hAnsi="Arial Narrow"/>
          <w:sz w:val="21"/>
          <w:szCs w:val="21"/>
        </w:rPr>
        <w:t xml:space="preserve">.1.4. Comunicar à CONTRATADA, por escrito, sobre imperfeições, falhas ou irregularidades verificadas no objeto fornecido, para que seja substituído, reparado ou corrigido; </w:t>
      </w:r>
    </w:p>
    <w:p w14:paraId="3D280011" w14:textId="77777777" w:rsidR="00B9247B" w:rsidRPr="00B9396D" w:rsidRDefault="00B9247B" w:rsidP="00B9247B">
      <w:pPr>
        <w:tabs>
          <w:tab w:val="left" w:pos="70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Pr="00B9396D">
        <w:rPr>
          <w:rFonts w:ascii="Arial Narrow" w:hAnsi="Arial Narrow"/>
          <w:sz w:val="21"/>
          <w:szCs w:val="21"/>
        </w:rPr>
        <w:t xml:space="preserve">.1.5. Acompanhar e fiscalizar o cumprimento das obrigações da CONTRATADA, através de comissão/servidor especialmente designado; </w:t>
      </w:r>
    </w:p>
    <w:p w14:paraId="42975694" w14:textId="77777777" w:rsidR="00B9247B" w:rsidRPr="00B9396D" w:rsidRDefault="00B9247B" w:rsidP="00B9247B">
      <w:pPr>
        <w:tabs>
          <w:tab w:val="left" w:pos="70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Pr="00B9396D">
        <w:rPr>
          <w:rFonts w:ascii="Arial Narrow" w:hAnsi="Arial Narrow"/>
          <w:sz w:val="21"/>
          <w:szCs w:val="21"/>
        </w:rPr>
        <w:t xml:space="preserve">.1.6. Efetuar o pagamento à CONTRATADA no valor correspondente ao fornecimento do objeto, no prazo e forma estabelecidos no Edital e seus anexos; </w:t>
      </w:r>
    </w:p>
    <w:p w14:paraId="42E153C4" w14:textId="77777777" w:rsidR="00B9247B" w:rsidRPr="00B9396D" w:rsidRDefault="00B9247B" w:rsidP="00B9247B">
      <w:pPr>
        <w:tabs>
          <w:tab w:val="left" w:pos="709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Pr="00B9396D">
        <w:rPr>
          <w:rFonts w:ascii="Arial Narrow" w:hAnsi="Arial Narrow"/>
          <w:sz w:val="21"/>
          <w:szCs w:val="21"/>
        </w:rPr>
        <w:t xml:space="preserve">.1.7. A CONTRATANTE não responderá por quaisquer compromissos assumidos pela CONTRATADA com terceiros, ainda que vinculados à execução da presente Contratação, bem como por qualquer dano causado a terceiros em decorrência de ato da CONTRATADA, de seus empregados, prepostos ou subordinados. </w:t>
      </w:r>
    </w:p>
    <w:p w14:paraId="59576489" w14:textId="77777777" w:rsidR="00B9247B" w:rsidRPr="00C64514" w:rsidRDefault="00B9247B" w:rsidP="00B9247B">
      <w:pPr>
        <w:tabs>
          <w:tab w:val="left" w:pos="709"/>
        </w:tabs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</w:t>
      </w:r>
      <w:r w:rsidRPr="00B9396D">
        <w:rPr>
          <w:rFonts w:ascii="Arial Narrow" w:hAnsi="Arial Narrow"/>
          <w:sz w:val="21"/>
          <w:szCs w:val="21"/>
        </w:rPr>
        <w:t>.1.8. Comunicar à CONTRATADA, por escrito, sobre imperfeições, falhas ou irregularidades verificadas no objeto fornecido, para que seja substituído, reparado ou corrigido.</w:t>
      </w:r>
    </w:p>
    <w:p w14:paraId="08B8CFE9" w14:textId="77777777" w:rsidR="00B9247B" w:rsidRDefault="00B9247B" w:rsidP="00B9247B">
      <w:pPr>
        <w:tabs>
          <w:tab w:val="left" w:pos="709"/>
        </w:tabs>
        <w:jc w:val="both"/>
        <w:rPr>
          <w:rFonts w:ascii="Arial Narrow" w:hAnsi="Arial Narrow"/>
          <w:bCs/>
          <w:sz w:val="21"/>
          <w:szCs w:val="21"/>
        </w:rPr>
      </w:pPr>
    </w:p>
    <w:p w14:paraId="350CE5F4" w14:textId="77777777" w:rsidR="00B9247B" w:rsidRPr="003C3F7F" w:rsidRDefault="00B9247B" w:rsidP="00B9247B">
      <w:pPr>
        <w:tabs>
          <w:tab w:val="left" w:pos="709"/>
        </w:tabs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6</w:t>
      </w:r>
      <w:r w:rsidRPr="00C64514">
        <w:rPr>
          <w:rFonts w:ascii="Arial Narrow" w:hAnsi="Arial Narrow"/>
          <w:bCs/>
          <w:sz w:val="21"/>
          <w:szCs w:val="21"/>
        </w:rPr>
        <w:t>.2.</w:t>
      </w:r>
      <w:r w:rsidRPr="00C64514">
        <w:rPr>
          <w:rFonts w:ascii="Arial Narrow" w:hAnsi="Arial Narrow"/>
          <w:b/>
          <w:bCs/>
          <w:i/>
          <w:sz w:val="21"/>
          <w:szCs w:val="21"/>
        </w:rPr>
        <w:t xml:space="preserve"> </w:t>
      </w:r>
      <w:r w:rsidRPr="003C3F7F">
        <w:rPr>
          <w:rFonts w:ascii="Arial Narrow" w:hAnsi="Arial Narrow"/>
          <w:bCs/>
          <w:i/>
          <w:iCs/>
          <w:sz w:val="21"/>
          <w:szCs w:val="21"/>
        </w:rPr>
        <w:t xml:space="preserve">Responsabilidades da </w:t>
      </w:r>
      <w:r w:rsidRPr="003C3F7F">
        <w:rPr>
          <w:rFonts w:ascii="Arial Narrow" w:hAnsi="Arial Narrow"/>
          <w:b/>
          <w:bCs/>
          <w:i/>
          <w:iCs/>
          <w:sz w:val="21"/>
          <w:szCs w:val="21"/>
        </w:rPr>
        <w:t>CONTRATADA</w:t>
      </w:r>
      <w:r w:rsidRPr="003C3F7F">
        <w:rPr>
          <w:rFonts w:ascii="Arial Narrow" w:hAnsi="Arial Narrow"/>
          <w:bCs/>
          <w:i/>
          <w:iCs/>
          <w:sz w:val="21"/>
          <w:szCs w:val="21"/>
        </w:rPr>
        <w:t>:</w:t>
      </w:r>
    </w:p>
    <w:p w14:paraId="4ADE7FFB" w14:textId="77777777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>6.2.1.</w:t>
      </w:r>
      <w:r w:rsidRPr="00E9484E">
        <w:rPr>
          <w:rFonts w:ascii="Arial Narrow" w:hAnsi="Arial Narrow"/>
          <w:sz w:val="21"/>
          <w:szCs w:val="21"/>
        </w:rPr>
        <w:t xml:space="preserve"> A </w:t>
      </w:r>
      <w:r w:rsidRPr="00E9484E">
        <w:rPr>
          <w:rFonts w:ascii="Arial Narrow" w:hAnsi="Arial Narrow"/>
          <w:b/>
          <w:bCs/>
          <w:sz w:val="21"/>
          <w:szCs w:val="21"/>
        </w:rPr>
        <w:t>CONTRATADA</w:t>
      </w:r>
      <w:r w:rsidRPr="00E9484E">
        <w:rPr>
          <w:rFonts w:ascii="Arial Narrow" w:hAnsi="Arial Narrow"/>
          <w:sz w:val="21"/>
          <w:szCs w:val="21"/>
        </w:rPr>
        <w:t xml:space="preserve"> deve cumprir todas as obrigações constantes no Edital, seus anexos e sua proposta, assumindo como exclusivamente seus os riscos e as despesas decorrentes da boa e perfeita execução do objeto e, ainda: </w:t>
      </w:r>
    </w:p>
    <w:p w14:paraId="54E09ED1" w14:textId="77777777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6.2.2.</w:t>
      </w:r>
      <w:r w:rsidRPr="00E9484E">
        <w:rPr>
          <w:rFonts w:ascii="Arial Narrow" w:hAnsi="Arial Narrow"/>
          <w:sz w:val="21"/>
          <w:szCs w:val="21"/>
        </w:rPr>
        <w:t xml:space="preserve"> Efetuar a entrega do objeto em perfeitas condições, conforme especificações, prazo e local constantes no Edital e seus anexos, acompanhado da respectiva nota fiscal. </w:t>
      </w:r>
    </w:p>
    <w:p w14:paraId="4839A193" w14:textId="77777777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6.2.3.</w:t>
      </w:r>
      <w:r w:rsidRPr="00E9484E">
        <w:rPr>
          <w:rFonts w:ascii="Arial Narrow" w:hAnsi="Arial Narrow"/>
          <w:sz w:val="21"/>
          <w:szCs w:val="21"/>
        </w:rPr>
        <w:t xml:space="preserve"> Responsabilizar-se pelos vícios e danos decorrentes do objeto, de acordo com os artigos 12, 13 e 17 a 27, do Código de Defesa do Consumidor (Lei nº 8.078, de 1990); </w:t>
      </w:r>
    </w:p>
    <w:p w14:paraId="65F86296" w14:textId="77777777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6.2.4.</w:t>
      </w:r>
      <w:r w:rsidRPr="00E9484E">
        <w:rPr>
          <w:rFonts w:ascii="Arial Narrow" w:hAnsi="Arial Narrow"/>
          <w:sz w:val="21"/>
          <w:szCs w:val="21"/>
        </w:rPr>
        <w:t xml:space="preserve"> Substituir, reparar ou corrigir, às suas expensas, no prazo fixado neste Termo de Referência, o objeto com avarias ou defeitos; </w:t>
      </w:r>
    </w:p>
    <w:p w14:paraId="04EAFAB3" w14:textId="77777777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6.2.5.</w:t>
      </w:r>
      <w:r w:rsidRPr="00E9484E">
        <w:rPr>
          <w:rFonts w:ascii="Arial Narrow" w:hAnsi="Arial Narrow"/>
          <w:sz w:val="21"/>
          <w:szCs w:val="21"/>
        </w:rPr>
        <w:t xml:space="preserve"> Fornecer internet em todos os locais, bem como efetuar o pagamento mensal. </w:t>
      </w:r>
    </w:p>
    <w:p w14:paraId="45A04F36" w14:textId="77777777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6.2.6.</w:t>
      </w:r>
      <w:r w:rsidRPr="00E9484E">
        <w:rPr>
          <w:rFonts w:ascii="Arial Narrow" w:hAnsi="Arial Narrow"/>
          <w:sz w:val="21"/>
          <w:szCs w:val="21"/>
        </w:rPr>
        <w:t xml:space="preserve"> Comunicar à </w:t>
      </w:r>
      <w:r w:rsidRPr="00E9484E">
        <w:rPr>
          <w:rFonts w:ascii="Arial Narrow" w:hAnsi="Arial Narrow"/>
          <w:b/>
          <w:bCs/>
          <w:sz w:val="21"/>
          <w:szCs w:val="21"/>
        </w:rPr>
        <w:t>CONTRATANTE</w:t>
      </w:r>
      <w:r w:rsidRPr="00E9484E">
        <w:rPr>
          <w:rFonts w:ascii="Arial Narrow" w:hAnsi="Arial Narrow"/>
          <w:sz w:val="21"/>
          <w:szCs w:val="21"/>
        </w:rPr>
        <w:t xml:space="preserve">, no prazo máximo de 24 (vinte e quatro) horas que antecede a data da entrega, os motivos que impossibilitem o cumprimento do prazo previsto, com a devida comprovação; </w:t>
      </w:r>
    </w:p>
    <w:p w14:paraId="320BAE93" w14:textId="77777777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6.2.7.</w:t>
      </w:r>
      <w:r w:rsidRPr="00E9484E">
        <w:rPr>
          <w:rFonts w:ascii="Arial Narrow" w:hAnsi="Arial Narrow"/>
          <w:sz w:val="21"/>
          <w:szCs w:val="21"/>
        </w:rPr>
        <w:t xml:space="preserve"> Atender as solicitações e recomendações da Administração Municipal, Policia Militar e Policia Civil do Município de Luzerna/SC.</w:t>
      </w:r>
    </w:p>
    <w:p w14:paraId="0534FCB8" w14:textId="24983D75" w:rsidR="00B9247B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6.2.8.</w:t>
      </w:r>
      <w:r w:rsidRPr="00E9484E">
        <w:rPr>
          <w:rFonts w:ascii="Arial Narrow" w:hAnsi="Arial Narrow"/>
          <w:sz w:val="21"/>
          <w:szCs w:val="21"/>
        </w:rPr>
        <w:t xml:space="preserve"> Manter, durante toda a execução do contrato, em compatibilidade com as obrigações assumidas, todas as condições de habilitação e qualificação exigidas na licitação; </w:t>
      </w:r>
    </w:p>
    <w:p w14:paraId="7F7A8891" w14:textId="4A82D25B" w:rsidR="004C230F" w:rsidRPr="00E9484E" w:rsidRDefault="004C230F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6.2.9. Observar e atender ao ordenamento jurídico vigente, acerca do tratamento dos dados coletados, em consonância com a Lei Geral de Proteção de Dados (Lei 13.709/2018).</w:t>
      </w:r>
    </w:p>
    <w:p w14:paraId="5CCFE4FA" w14:textId="02A64455" w:rsidR="00B9247B" w:rsidRPr="00E9484E" w:rsidRDefault="00B9247B" w:rsidP="00B9247B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6.2.</w:t>
      </w:r>
      <w:r w:rsidR="004C230F">
        <w:rPr>
          <w:rFonts w:ascii="Arial Narrow" w:hAnsi="Arial Narrow"/>
          <w:sz w:val="21"/>
          <w:szCs w:val="21"/>
        </w:rPr>
        <w:t>10</w:t>
      </w:r>
      <w:r>
        <w:rPr>
          <w:rFonts w:ascii="Arial Narrow" w:hAnsi="Arial Narrow"/>
          <w:sz w:val="21"/>
          <w:szCs w:val="21"/>
        </w:rPr>
        <w:t>.</w:t>
      </w:r>
      <w:r w:rsidRPr="00E9484E">
        <w:rPr>
          <w:rFonts w:ascii="Arial Narrow" w:hAnsi="Arial Narrow"/>
          <w:sz w:val="21"/>
          <w:szCs w:val="21"/>
        </w:rPr>
        <w:t xml:space="preserve"> Indicar preposto para representá-la durante a execução do contrato. </w:t>
      </w:r>
    </w:p>
    <w:p w14:paraId="2E902543" w14:textId="77777777" w:rsidR="00B9247B" w:rsidRDefault="00B9247B" w:rsidP="00B9247B">
      <w:pPr>
        <w:rPr>
          <w:rFonts w:ascii="Arial Narrow" w:hAnsi="Arial Narrow"/>
          <w:b/>
          <w:sz w:val="21"/>
          <w:szCs w:val="21"/>
        </w:rPr>
      </w:pPr>
    </w:p>
    <w:p w14:paraId="6AF23808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SÉTIMA</w:t>
      </w:r>
    </w:p>
    <w:p w14:paraId="695C69B0" w14:textId="77777777" w:rsidR="00B9247B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DAS SANÇÕES ADMINISTRATIVAS</w:t>
      </w:r>
    </w:p>
    <w:p w14:paraId="194F7C9A" w14:textId="77777777" w:rsidR="00B9247B" w:rsidRPr="00866EAD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</w:p>
    <w:p w14:paraId="196BD67F" w14:textId="77777777" w:rsidR="00B9247B" w:rsidRPr="00866EAD" w:rsidRDefault="00B9247B" w:rsidP="00B9247B">
      <w:pPr>
        <w:pStyle w:val="Estilo1"/>
        <w:numPr>
          <w:ilvl w:val="1"/>
          <w:numId w:val="5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 xml:space="preserve">Nos termos do artigo 7° da Lei 10.520/2002, se a </w:t>
      </w:r>
      <w:r w:rsidRPr="00866EAD">
        <w:rPr>
          <w:rFonts w:ascii="Arial Narrow" w:hAnsi="Arial Narrow" w:cs="Arial"/>
          <w:b/>
          <w:sz w:val="21"/>
          <w:szCs w:val="21"/>
        </w:rPr>
        <w:t>CONTRATADA</w:t>
      </w:r>
      <w:r w:rsidRPr="00866EAD">
        <w:rPr>
          <w:rFonts w:ascii="Arial Narrow" w:hAnsi="Arial Narrow" w:cs="Arial"/>
          <w:sz w:val="21"/>
          <w:szCs w:val="21"/>
        </w:rPr>
        <w:t>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14:paraId="5910829A" w14:textId="77777777" w:rsidR="00B9247B" w:rsidRPr="00866EAD" w:rsidRDefault="00B9247B" w:rsidP="00B9247B">
      <w:pPr>
        <w:pStyle w:val="Estilo1"/>
        <w:numPr>
          <w:ilvl w:val="1"/>
          <w:numId w:val="5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 xml:space="preserve">O atraso injustificado no fornecimento sujeitará a </w:t>
      </w:r>
      <w:r w:rsidRPr="00866EAD">
        <w:rPr>
          <w:rFonts w:ascii="Arial Narrow" w:hAnsi="Arial Narrow" w:cs="Arial"/>
          <w:b/>
          <w:sz w:val="21"/>
          <w:szCs w:val="21"/>
        </w:rPr>
        <w:t>CONTRATADA</w:t>
      </w:r>
      <w:r w:rsidRPr="00866EAD">
        <w:rPr>
          <w:rFonts w:ascii="Arial Narrow" w:hAnsi="Arial Narrow" w:cs="Arial"/>
          <w:sz w:val="21"/>
          <w:szCs w:val="21"/>
        </w:rPr>
        <w:t xml:space="preserve"> à multa de mora, no valor de R$ 100,00 (cem reais) por dia de atraso.</w:t>
      </w:r>
    </w:p>
    <w:p w14:paraId="696F3E30" w14:textId="77777777" w:rsidR="00B9247B" w:rsidRPr="00866EAD" w:rsidRDefault="00B9247B" w:rsidP="00B9247B">
      <w:pPr>
        <w:pStyle w:val="Estilo1"/>
        <w:numPr>
          <w:ilvl w:val="1"/>
          <w:numId w:val="5"/>
        </w:numPr>
        <w:spacing w:after="0" w:line="240" w:lineRule="auto"/>
        <w:ind w:left="0" w:firstLine="0"/>
        <w:rPr>
          <w:rFonts w:ascii="Arial Narrow" w:hAnsi="Arial Narrow" w:cs="Arial"/>
          <w:sz w:val="21"/>
          <w:szCs w:val="21"/>
        </w:rPr>
      </w:pPr>
      <w:r w:rsidRPr="00866EAD">
        <w:rPr>
          <w:rFonts w:ascii="Arial Narrow" w:hAnsi="Arial Narrow" w:cs="Arial"/>
          <w:sz w:val="21"/>
          <w:szCs w:val="21"/>
        </w:rPr>
        <w:t>A multa aludida acima não impede que a Administração aplique as outras sanções previstas em Lei.</w:t>
      </w:r>
    </w:p>
    <w:p w14:paraId="6BB19505" w14:textId="77777777" w:rsidR="00B9247B" w:rsidRPr="00866EAD" w:rsidRDefault="00B9247B" w:rsidP="00B9247B">
      <w:pPr>
        <w:pStyle w:val="PargrafodaLista"/>
        <w:widowControl w:val="0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valor da multa poderá ser descontado do pagamento a ser efetuado à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:</w:t>
      </w:r>
    </w:p>
    <w:p w14:paraId="16AEDC00" w14:textId="77777777" w:rsidR="00B9247B" w:rsidRPr="00866EAD" w:rsidRDefault="00B9247B" w:rsidP="00B9247B">
      <w:pPr>
        <w:widowControl w:val="0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Se o valor a ser pago à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não for suficiente para cobrir o valor da multa, fica está obrigada a recolher a importância devida no prazo de 15 (quinze) dias, contado da comunicação oficial.</w:t>
      </w:r>
    </w:p>
    <w:p w14:paraId="4D3AB727" w14:textId="77777777" w:rsidR="00B9247B" w:rsidRPr="00866EAD" w:rsidRDefault="00B9247B" w:rsidP="00B9247B">
      <w:pPr>
        <w:widowControl w:val="0"/>
        <w:numPr>
          <w:ilvl w:val="2"/>
          <w:numId w:val="5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Esgotados os meios administrativos para cobrança do valor devido pela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 ao Município, este será encaminhado para inscrição em dívida ativa.</w:t>
      </w:r>
    </w:p>
    <w:p w14:paraId="60913420" w14:textId="77777777" w:rsidR="00B9247B" w:rsidRPr="00866EAD" w:rsidRDefault="00B9247B" w:rsidP="00B9247B">
      <w:pPr>
        <w:widowControl w:val="0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Na aplicação das penalidades serão admitidos os recursos previstos em lei, garantido o contraditório e a ampla defesa.</w:t>
      </w:r>
    </w:p>
    <w:p w14:paraId="3D898B1D" w14:textId="77777777" w:rsidR="00B9247B" w:rsidRPr="002E1AF8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60AAA90E" w14:textId="77777777" w:rsidR="00B9247B" w:rsidRPr="00540B06" w:rsidRDefault="00B9247B" w:rsidP="00B9247B">
      <w:pPr>
        <w:pStyle w:val="Ttulo2"/>
        <w:widowControl w:val="0"/>
        <w:numPr>
          <w:ilvl w:val="1"/>
          <w:numId w:val="6"/>
        </w:numPr>
        <w:tabs>
          <w:tab w:val="left" w:pos="0"/>
          <w:tab w:val="num" w:pos="36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iCs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 xml:space="preserve">CLÁUSULA OITAVA </w:t>
      </w:r>
    </w:p>
    <w:p w14:paraId="0E246FE8" w14:textId="77777777" w:rsidR="00B9247B" w:rsidRDefault="00B9247B" w:rsidP="00B9247B">
      <w:pPr>
        <w:pStyle w:val="Ttulo2"/>
        <w:widowControl w:val="0"/>
        <w:numPr>
          <w:ilvl w:val="1"/>
          <w:numId w:val="6"/>
        </w:numPr>
        <w:tabs>
          <w:tab w:val="left" w:pos="0"/>
          <w:tab w:val="num" w:pos="36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DA RESCISÃO CONTRATUAL</w:t>
      </w:r>
    </w:p>
    <w:p w14:paraId="26E5C763" w14:textId="77777777" w:rsidR="00B9247B" w:rsidRPr="00A33E4D" w:rsidRDefault="00B9247B" w:rsidP="00B9247B"/>
    <w:p w14:paraId="581EEBF8" w14:textId="77777777" w:rsidR="00B9247B" w:rsidRPr="00866EAD" w:rsidRDefault="00B9247B" w:rsidP="00B9247B">
      <w:pPr>
        <w:widowControl w:val="0"/>
        <w:numPr>
          <w:ilvl w:val="1"/>
          <w:numId w:val="8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Contrato poderá ser rescindido nos seguintes casos:</w:t>
      </w:r>
    </w:p>
    <w:p w14:paraId="354F5C1E" w14:textId="77777777" w:rsidR="00B9247B" w:rsidRPr="00866EAD" w:rsidRDefault="00B9247B" w:rsidP="00B9247B">
      <w:pPr>
        <w:widowControl w:val="0"/>
        <w:numPr>
          <w:ilvl w:val="0"/>
          <w:numId w:val="7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Por ato unilateral escrito do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>, nos casos enumerados nos incisos I a XVII, do art. 78, da Lei 8.666/93.</w:t>
      </w:r>
    </w:p>
    <w:p w14:paraId="408DA844" w14:textId="77777777" w:rsidR="00B9247B" w:rsidRPr="00866EAD" w:rsidRDefault="00B9247B" w:rsidP="00B9247B">
      <w:pPr>
        <w:widowControl w:val="0"/>
        <w:numPr>
          <w:ilvl w:val="0"/>
          <w:numId w:val="7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Amigavelmente, por acordo das partes, mediante formalização de aviso prévio de, no mínimo, 30 (trinta) dias, não cabendo indenização a qualquer uma das partes, resguardando-se o interesse público.</w:t>
      </w:r>
    </w:p>
    <w:p w14:paraId="157D097B" w14:textId="77777777" w:rsidR="00B9247B" w:rsidRPr="00866EAD" w:rsidRDefault="00B9247B" w:rsidP="00B9247B">
      <w:pPr>
        <w:widowControl w:val="0"/>
        <w:numPr>
          <w:ilvl w:val="0"/>
          <w:numId w:val="7"/>
        </w:numPr>
        <w:tabs>
          <w:tab w:val="clear" w:pos="360"/>
          <w:tab w:val="num" w:pos="851"/>
        </w:tabs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Judicialmente, nos termos da legislação vigente.</w:t>
      </w:r>
    </w:p>
    <w:p w14:paraId="78E15FD0" w14:textId="77777777" w:rsidR="00B9247B" w:rsidRPr="00866EAD" w:rsidRDefault="00B9247B" w:rsidP="00B9247B">
      <w:pPr>
        <w:widowControl w:val="0"/>
        <w:numPr>
          <w:ilvl w:val="1"/>
          <w:numId w:val="8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O descumprimento, por parte da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 xml:space="preserve">, de suas obrigações legais e/ou contratuais, assegura ao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 o direito de rescindir o Contrato a qualquer tempo, independente de aviso, interpelação judicial e/ou extrajudicial.</w:t>
      </w:r>
    </w:p>
    <w:p w14:paraId="7925AE3D" w14:textId="77777777" w:rsidR="00B9247B" w:rsidRPr="00866EAD" w:rsidRDefault="00B9247B" w:rsidP="00B9247B">
      <w:pPr>
        <w:widowControl w:val="0"/>
        <w:numPr>
          <w:ilvl w:val="1"/>
          <w:numId w:val="8"/>
        </w:numPr>
        <w:ind w:left="0" w:firstLine="0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 xml:space="preserve">Fica reservado ao </w:t>
      </w:r>
      <w:r w:rsidRPr="00866EAD">
        <w:rPr>
          <w:rFonts w:ascii="Arial Narrow" w:hAnsi="Arial Narrow"/>
          <w:b/>
          <w:sz w:val="21"/>
          <w:szCs w:val="21"/>
        </w:rPr>
        <w:t>CONTRATANTE</w:t>
      </w:r>
      <w:r w:rsidRPr="00866EAD">
        <w:rPr>
          <w:rFonts w:ascii="Arial Narrow" w:hAnsi="Arial Narrow"/>
          <w:sz w:val="21"/>
          <w:szCs w:val="21"/>
        </w:rPr>
        <w:t xml:space="preserve"> o direito de rescindir total ou parcialmente o presente Contrato, desde que seja administrativamente conveniente ou que importe no interesse público, conforme preceituam os artigos 78, 79 e 80 </w:t>
      </w:r>
      <w:r w:rsidRPr="00866EAD">
        <w:rPr>
          <w:rFonts w:ascii="Arial Narrow" w:hAnsi="Arial Narrow"/>
          <w:sz w:val="21"/>
          <w:szCs w:val="21"/>
        </w:rPr>
        <w:lastRenderedPageBreak/>
        <w:t xml:space="preserve">da Lei 8.666/93 e alterações, sem que assista a </w:t>
      </w:r>
      <w:r w:rsidRPr="00866EAD">
        <w:rPr>
          <w:rFonts w:ascii="Arial Narrow" w:hAnsi="Arial Narrow"/>
          <w:b/>
          <w:sz w:val="21"/>
          <w:szCs w:val="21"/>
        </w:rPr>
        <w:t>CONTRATADA</w:t>
      </w:r>
      <w:r w:rsidRPr="00866EAD">
        <w:rPr>
          <w:rFonts w:ascii="Arial Narrow" w:hAnsi="Arial Narrow"/>
          <w:sz w:val="21"/>
          <w:szCs w:val="21"/>
        </w:rPr>
        <w:t>, direito algum de reclamações ou indenização, com exceção da rescisão com fulcro no art. 78, XII a XVII, em que será observado o disposto no art. 79, § 2º, da Lei 8.666/93.</w:t>
      </w:r>
    </w:p>
    <w:p w14:paraId="359A47C8" w14:textId="77777777" w:rsidR="00B9247B" w:rsidRPr="00866EAD" w:rsidRDefault="00B9247B" w:rsidP="00B9247B">
      <w:pPr>
        <w:pStyle w:val="Ttulo1"/>
        <w:numPr>
          <w:ilvl w:val="0"/>
          <w:numId w:val="6"/>
        </w:numPr>
        <w:tabs>
          <w:tab w:val="clear" w:pos="0"/>
          <w:tab w:val="num" w:pos="360"/>
        </w:tabs>
        <w:suppressAutoHyphens/>
        <w:spacing w:before="0" w:after="0"/>
        <w:ind w:left="495" w:hanging="495"/>
        <w:jc w:val="center"/>
        <w:rPr>
          <w:rFonts w:ascii="Arial Narrow" w:hAnsi="Arial Narrow" w:cs="Arial"/>
          <w:sz w:val="21"/>
          <w:szCs w:val="21"/>
        </w:rPr>
      </w:pPr>
    </w:p>
    <w:p w14:paraId="7AC0939A" w14:textId="77777777" w:rsidR="00B9247B" w:rsidRPr="00866EAD" w:rsidRDefault="00B9247B" w:rsidP="00B9247B">
      <w:pPr>
        <w:ind w:left="426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CLÁUSULA NONA</w:t>
      </w:r>
    </w:p>
    <w:p w14:paraId="48EB73E1" w14:textId="77777777" w:rsidR="00B9247B" w:rsidRDefault="00B9247B" w:rsidP="00B9247B">
      <w:pPr>
        <w:ind w:left="426"/>
        <w:jc w:val="center"/>
        <w:rPr>
          <w:rFonts w:ascii="Arial Narrow" w:hAnsi="Arial Narrow"/>
          <w:b/>
          <w:sz w:val="21"/>
          <w:szCs w:val="21"/>
        </w:rPr>
      </w:pPr>
      <w:r w:rsidRPr="00866EAD">
        <w:rPr>
          <w:rFonts w:ascii="Arial Narrow" w:hAnsi="Arial Narrow"/>
          <w:b/>
          <w:sz w:val="21"/>
          <w:szCs w:val="21"/>
        </w:rPr>
        <w:t>DA CESSÃO OU TRANSFERÊNCIA</w:t>
      </w:r>
    </w:p>
    <w:p w14:paraId="0BC95F2D" w14:textId="77777777" w:rsidR="00B9247B" w:rsidRPr="00866EAD" w:rsidRDefault="00B9247B" w:rsidP="00B9247B">
      <w:pPr>
        <w:ind w:left="426"/>
        <w:jc w:val="center"/>
        <w:rPr>
          <w:rFonts w:ascii="Arial Narrow" w:hAnsi="Arial Narrow"/>
          <w:b/>
          <w:sz w:val="21"/>
          <w:szCs w:val="21"/>
        </w:rPr>
      </w:pPr>
    </w:p>
    <w:p w14:paraId="4754EC0F" w14:textId="77777777" w:rsidR="00B9247B" w:rsidRDefault="00B9247B" w:rsidP="00B9247B">
      <w:pPr>
        <w:widowControl w:val="0"/>
        <w:numPr>
          <w:ilvl w:val="1"/>
          <w:numId w:val="9"/>
        </w:numPr>
        <w:ind w:left="426" w:hanging="426"/>
        <w:jc w:val="both"/>
        <w:rPr>
          <w:rFonts w:ascii="Arial Narrow" w:hAnsi="Arial Narrow"/>
          <w:sz w:val="21"/>
          <w:szCs w:val="21"/>
        </w:rPr>
      </w:pPr>
      <w:r w:rsidRPr="00866EAD">
        <w:rPr>
          <w:rFonts w:ascii="Arial Narrow" w:hAnsi="Arial Narrow"/>
          <w:sz w:val="21"/>
          <w:szCs w:val="21"/>
        </w:rPr>
        <w:t>O objeto do presente Contrato não poderá ser cedido ou transferido, no todo ou em parte.</w:t>
      </w:r>
    </w:p>
    <w:p w14:paraId="1FF0C375" w14:textId="77777777" w:rsidR="00B9247B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</w:p>
    <w:p w14:paraId="72872855" w14:textId="77777777" w:rsidR="00B9247B" w:rsidRPr="00866EAD" w:rsidRDefault="00B9247B" w:rsidP="00B9247B">
      <w:pPr>
        <w:jc w:val="center"/>
        <w:rPr>
          <w:rFonts w:ascii="Arial Narrow" w:hAnsi="Arial Narrow"/>
          <w:b/>
          <w:iCs/>
          <w:sz w:val="21"/>
          <w:szCs w:val="21"/>
        </w:rPr>
      </w:pPr>
      <w:r w:rsidRPr="00866EAD">
        <w:rPr>
          <w:rFonts w:ascii="Arial Narrow" w:hAnsi="Arial Narrow"/>
          <w:b/>
          <w:iCs/>
          <w:sz w:val="21"/>
          <w:szCs w:val="21"/>
        </w:rPr>
        <w:t>CLÁUSULA DÉCIMA</w:t>
      </w:r>
    </w:p>
    <w:p w14:paraId="462333FF" w14:textId="77777777" w:rsidR="00B9247B" w:rsidRDefault="00B9247B" w:rsidP="00B9247B">
      <w:pPr>
        <w:jc w:val="center"/>
        <w:rPr>
          <w:rFonts w:ascii="Arial Narrow" w:hAnsi="Arial Narrow"/>
          <w:b/>
          <w:iCs/>
          <w:sz w:val="21"/>
          <w:szCs w:val="21"/>
        </w:rPr>
      </w:pPr>
      <w:r w:rsidRPr="00866EAD">
        <w:rPr>
          <w:rFonts w:ascii="Arial Narrow" w:hAnsi="Arial Narrow"/>
          <w:b/>
          <w:iCs/>
          <w:sz w:val="21"/>
          <w:szCs w:val="21"/>
        </w:rPr>
        <w:t>DO ACOMPANHAMENTO E FISCALIZAÇÃO</w:t>
      </w:r>
    </w:p>
    <w:p w14:paraId="4F8EA5DD" w14:textId="77777777" w:rsidR="00B9247B" w:rsidRPr="00866EAD" w:rsidRDefault="00B9247B" w:rsidP="00B9247B">
      <w:pPr>
        <w:jc w:val="center"/>
        <w:rPr>
          <w:rFonts w:ascii="Arial Narrow" w:hAnsi="Arial Narrow"/>
          <w:b/>
          <w:iCs/>
          <w:sz w:val="21"/>
          <w:szCs w:val="21"/>
        </w:rPr>
      </w:pPr>
    </w:p>
    <w:p w14:paraId="2E7DDC2A" w14:textId="77777777" w:rsidR="00B9247B" w:rsidRDefault="00B9247B" w:rsidP="00B9247B">
      <w:pPr>
        <w:jc w:val="both"/>
        <w:rPr>
          <w:rFonts w:ascii="Arial Narrow" w:eastAsia="Arial" w:hAnsi="Arial Narrow" w:cs="Arial"/>
          <w:sz w:val="21"/>
          <w:szCs w:val="21"/>
        </w:rPr>
      </w:pPr>
      <w:r>
        <w:rPr>
          <w:rFonts w:ascii="Arial Narrow" w:eastAsia="Arial" w:hAnsi="Arial Narrow" w:cs="Arial"/>
          <w:sz w:val="21"/>
          <w:szCs w:val="21"/>
        </w:rPr>
        <w:t xml:space="preserve">10.1. </w:t>
      </w:r>
      <w:r w:rsidRPr="00E9484E">
        <w:rPr>
          <w:rFonts w:ascii="Arial Narrow" w:eastAsia="Arial" w:hAnsi="Arial Narrow" w:cs="Arial"/>
          <w:sz w:val="21"/>
          <w:szCs w:val="21"/>
        </w:rPr>
        <w:t xml:space="preserve">A Contratante designará </w:t>
      </w:r>
      <w:r w:rsidRPr="00E9484E">
        <w:rPr>
          <w:rFonts w:ascii="Arial Narrow" w:hAnsi="Arial Narrow" w:cs="Arial"/>
          <w:sz w:val="21"/>
          <w:szCs w:val="21"/>
        </w:rPr>
        <w:t>o fiscal</w:t>
      </w:r>
      <w:r w:rsidRPr="00E9484E">
        <w:rPr>
          <w:rFonts w:ascii="Arial Narrow" w:eastAsia="Arial" w:hAnsi="Arial Narrow" w:cs="Arial"/>
          <w:sz w:val="21"/>
          <w:szCs w:val="21"/>
        </w:rPr>
        <w:t xml:space="preserve"> para acompanhamento e fiscalização do serviço/contrato, que anotarão em registro próprio as falhas detectadas e comunicando à contratada as ocorrências de quaisquer fatos que, a seu critério, exijam medidas corretivas.</w:t>
      </w:r>
    </w:p>
    <w:p w14:paraId="2D73F8AC" w14:textId="77777777" w:rsidR="00B9247B" w:rsidRDefault="00B9247B" w:rsidP="00B9247B">
      <w:pPr>
        <w:jc w:val="both"/>
        <w:rPr>
          <w:rFonts w:ascii="Arial Narrow" w:eastAsia="Arial" w:hAnsi="Arial Narrow" w:cs="Arial"/>
          <w:sz w:val="21"/>
          <w:szCs w:val="21"/>
        </w:rPr>
      </w:pPr>
    </w:p>
    <w:p w14:paraId="5517A7EA" w14:textId="77777777" w:rsidR="00B9247B" w:rsidRPr="00E9484E" w:rsidRDefault="00B9247B" w:rsidP="00B9247B">
      <w:pPr>
        <w:jc w:val="both"/>
        <w:rPr>
          <w:rFonts w:ascii="Arial Narrow" w:eastAsia="Arial" w:hAnsi="Arial Narrow" w:cs="Arial"/>
          <w:sz w:val="21"/>
          <w:szCs w:val="21"/>
        </w:rPr>
      </w:pPr>
      <w:r>
        <w:rPr>
          <w:rFonts w:ascii="Arial Narrow" w:eastAsia="Arial" w:hAnsi="Arial Narrow" w:cs="Arial"/>
          <w:sz w:val="21"/>
          <w:szCs w:val="21"/>
        </w:rPr>
        <w:t xml:space="preserve">10.2. </w:t>
      </w:r>
      <w:r w:rsidRPr="00E9484E">
        <w:rPr>
          <w:rFonts w:ascii="Arial Narrow" w:eastAsia="Arial" w:hAnsi="Arial Narrow" w:cs="Arial"/>
          <w:sz w:val="21"/>
          <w:szCs w:val="21"/>
        </w:rPr>
        <w:t>Não obstante a contratada seja a única e exclusiva responsável pela execução de todos os serviços, a Administração se reserva o direito de, sem que de qualquer forma restrinja a plenitude desta responsabilidade, exercer a mais ampla e completa fiscalização sobre os serviços, diretamente ou pelo preposto designado, podendo para isso:</w:t>
      </w:r>
    </w:p>
    <w:p w14:paraId="07919626" w14:textId="77777777" w:rsidR="00B9247B" w:rsidRDefault="00B9247B" w:rsidP="00B9247B">
      <w:pPr>
        <w:jc w:val="both"/>
        <w:rPr>
          <w:rFonts w:ascii="Arial Narrow" w:eastAsia="Arial" w:hAnsi="Arial Narrow" w:cs="Arial"/>
          <w:sz w:val="21"/>
          <w:szCs w:val="21"/>
        </w:rPr>
      </w:pPr>
    </w:p>
    <w:p w14:paraId="7739F6FC" w14:textId="77777777" w:rsidR="00B9247B" w:rsidRPr="00E9484E" w:rsidRDefault="00B9247B" w:rsidP="00B9247B">
      <w:pPr>
        <w:jc w:val="both"/>
        <w:rPr>
          <w:rFonts w:ascii="Arial Narrow" w:eastAsia="Arial" w:hAnsi="Arial Narrow" w:cs="Arial"/>
          <w:sz w:val="21"/>
          <w:szCs w:val="21"/>
        </w:rPr>
      </w:pPr>
      <w:r>
        <w:rPr>
          <w:rFonts w:ascii="Arial Narrow" w:eastAsia="Arial" w:hAnsi="Arial Narrow" w:cs="Arial"/>
          <w:sz w:val="21"/>
          <w:szCs w:val="21"/>
        </w:rPr>
        <w:t xml:space="preserve">10.3. </w:t>
      </w:r>
      <w:r w:rsidRPr="00E9484E">
        <w:rPr>
          <w:rFonts w:ascii="Arial Narrow" w:eastAsia="Arial" w:hAnsi="Arial Narrow" w:cs="Arial"/>
          <w:sz w:val="21"/>
          <w:szCs w:val="21"/>
        </w:rPr>
        <w:t>Ordenar a imediata retirada do local, bem como a substituição de empregado da contratada que estiver sem uniforme ou crachá, embaraçar ou dificultar a sua fiscalização ou cuja permanência na área, a seu exclusivo critério, julgar inconveniente;</w:t>
      </w:r>
    </w:p>
    <w:p w14:paraId="05C510D2" w14:textId="77777777" w:rsidR="00B9247B" w:rsidRDefault="00B9247B" w:rsidP="00B9247B">
      <w:pPr>
        <w:jc w:val="both"/>
        <w:rPr>
          <w:rFonts w:ascii="Arial Narrow" w:eastAsia="Arial" w:hAnsi="Arial Narrow" w:cs="Arial"/>
          <w:sz w:val="21"/>
          <w:szCs w:val="21"/>
        </w:rPr>
      </w:pPr>
    </w:p>
    <w:p w14:paraId="7422F1B9" w14:textId="77777777" w:rsidR="00B9247B" w:rsidRPr="00E9484E" w:rsidRDefault="00B9247B" w:rsidP="00B9247B">
      <w:pPr>
        <w:jc w:val="both"/>
        <w:rPr>
          <w:rFonts w:ascii="Arial Narrow" w:eastAsia="Arial" w:hAnsi="Arial Narrow" w:cs="Arial"/>
          <w:sz w:val="21"/>
          <w:szCs w:val="21"/>
        </w:rPr>
      </w:pPr>
      <w:r>
        <w:rPr>
          <w:rFonts w:ascii="Arial Narrow" w:eastAsia="Arial" w:hAnsi="Arial Narrow" w:cs="Arial"/>
          <w:sz w:val="21"/>
          <w:szCs w:val="21"/>
        </w:rPr>
        <w:t xml:space="preserve">10.4. </w:t>
      </w:r>
      <w:r w:rsidRPr="00E9484E">
        <w:rPr>
          <w:rFonts w:ascii="Arial Narrow" w:eastAsia="Arial" w:hAnsi="Arial Narrow" w:cs="Arial"/>
          <w:sz w:val="21"/>
          <w:szCs w:val="21"/>
        </w:rPr>
        <w:t>O acompanhamento e a fiscalização da execução do contrato consistem na verificação da conformidade da prestação dos serviços e da alocação dos recursos necessários, de forma a assegurar o perfeito cumprimento do ajuste e devem ser exercidos por representante da Administração, especialmente designado.</w:t>
      </w:r>
    </w:p>
    <w:p w14:paraId="7BA03134" w14:textId="77777777" w:rsidR="00B9247B" w:rsidRDefault="00B9247B" w:rsidP="00B9247B">
      <w:pPr>
        <w:jc w:val="both"/>
        <w:rPr>
          <w:rFonts w:ascii="Arial Narrow" w:eastAsia="Arial" w:hAnsi="Arial Narrow" w:cs="Arial"/>
          <w:b/>
          <w:bCs/>
          <w:i/>
          <w:iCs/>
          <w:sz w:val="21"/>
          <w:szCs w:val="21"/>
        </w:rPr>
      </w:pPr>
    </w:p>
    <w:p w14:paraId="4B8C806A" w14:textId="77777777" w:rsidR="00B9247B" w:rsidRPr="00CD4970" w:rsidRDefault="00B9247B" w:rsidP="00B9247B">
      <w:pPr>
        <w:jc w:val="both"/>
        <w:rPr>
          <w:rFonts w:ascii="Arial Narrow" w:eastAsia="Arial" w:hAnsi="Arial Narrow" w:cs="Arial"/>
          <w:b/>
          <w:bCs/>
          <w:i/>
          <w:iCs/>
          <w:sz w:val="21"/>
          <w:szCs w:val="21"/>
          <w:u w:val="single"/>
        </w:rPr>
      </w:pPr>
      <w:r>
        <w:rPr>
          <w:rFonts w:ascii="Arial Narrow" w:eastAsia="Arial" w:hAnsi="Arial Narrow" w:cs="Arial"/>
          <w:sz w:val="21"/>
          <w:szCs w:val="21"/>
        </w:rPr>
        <w:t>10</w:t>
      </w:r>
      <w:r w:rsidRPr="00CD4970">
        <w:rPr>
          <w:rFonts w:ascii="Arial Narrow" w:eastAsia="Arial" w:hAnsi="Arial Narrow" w:cs="Arial"/>
          <w:sz w:val="21"/>
          <w:szCs w:val="21"/>
        </w:rPr>
        <w:t>.5.</w:t>
      </w:r>
      <w:r>
        <w:rPr>
          <w:rFonts w:ascii="Arial Narrow" w:eastAsia="Arial" w:hAnsi="Arial Narrow" w:cs="Arial"/>
          <w:b/>
          <w:bCs/>
          <w:i/>
          <w:iCs/>
          <w:sz w:val="21"/>
          <w:szCs w:val="21"/>
        </w:rPr>
        <w:t xml:space="preserve"> </w:t>
      </w:r>
      <w:r w:rsidRPr="00CD4970">
        <w:rPr>
          <w:rFonts w:ascii="Arial Narrow" w:eastAsia="Arial" w:hAnsi="Arial Narrow" w:cs="Arial"/>
          <w:b/>
          <w:bCs/>
          <w:i/>
          <w:iCs/>
          <w:sz w:val="21"/>
          <w:szCs w:val="21"/>
        </w:rPr>
        <w:t>A realização de todas as atividades relacionadas à contratação será acompanhada e fiscalizada pelo representante da Polícia Militar, Sargento Je</w:t>
      </w:r>
      <w:r>
        <w:rPr>
          <w:rFonts w:ascii="Arial Narrow" w:eastAsia="Arial" w:hAnsi="Arial Narrow" w:cs="Arial"/>
          <w:b/>
          <w:bCs/>
          <w:i/>
          <w:iCs/>
          <w:sz w:val="21"/>
          <w:szCs w:val="21"/>
        </w:rPr>
        <w:t>f</w:t>
      </w:r>
      <w:r w:rsidRPr="00CD4970">
        <w:rPr>
          <w:rFonts w:ascii="Arial Narrow" w:eastAsia="Arial" w:hAnsi="Arial Narrow" w:cs="Arial"/>
          <w:b/>
          <w:bCs/>
          <w:i/>
          <w:iCs/>
          <w:sz w:val="21"/>
          <w:szCs w:val="21"/>
        </w:rPr>
        <w:t>ferson Tedesco, e pelo Subsecretário de Finanças e Patrimônio do Município, Angelo Brandalise Junior.</w:t>
      </w:r>
    </w:p>
    <w:p w14:paraId="68274B55" w14:textId="77777777" w:rsidR="00B9247B" w:rsidRDefault="00B9247B" w:rsidP="00B9247B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4681DA23" w14:textId="7128A41E" w:rsidR="00B9247B" w:rsidRPr="00E9484E" w:rsidRDefault="00B9247B" w:rsidP="00B9247B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10.6. </w:t>
      </w:r>
      <w:r w:rsidRPr="00E9484E">
        <w:rPr>
          <w:rFonts w:ascii="Arial Narrow" w:hAnsi="Arial Narrow"/>
          <w:sz w:val="21"/>
          <w:szCs w:val="21"/>
        </w:rPr>
        <w:t>Caberá a</w:t>
      </w:r>
      <w:r>
        <w:rPr>
          <w:rFonts w:ascii="Arial Narrow" w:hAnsi="Arial Narrow"/>
          <w:sz w:val="21"/>
          <w:szCs w:val="21"/>
        </w:rPr>
        <w:t>os</w:t>
      </w:r>
      <w:r w:rsidRPr="00E9484E">
        <w:rPr>
          <w:rFonts w:ascii="Arial Narrow" w:hAnsi="Arial Narrow"/>
          <w:sz w:val="21"/>
          <w:szCs w:val="21"/>
        </w:rPr>
        <w:t xml:space="preserve"> fisca</w:t>
      </w:r>
      <w:r>
        <w:rPr>
          <w:rFonts w:ascii="Arial Narrow" w:hAnsi="Arial Narrow"/>
          <w:sz w:val="21"/>
          <w:szCs w:val="21"/>
        </w:rPr>
        <w:t>is</w:t>
      </w:r>
      <w:r w:rsidRPr="00E9484E">
        <w:rPr>
          <w:rFonts w:ascii="Arial Narrow" w:hAnsi="Arial Narrow"/>
          <w:sz w:val="21"/>
          <w:szCs w:val="21"/>
        </w:rPr>
        <w:t xml:space="preserve"> da contratação, verificar se os itens, objeto do presente </w:t>
      </w:r>
      <w:r w:rsidR="00931457">
        <w:rPr>
          <w:rFonts w:ascii="Arial Narrow" w:hAnsi="Arial Narrow"/>
          <w:sz w:val="21"/>
          <w:szCs w:val="21"/>
        </w:rPr>
        <w:t>Contrato</w:t>
      </w:r>
      <w:r w:rsidRPr="00E9484E">
        <w:rPr>
          <w:rFonts w:ascii="Arial Narrow" w:hAnsi="Arial Narrow"/>
          <w:sz w:val="21"/>
          <w:szCs w:val="21"/>
        </w:rPr>
        <w:t>, atendem a todas as especificações e demais requisitos exigidos, bem como legitimar a liquidação dos pagamentos devidos ao contratado e participar de todos os atos que se fizerem necessários para o adimplemento a que se referir o objeto licitado, orientando as autoridades da necessidade de serem aplicadas sanções ou a rescisão contratual.</w:t>
      </w:r>
    </w:p>
    <w:p w14:paraId="7E9A5DE2" w14:textId="77777777" w:rsidR="00B9247B" w:rsidRDefault="00B9247B" w:rsidP="00B9247B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</w:p>
    <w:p w14:paraId="031099E5" w14:textId="77777777" w:rsidR="00B9247B" w:rsidRPr="00E9484E" w:rsidRDefault="00B9247B" w:rsidP="00B9247B">
      <w:pPr>
        <w:tabs>
          <w:tab w:val="left" w:pos="9072"/>
          <w:tab w:val="left" w:pos="9214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10.7. </w:t>
      </w:r>
      <w:r w:rsidRPr="00E9484E">
        <w:rPr>
          <w:rFonts w:ascii="Arial Narrow" w:hAnsi="Arial Narrow"/>
          <w:sz w:val="21"/>
          <w:szCs w:val="21"/>
        </w:rPr>
        <w:t>A omissão, total ou parcial, da fiscalização, não eximirá o fornecedor da integral responsabilidade pelos encargos ou serviços que são de sua competência.</w:t>
      </w:r>
    </w:p>
    <w:p w14:paraId="2EECA429" w14:textId="77777777" w:rsidR="00B9247B" w:rsidRPr="00540B06" w:rsidRDefault="00B9247B" w:rsidP="00B9247B">
      <w:pPr>
        <w:jc w:val="both"/>
        <w:rPr>
          <w:rFonts w:ascii="Arial Narrow" w:hAnsi="Arial Narrow"/>
          <w:sz w:val="21"/>
          <w:szCs w:val="21"/>
        </w:rPr>
      </w:pPr>
    </w:p>
    <w:p w14:paraId="476274B1" w14:textId="77777777" w:rsidR="00B9247B" w:rsidRPr="00540B06" w:rsidRDefault="00B9247B" w:rsidP="00B9247B">
      <w:pPr>
        <w:pStyle w:val="Ttulo2"/>
        <w:widowControl w:val="0"/>
        <w:numPr>
          <w:ilvl w:val="1"/>
          <w:numId w:val="6"/>
        </w:numPr>
        <w:tabs>
          <w:tab w:val="left" w:pos="0"/>
          <w:tab w:val="num" w:pos="36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CLÁUSULA DÉCIMA PRIMEIRA</w:t>
      </w:r>
    </w:p>
    <w:p w14:paraId="272372D5" w14:textId="77777777" w:rsidR="00B9247B" w:rsidRDefault="00B9247B" w:rsidP="00B9247B">
      <w:pPr>
        <w:pStyle w:val="Ttulo2"/>
        <w:widowControl w:val="0"/>
        <w:numPr>
          <w:ilvl w:val="1"/>
          <w:numId w:val="6"/>
        </w:numPr>
        <w:tabs>
          <w:tab w:val="left" w:pos="0"/>
          <w:tab w:val="num" w:pos="360"/>
          <w:tab w:val="left" w:pos="536"/>
          <w:tab w:val="left" w:pos="2270"/>
          <w:tab w:val="left" w:pos="4294"/>
        </w:tabs>
        <w:suppressAutoHyphens/>
        <w:spacing w:before="0" w:after="0"/>
        <w:ind w:left="778" w:hanging="495"/>
        <w:jc w:val="center"/>
        <w:rPr>
          <w:rFonts w:ascii="Arial Narrow" w:hAnsi="Arial Narrow"/>
          <w:i w:val="0"/>
          <w:sz w:val="21"/>
          <w:szCs w:val="21"/>
        </w:rPr>
      </w:pPr>
      <w:r w:rsidRPr="00540B06">
        <w:rPr>
          <w:rFonts w:ascii="Arial Narrow" w:hAnsi="Arial Narrow"/>
          <w:i w:val="0"/>
          <w:sz w:val="21"/>
          <w:szCs w:val="21"/>
        </w:rPr>
        <w:t>DAS CONDIÇÕES GERAIS</w:t>
      </w:r>
    </w:p>
    <w:p w14:paraId="15F928A1" w14:textId="77777777" w:rsidR="00B9247B" w:rsidRPr="005001E1" w:rsidRDefault="00B9247B" w:rsidP="00B9247B"/>
    <w:p w14:paraId="12985466" w14:textId="77777777" w:rsidR="00B9247B" w:rsidRPr="00866EAD" w:rsidRDefault="00B9247B" w:rsidP="00B9247B">
      <w:pPr>
        <w:pStyle w:val="Ttulo"/>
        <w:numPr>
          <w:ilvl w:val="1"/>
          <w:numId w:val="10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14:paraId="78EA9176" w14:textId="77777777" w:rsidR="00B9247B" w:rsidRPr="00866EAD" w:rsidRDefault="00B9247B" w:rsidP="00B9247B">
      <w:pPr>
        <w:pStyle w:val="Ttulo"/>
        <w:numPr>
          <w:ilvl w:val="1"/>
          <w:numId w:val="10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A declaração de nulidade deste Contrato opera retroativamente impedindo os efeitos jurídicos que ele, ordinariamente, deveria produzir, além de desconstituir os já produzidos.</w:t>
      </w:r>
    </w:p>
    <w:p w14:paraId="7BBEEA6F" w14:textId="77777777" w:rsidR="00001E57" w:rsidRDefault="00B9247B" w:rsidP="00001E57">
      <w:pPr>
        <w:pStyle w:val="Ttulo"/>
        <w:numPr>
          <w:ilvl w:val="1"/>
          <w:numId w:val="10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 w:rsidRPr="00866EAD">
        <w:rPr>
          <w:rFonts w:ascii="Arial Narrow" w:hAnsi="Arial Narrow" w:cs="Arial"/>
          <w:b w:val="0"/>
          <w:sz w:val="21"/>
          <w:szCs w:val="21"/>
        </w:rPr>
        <w:t>Os casos omissos serão resolvidos à luz da Lei nº 8.666/93 e suas alterações, recorrendo-se à analogia, aos costumes e aos princípios gerais do direit</w:t>
      </w:r>
      <w:r w:rsidR="00001E57">
        <w:rPr>
          <w:rFonts w:ascii="Arial Narrow" w:hAnsi="Arial Narrow" w:cs="Arial"/>
          <w:b w:val="0"/>
          <w:sz w:val="21"/>
          <w:szCs w:val="21"/>
        </w:rPr>
        <w:t>o.</w:t>
      </w:r>
    </w:p>
    <w:p w14:paraId="2D3C6D23" w14:textId="5D3D6C2B" w:rsidR="00001E57" w:rsidRPr="00001E57" w:rsidRDefault="00001E57" w:rsidP="00001E57">
      <w:pPr>
        <w:pStyle w:val="Ttulo"/>
        <w:numPr>
          <w:ilvl w:val="1"/>
          <w:numId w:val="10"/>
        </w:numPr>
        <w:ind w:left="0" w:firstLine="0"/>
        <w:jc w:val="both"/>
        <w:rPr>
          <w:rFonts w:ascii="Arial Narrow" w:hAnsi="Arial Narrow" w:cs="Arial"/>
          <w:b w:val="0"/>
          <w:sz w:val="21"/>
          <w:szCs w:val="21"/>
        </w:rPr>
      </w:pPr>
      <w:r>
        <w:rPr>
          <w:rFonts w:ascii="Arial Narrow" w:hAnsi="Arial Narrow" w:cs="Arial"/>
          <w:b w:val="0"/>
          <w:sz w:val="21"/>
          <w:szCs w:val="21"/>
        </w:rPr>
        <w:t>As informações e dados contidos no presente contrato, para fins de atendimento da Lei Geral de Proteção de Dados, são de domínio público, em razão dos princípios do interesse público e da publicidade dos atos efetuados pela municipalidade.</w:t>
      </w:r>
    </w:p>
    <w:p w14:paraId="4E795AF2" w14:textId="77777777" w:rsidR="00B9247B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</w:p>
    <w:p w14:paraId="20A2CC15" w14:textId="77777777" w:rsidR="00B9247B" w:rsidRPr="0028453A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28453A">
        <w:rPr>
          <w:rFonts w:ascii="Arial Narrow" w:hAnsi="Arial Narrow"/>
          <w:b/>
          <w:sz w:val="21"/>
          <w:szCs w:val="21"/>
        </w:rPr>
        <w:t xml:space="preserve">CLÁUSULA DÉCIMA </w:t>
      </w:r>
      <w:r>
        <w:rPr>
          <w:rFonts w:ascii="Arial Narrow" w:hAnsi="Arial Narrow"/>
          <w:b/>
          <w:sz w:val="21"/>
          <w:szCs w:val="21"/>
        </w:rPr>
        <w:t>SEGUNDA</w:t>
      </w:r>
    </w:p>
    <w:p w14:paraId="207C1720" w14:textId="77777777" w:rsidR="00B9247B" w:rsidRPr="0028453A" w:rsidRDefault="00B9247B" w:rsidP="00B9247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28453A">
        <w:rPr>
          <w:rFonts w:ascii="Arial Narrow" w:hAnsi="Arial Narrow" w:cs="Arial"/>
          <w:b/>
          <w:bCs/>
          <w:sz w:val="21"/>
          <w:szCs w:val="21"/>
        </w:rPr>
        <w:t>DO FORO</w:t>
      </w:r>
    </w:p>
    <w:p w14:paraId="538FE3C4" w14:textId="77777777" w:rsidR="00B9247B" w:rsidRPr="0028453A" w:rsidRDefault="00B9247B" w:rsidP="00B9247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5221B86F" w14:textId="77777777" w:rsidR="00B9247B" w:rsidRPr="0028453A" w:rsidRDefault="00B9247B" w:rsidP="00B9247B">
      <w:pPr>
        <w:autoSpaceDE w:val="0"/>
        <w:autoSpaceDN w:val="0"/>
        <w:adjustRightInd w:val="0"/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É competente o foro da Comarca de Joaçaba/SC para dirimir quaisquer dúvidas, porventura, oriundas d</w:t>
      </w:r>
      <w:r>
        <w:rPr>
          <w:rFonts w:ascii="Arial Narrow" w:hAnsi="Arial Narrow" w:cs="Arial"/>
          <w:sz w:val="21"/>
          <w:szCs w:val="21"/>
        </w:rPr>
        <w:t>o</w:t>
      </w:r>
      <w:r w:rsidRPr="0028453A">
        <w:rPr>
          <w:rFonts w:ascii="Arial Narrow" w:hAnsi="Arial Narrow" w:cs="Arial"/>
          <w:sz w:val="21"/>
          <w:szCs w:val="21"/>
        </w:rPr>
        <w:t xml:space="preserve"> presente </w:t>
      </w:r>
      <w:r>
        <w:rPr>
          <w:rFonts w:ascii="Arial Narrow" w:hAnsi="Arial Narrow" w:cs="Arial"/>
          <w:sz w:val="21"/>
          <w:szCs w:val="21"/>
        </w:rPr>
        <w:t>Contrato</w:t>
      </w:r>
      <w:r w:rsidRPr="0028453A">
        <w:rPr>
          <w:rFonts w:ascii="Arial Narrow" w:hAnsi="Arial Narrow" w:cs="Arial"/>
          <w:sz w:val="21"/>
          <w:szCs w:val="21"/>
        </w:rPr>
        <w:t>.</w:t>
      </w:r>
    </w:p>
    <w:p w14:paraId="72AD592E" w14:textId="77777777" w:rsidR="00B9247B" w:rsidRPr="0028453A" w:rsidRDefault="00B9247B" w:rsidP="00B9247B">
      <w:pPr>
        <w:ind w:firstLine="2835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E, por estarem assim de pleno acordo, assinam este instrumento em 02 (duas) vias de igual teor, na presença das testemunhas abaixo, de tudo inteiradas.</w:t>
      </w:r>
    </w:p>
    <w:p w14:paraId="7F433843" w14:textId="77777777" w:rsidR="00B9247B" w:rsidRDefault="00B9247B" w:rsidP="00B9247B">
      <w:pPr>
        <w:jc w:val="right"/>
        <w:rPr>
          <w:rFonts w:ascii="Arial Narrow" w:hAnsi="Arial Narrow" w:cs="Arial"/>
          <w:sz w:val="21"/>
          <w:szCs w:val="21"/>
        </w:rPr>
      </w:pPr>
    </w:p>
    <w:p w14:paraId="50D25A99" w14:textId="464B9028" w:rsidR="00B9247B" w:rsidRPr="0028453A" w:rsidRDefault="00B9247B" w:rsidP="00B9247B">
      <w:pPr>
        <w:jc w:val="right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 xml:space="preserve">Luzerna/SC, </w:t>
      </w:r>
      <w:r w:rsidR="00870B73">
        <w:rPr>
          <w:rFonts w:ascii="Arial Narrow" w:hAnsi="Arial Narrow" w:cs="Arial"/>
          <w:sz w:val="21"/>
          <w:szCs w:val="21"/>
        </w:rPr>
        <w:t>20</w:t>
      </w:r>
      <w:r w:rsidRPr="0028453A">
        <w:rPr>
          <w:rFonts w:ascii="Arial Narrow" w:hAnsi="Arial Narrow" w:cs="Arial"/>
          <w:sz w:val="21"/>
          <w:szCs w:val="21"/>
        </w:rPr>
        <w:t xml:space="preserve"> de </w:t>
      </w:r>
      <w:r w:rsidR="00870B73">
        <w:rPr>
          <w:rFonts w:ascii="Arial Narrow" w:hAnsi="Arial Narrow" w:cs="Arial"/>
          <w:sz w:val="21"/>
          <w:szCs w:val="21"/>
        </w:rPr>
        <w:t>outubro</w:t>
      </w:r>
      <w:r w:rsidRPr="0028453A">
        <w:rPr>
          <w:rFonts w:ascii="Arial Narrow" w:hAnsi="Arial Narrow" w:cs="Arial"/>
          <w:sz w:val="21"/>
          <w:szCs w:val="21"/>
        </w:rPr>
        <w:t xml:space="preserve"> de </w:t>
      </w:r>
      <w:r>
        <w:rPr>
          <w:rFonts w:ascii="Arial Narrow" w:hAnsi="Arial Narrow" w:cs="Arial"/>
          <w:sz w:val="21"/>
          <w:szCs w:val="21"/>
        </w:rPr>
        <w:t>2022</w:t>
      </w:r>
      <w:r w:rsidRPr="0028453A">
        <w:rPr>
          <w:rFonts w:ascii="Arial Narrow" w:hAnsi="Arial Narrow" w:cs="Arial"/>
          <w:sz w:val="21"/>
          <w:szCs w:val="21"/>
        </w:rPr>
        <w:t>.</w:t>
      </w:r>
    </w:p>
    <w:p w14:paraId="30EA8DF4" w14:textId="77777777" w:rsidR="00B9247B" w:rsidRPr="0028453A" w:rsidRDefault="00B9247B" w:rsidP="00B9247B">
      <w:pPr>
        <w:rPr>
          <w:rFonts w:ascii="Arial Narrow" w:hAnsi="Arial Narrow" w:cs="Arial"/>
          <w:b/>
          <w:sz w:val="21"/>
          <w:szCs w:val="21"/>
        </w:rPr>
      </w:pPr>
    </w:p>
    <w:p w14:paraId="31549279" w14:textId="77777777" w:rsidR="00B9247B" w:rsidRPr="0028453A" w:rsidRDefault="00B9247B" w:rsidP="00B9247B">
      <w:pPr>
        <w:rPr>
          <w:rFonts w:ascii="Arial Narrow" w:hAnsi="Arial Narrow"/>
          <w:b/>
          <w:sz w:val="21"/>
          <w:szCs w:val="21"/>
        </w:rPr>
      </w:pPr>
    </w:p>
    <w:p w14:paraId="1483F4B7" w14:textId="1CAEE9BA" w:rsidR="00B9247B" w:rsidRDefault="00B9247B" w:rsidP="00B9247B">
      <w:pPr>
        <w:rPr>
          <w:rFonts w:ascii="Arial Narrow" w:hAnsi="Arial Narrow" w:cs="Arial"/>
          <w:b/>
          <w:sz w:val="21"/>
          <w:szCs w:val="21"/>
        </w:rPr>
      </w:pPr>
    </w:p>
    <w:p w14:paraId="7D495198" w14:textId="77777777" w:rsidR="00A10DD3" w:rsidRPr="0028453A" w:rsidRDefault="00A10DD3" w:rsidP="00B9247B">
      <w:pPr>
        <w:rPr>
          <w:rFonts w:ascii="Arial Narrow" w:hAnsi="Arial Narrow" w:cs="Arial"/>
          <w:b/>
          <w:sz w:val="21"/>
          <w:szCs w:val="21"/>
        </w:rPr>
      </w:pPr>
    </w:p>
    <w:p w14:paraId="254FD245" w14:textId="77777777" w:rsidR="00B9247B" w:rsidRPr="00931457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931457">
        <w:rPr>
          <w:rFonts w:ascii="Arial Narrow" w:hAnsi="Arial Narrow"/>
          <w:b/>
          <w:sz w:val="21"/>
          <w:szCs w:val="21"/>
        </w:rPr>
        <w:t>MUNICÍPIO DE LUZERNA</w:t>
      </w:r>
    </w:p>
    <w:p w14:paraId="024266FB" w14:textId="77777777" w:rsidR="00B9247B" w:rsidRPr="00931457" w:rsidRDefault="00B9247B" w:rsidP="00B9247B">
      <w:pPr>
        <w:jc w:val="center"/>
        <w:rPr>
          <w:rFonts w:ascii="Arial Narrow" w:hAnsi="Arial Narrow"/>
          <w:b/>
          <w:sz w:val="21"/>
          <w:szCs w:val="21"/>
        </w:rPr>
      </w:pPr>
      <w:r w:rsidRPr="00931457">
        <w:rPr>
          <w:rFonts w:ascii="Arial Narrow" w:hAnsi="Arial Narrow"/>
          <w:b/>
          <w:sz w:val="21"/>
          <w:szCs w:val="21"/>
        </w:rPr>
        <w:t>JULIANO SCHNEIDER - PREFEITO</w:t>
      </w:r>
    </w:p>
    <w:p w14:paraId="48754A5B" w14:textId="77777777" w:rsidR="00B9247B" w:rsidRPr="00931457" w:rsidRDefault="00B9247B" w:rsidP="00B9247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333399"/>
          <w:sz w:val="21"/>
          <w:szCs w:val="21"/>
        </w:rPr>
      </w:pPr>
      <w:r w:rsidRPr="00931457">
        <w:rPr>
          <w:rFonts w:ascii="Arial Narrow" w:hAnsi="Arial Narrow"/>
          <w:b/>
          <w:sz w:val="21"/>
          <w:szCs w:val="21"/>
        </w:rPr>
        <w:t>CONTRATANTE</w:t>
      </w:r>
    </w:p>
    <w:p w14:paraId="56B24E1D" w14:textId="3DEBCAC0" w:rsidR="00B9247B" w:rsidRPr="00931457" w:rsidRDefault="00B9247B" w:rsidP="00B9247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19CDFAA0" w14:textId="0E147B8F" w:rsidR="00A10DD3" w:rsidRPr="00931457" w:rsidRDefault="00A10DD3" w:rsidP="00B9247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42D4CF9A" w14:textId="792D18B0" w:rsidR="00A10DD3" w:rsidRPr="00931457" w:rsidRDefault="00A10DD3" w:rsidP="00B9247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032AD15F" w14:textId="77777777" w:rsidR="00A10DD3" w:rsidRPr="00931457" w:rsidRDefault="00A10DD3" w:rsidP="00B9247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32188810" w14:textId="77777777" w:rsidR="00A10DD3" w:rsidRPr="00931457" w:rsidRDefault="00A10DD3" w:rsidP="00B9247B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31457">
        <w:rPr>
          <w:rFonts w:ascii="Arial Narrow" w:hAnsi="Arial Narrow" w:cs="Arial"/>
          <w:b/>
          <w:bCs/>
          <w:sz w:val="21"/>
          <w:szCs w:val="21"/>
        </w:rPr>
        <w:t>OESTECOM SOLUCOES EM INFORMATICA LTDA</w:t>
      </w:r>
    </w:p>
    <w:p w14:paraId="581428BD" w14:textId="77777777" w:rsidR="00A10DD3" w:rsidRPr="00931457" w:rsidRDefault="00A10DD3" w:rsidP="00B9247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31457">
        <w:rPr>
          <w:rFonts w:ascii="Arial Narrow" w:hAnsi="Arial Narrow" w:cs="Arial"/>
          <w:b/>
          <w:bCs/>
          <w:sz w:val="21"/>
          <w:szCs w:val="21"/>
        </w:rPr>
        <w:t>JULIANO DELAZZERI JUNIOR</w:t>
      </w:r>
    </w:p>
    <w:p w14:paraId="3D09951B" w14:textId="4FBDC2EC" w:rsidR="00B9247B" w:rsidRPr="00931457" w:rsidRDefault="00A10DD3" w:rsidP="00B9247B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31457">
        <w:rPr>
          <w:rFonts w:ascii="Arial Narrow" w:hAnsi="Arial Narrow" w:cs="Arial"/>
          <w:b/>
          <w:bCs/>
          <w:sz w:val="21"/>
          <w:szCs w:val="21"/>
        </w:rPr>
        <w:t>CONTRATADA</w:t>
      </w:r>
    </w:p>
    <w:p w14:paraId="33AA0E11" w14:textId="77777777" w:rsidR="00B9247B" w:rsidRPr="00931457" w:rsidRDefault="00B9247B" w:rsidP="00B9247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1DEA732D" w14:textId="5BE61796" w:rsidR="00B9247B" w:rsidRDefault="00B9247B" w:rsidP="00B9247B">
      <w:pPr>
        <w:pStyle w:val="SemEspaamento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2523B328" w14:textId="659CBAF4" w:rsidR="00870B73" w:rsidRDefault="00870B73" w:rsidP="00B9247B">
      <w:pPr>
        <w:pStyle w:val="SemEspaamento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48BD1009" w14:textId="77777777" w:rsidR="00870B73" w:rsidRPr="0028453A" w:rsidRDefault="00870B73" w:rsidP="00B9247B">
      <w:pPr>
        <w:pStyle w:val="SemEspaamento"/>
        <w:jc w:val="both"/>
        <w:rPr>
          <w:rFonts w:ascii="Arial Narrow" w:hAnsi="Arial Narrow" w:cs="Arial"/>
          <w:color w:val="000000"/>
          <w:sz w:val="21"/>
          <w:szCs w:val="21"/>
        </w:rPr>
      </w:pPr>
    </w:p>
    <w:p w14:paraId="46514663" w14:textId="77777777" w:rsidR="00B9247B" w:rsidRPr="0028453A" w:rsidRDefault="00B9247B" w:rsidP="00B9247B">
      <w:pPr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370610EB" w14:textId="77777777" w:rsidR="00B9247B" w:rsidRPr="0028453A" w:rsidRDefault="00B9247B" w:rsidP="00B9247B">
      <w:pPr>
        <w:rPr>
          <w:rFonts w:ascii="Arial Narrow" w:hAnsi="Arial Narrow"/>
          <w:b/>
          <w:color w:val="000000"/>
          <w:sz w:val="21"/>
          <w:szCs w:val="21"/>
        </w:rPr>
      </w:pPr>
    </w:p>
    <w:p w14:paraId="7EC3CFC0" w14:textId="77777777" w:rsidR="00B9247B" w:rsidRPr="0028453A" w:rsidRDefault="00B9247B" w:rsidP="00B9247B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28453A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28453A">
        <w:rPr>
          <w:rFonts w:ascii="Arial Narrow" w:hAnsi="Arial Narrow"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</w:r>
      <w:r w:rsidRPr="0028453A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28453A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3905E46C" w14:textId="77777777" w:rsidR="00B9247B" w:rsidRPr="0028453A" w:rsidRDefault="00B9247B" w:rsidP="00B9247B">
      <w:pPr>
        <w:tabs>
          <w:tab w:val="left" w:pos="2268"/>
        </w:tabs>
        <w:spacing w:before="60" w:after="60"/>
        <w:jc w:val="both"/>
        <w:rPr>
          <w:rFonts w:ascii="Arial Narrow" w:hAnsi="Arial Narrow" w:cs="Arial"/>
          <w:sz w:val="21"/>
          <w:szCs w:val="21"/>
        </w:rPr>
      </w:pPr>
      <w:r w:rsidRPr="0028453A">
        <w:rPr>
          <w:rFonts w:ascii="Arial Narrow" w:hAnsi="Arial Narrow" w:cs="Arial"/>
          <w:sz w:val="21"/>
          <w:szCs w:val="21"/>
        </w:rPr>
        <w:t>Nome:</w:t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</w:r>
      <w:r w:rsidRPr="0028453A">
        <w:rPr>
          <w:rFonts w:ascii="Arial Narrow" w:hAnsi="Arial Narrow" w:cs="Arial"/>
          <w:sz w:val="21"/>
          <w:szCs w:val="21"/>
        </w:rPr>
        <w:tab/>
        <w:t>Nome:</w:t>
      </w:r>
    </w:p>
    <w:p w14:paraId="3218DDD3" w14:textId="77777777" w:rsidR="00B9247B" w:rsidRDefault="00B9247B" w:rsidP="00B9247B">
      <w:pPr>
        <w:spacing w:before="60" w:after="60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CPF:</w:t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>CPF:</w:t>
      </w:r>
    </w:p>
    <w:p w14:paraId="76C8A6A6" w14:textId="77777777" w:rsidR="006C4830" w:rsidRDefault="006C4830"/>
    <w:sectPr w:rsidR="006C4830" w:rsidSect="00E35AFA">
      <w:headerReference w:type="default" r:id="rId7"/>
      <w:footerReference w:type="default" r:id="rId8"/>
      <w:pgSz w:w="11906" w:h="16838"/>
      <w:pgMar w:top="1417" w:right="113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A8DB" w14:textId="77777777" w:rsidR="00000000" w:rsidRDefault="00CB233C">
      <w:r>
        <w:separator/>
      </w:r>
    </w:p>
  </w:endnote>
  <w:endnote w:type="continuationSeparator" w:id="0">
    <w:p w14:paraId="0F6B6FD7" w14:textId="77777777" w:rsidR="00000000" w:rsidRDefault="00CB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54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D4AD6D" w14:textId="77777777" w:rsidR="0057690D" w:rsidRDefault="00001E57" w:rsidP="00160B43">
            <w:pPr>
              <w:pStyle w:val="Rodap"/>
              <w:jc w:val="center"/>
            </w:pPr>
            <w:r w:rsidRPr="00160B43">
              <w:rPr>
                <w:rFonts w:ascii="Arial Narrow" w:hAnsi="Arial Narrow"/>
                <w:sz w:val="20"/>
                <w:szCs w:val="20"/>
              </w:rPr>
              <w:t xml:space="preserve">Página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31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0B43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33</w:t>
            </w:r>
            <w:r w:rsidRPr="00160B4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0E1361" w14:textId="77777777" w:rsidR="0057690D" w:rsidRDefault="00CB233C"/>
  <w:p w14:paraId="370A2F7B" w14:textId="77777777" w:rsidR="0057690D" w:rsidRDefault="00CB233C"/>
  <w:p w14:paraId="1CCC40DA" w14:textId="77777777" w:rsidR="0057690D" w:rsidRDefault="00CB233C"/>
  <w:p w14:paraId="62E0B107" w14:textId="77777777" w:rsidR="0057690D" w:rsidRDefault="00CB2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0064" w14:textId="77777777" w:rsidR="00000000" w:rsidRDefault="00CB233C">
      <w:r>
        <w:separator/>
      </w:r>
    </w:p>
  </w:footnote>
  <w:footnote w:type="continuationSeparator" w:id="0">
    <w:p w14:paraId="30CEAAEC" w14:textId="77777777" w:rsidR="00000000" w:rsidRDefault="00CB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412"/>
    </w:tblGrid>
    <w:tr w:rsidR="0057690D" w:rsidRPr="00365C6B" w14:paraId="087D9959" w14:textId="77777777" w:rsidTr="00B1430B">
      <w:trPr>
        <w:trHeight w:val="1002"/>
      </w:trPr>
      <w:tc>
        <w:tcPr>
          <w:tcW w:w="1645" w:type="dxa"/>
          <w:shd w:val="clear" w:color="auto" w:fill="auto"/>
        </w:tcPr>
        <w:p w14:paraId="7F02B247" w14:textId="77777777" w:rsidR="0057690D" w:rsidRPr="00F80548" w:rsidRDefault="00001E57" w:rsidP="00DC30E5">
          <w:pPr>
            <w:pStyle w:val="Cabealho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150D7523" wp14:editId="405376A3">
                <wp:extent cx="857250" cy="784953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00" cy="79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2" w:type="dxa"/>
          <w:tcBorders>
            <w:bottom w:val="nil"/>
          </w:tcBorders>
          <w:shd w:val="clear" w:color="auto" w:fill="auto"/>
        </w:tcPr>
        <w:p w14:paraId="257E4AB3" w14:textId="77777777" w:rsidR="0057690D" w:rsidRDefault="00001E57" w:rsidP="00DC30E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79048712" w14:textId="77777777" w:rsidR="0057690D" w:rsidRPr="00386938" w:rsidRDefault="00001E57" w:rsidP="00DC30E5">
          <w:pPr>
            <w:rPr>
              <w:rFonts w:ascii="Arial Narrow" w:hAnsi="Arial Narrow"/>
              <w:b/>
            </w:rPr>
          </w:pPr>
          <w:r w:rsidRPr="00386938">
            <w:rPr>
              <w:rFonts w:ascii="Arial Narrow" w:hAnsi="Arial Narrow"/>
              <w:b/>
            </w:rPr>
            <w:t>MUNICÍPIO DE LUZERNA</w:t>
          </w:r>
        </w:p>
        <w:p w14:paraId="3DBEB9C5" w14:textId="77777777" w:rsidR="0057690D" w:rsidRDefault="00001E57" w:rsidP="00DC30E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Setor de Licitações</w:t>
          </w:r>
        </w:p>
        <w:p w14:paraId="58E99AB3" w14:textId="77777777" w:rsidR="0057690D" w:rsidRPr="00386938" w:rsidRDefault="00001E57" w:rsidP="00386938">
          <w:pPr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Av. 16 de Fevereiro, nº 151, Centro, Luzerna/SC, 89609-000</w:t>
          </w:r>
          <w:r>
            <w:tab/>
          </w:r>
        </w:p>
        <w:p w14:paraId="14E0A098" w14:textId="77777777" w:rsidR="0057690D" w:rsidRPr="00F80548" w:rsidRDefault="00CB233C" w:rsidP="00DC30E5">
          <w:pPr>
            <w:pStyle w:val="Cabealho"/>
            <w:rPr>
              <w:rFonts w:ascii="Arial Narrow" w:hAnsi="Arial Narrow"/>
              <w:sz w:val="24"/>
              <w:szCs w:val="24"/>
            </w:rPr>
          </w:pPr>
        </w:p>
      </w:tc>
    </w:tr>
  </w:tbl>
  <w:p w14:paraId="5570B2AA" w14:textId="77777777" w:rsidR="0057690D" w:rsidRDefault="00CB233C" w:rsidP="00E51F79">
    <w:pPr>
      <w:tabs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50C37"/>
    <w:multiLevelType w:val="multilevel"/>
    <w:tmpl w:val="92B6C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352B22"/>
    <w:multiLevelType w:val="multilevel"/>
    <w:tmpl w:val="E6667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AD80046"/>
    <w:multiLevelType w:val="multilevel"/>
    <w:tmpl w:val="5066A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1B1B13B2"/>
    <w:multiLevelType w:val="multilevel"/>
    <w:tmpl w:val="6338BA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" w15:restartNumberingAfterBreak="0">
    <w:nsid w:val="1D1E32D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4BF4174"/>
    <w:multiLevelType w:val="hybridMultilevel"/>
    <w:tmpl w:val="9B243EE4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60078"/>
    <w:multiLevelType w:val="multilevel"/>
    <w:tmpl w:val="548A84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857161A"/>
    <w:multiLevelType w:val="hybridMultilevel"/>
    <w:tmpl w:val="2DBE2B1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B1AE5"/>
    <w:multiLevelType w:val="multilevel"/>
    <w:tmpl w:val="FED0F5D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559898778">
    <w:abstractNumId w:val="4"/>
  </w:num>
  <w:num w:numId="2" w16cid:durableId="518356819">
    <w:abstractNumId w:val="6"/>
  </w:num>
  <w:num w:numId="3" w16cid:durableId="1910653888">
    <w:abstractNumId w:val="5"/>
  </w:num>
  <w:num w:numId="4" w16cid:durableId="1336223604">
    <w:abstractNumId w:val="3"/>
  </w:num>
  <w:num w:numId="5" w16cid:durableId="1138913234">
    <w:abstractNumId w:val="2"/>
  </w:num>
  <w:num w:numId="6" w16cid:durableId="442924166">
    <w:abstractNumId w:val="0"/>
  </w:num>
  <w:num w:numId="7" w16cid:durableId="1674607802">
    <w:abstractNumId w:val="8"/>
  </w:num>
  <w:num w:numId="8" w16cid:durableId="1372993879">
    <w:abstractNumId w:val="7"/>
  </w:num>
  <w:num w:numId="9" w16cid:durableId="179971804">
    <w:abstractNumId w:val="1"/>
  </w:num>
  <w:num w:numId="10" w16cid:durableId="9794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B5"/>
    <w:rsid w:val="00001E57"/>
    <w:rsid w:val="0021088E"/>
    <w:rsid w:val="002E2694"/>
    <w:rsid w:val="004C230F"/>
    <w:rsid w:val="006C4830"/>
    <w:rsid w:val="00870B73"/>
    <w:rsid w:val="00931457"/>
    <w:rsid w:val="00A10DD3"/>
    <w:rsid w:val="00AE58B5"/>
    <w:rsid w:val="00B9247B"/>
    <w:rsid w:val="00CB233C"/>
    <w:rsid w:val="00D34FF5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81A8"/>
  <w15:chartTrackingRefBased/>
  <w15:docId w15:val="{A0AA4F82-0E68-41FC-836D-DB20DAB0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247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B924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247B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B9247B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aliases w:val="hd,he"/>
    <w:basedOn w:val="Normal"/>
    <w:link w:val="CabealhoChar"/>
    <w:unhideWhenUsed/>
    <w:rsid w:val="00B9247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hd Char,he Char"/>
    <w:basedOn w:val="Fontepargpadro"/>
    <w:link w:val="Cabealho"/>
    <w:rsid w:val="00B924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B9247B"/>
    <w:pPr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B9247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B9247B"/>
    <w:pPr>
      <w:suppressAutoHyphens/>
      <w:jc w:val="both"/>
    </w:pPr>
    <w:rPr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qFormat/>
    <w:rsid w:val="00B9247B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comgrade">
    <w:name w:val="Table Grid"/>
    <w:basedOn w:val="Tabelanormal"/>
    <w:uiPriority w:val="39"/>
    <w:rsid w:val="00B924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qFormat/>
    <w:rsid w:val="00B9247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924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24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1">
    <w:name w:val="Estilo1"/>
    <w:basedOn w:val="Normal"/>
    <w:rsid w:val="00B9247B"/>
    <w:pPr>
      <w:suppressAutoHyphens/>
      <w:spacing w:after="120" w:line="360" w:lineRule="auto"/>
      <w:ind w:left="567"/>
      <w:jc w:val="both"/>
    </w:pPr>
    <w:rPr>
      <w:sz w:val="20"/>
      <w:szCs w:val="20"/>
      <w:lang w:eastAsia="ar-SA"/>
    </w:rPr>
  </w:style>
  <w:style w:type="paragraph" w:styleId="SemEspaamento">
    <w:name w:val="No Spacing"/>
    <w:uiPriority w:val="1"/>
    <w:qFormat/>
    <w:rsid w:val="00B92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locked/>
    <w:rsid w:val="00B924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24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B9247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2671</Words>
  <Characters>14424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Barbosa de Lima</dc:creator>
  <cp:keywords/>
  <dc:description/>
  <cp:lastModifiedBy>Michelle Barbosa de Lima</cp:lastModifiedBy>
  <cp:revision>15</cp:revision>
  <dcterms:created xsi:type="dcterms:W3CDTF">2022-10-20T18:33:00Z</dcterms:created>
  <dcterms:modified xsi:type="dcterms:W3CDTF">2022-10-20T21:05:00Z</dcterms:modified>
</cp:coreProperties>
</file>