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AD80" w14:textId="77777777" w:rsidR="00E82E51" w:rsidRPr="009806C8" w:rsidRDefault="00E82E51" w:rsidP="00E82E51">
      <w:pPr>
        <w:pStyle w:val="SemEspaamento"/>
        <w:spacing w:line="276" w:lineRule="auto"/>
        <w:jc w:val="center"/>
        <w:rPr>
          <w:rFonts w:ascii="Arial Narrow" w:hAnsi="Arial Narrow"/>
          <w:b/>
          <w:bCs/>
        </w:rPr>
      </w:pPr>
    </w:p>
    <w:p w14:paraId="34A95D04" w14:textId="16A7F170" w:rsidR="00E82E51" w:rsidRPr="009806C8" w:rsidRDefault="00E82E51" w:rsidP="00E82E51">
      <w:pPr>
        <w:pStyle w:val="SemEspaamento"/>
        <w:spacing w:line="276" w:lineRule="auto"/>
        <w:jc w:val="center"/>
        <w:rPr>
          <w:rFonts w:ascii="Arial Narrow" w:hAnsi="Arial Narrow"/>
          <w:b/>
          <w:bCs/>
        </w:rPr>
      </w:pPr>
      <w:r w:rsidRPr="009806C8">
        <w:rPr>
          <w:rFonts w:ascii="Arial Narrow" w:hAnsi="Arial Narrow"/>
          <w:b/>
          <w:bCs/>
        </w:rPr>
        <w:t>PARECER JURÍDICO</w:t>
      </w:r>
    </w:p>
    <w:p w14:paraId="28CDE5CC" w14:textId="15ED160F" w:rsidR="00896555" w:rsidRPr="00896555" w:rsidRDefault="00896555" w:rsidP="00896555">
      <w:pPr>
        <w:pStyle w:val="SemEspaamento"/>
        <w:spacing w:line="276" w:lineRule="auto"/>
        <w:jc w:val="both"/>
        <w:rPr>
          <w:rFonts w:ascii="Arial Narrow" w:hAnsi="Arial Narrow"/>
        </w:rPr>
      </w:pPr>
      <w:r w:rsidRPr="00896555">
        <w:rPr>
          <w:rFonts w:ascii="Arial Narrow" w:hAnsi="Arial Narrow"/>
          <w:b/>
          <w:bCs/>
        </w:rPr>
        <w:t>Processo Licitatório nº</w:t>
      </w:r>
      <w:r w:rsidRPr="00896555">
        <w:rPr>
          <w:rFonts w:ascii="Arial Narrow" w:hAnsi="Arial Narrow"/>
        </w:rPr>
        <w:t xml:space="preserve">:  </w:t>
      </w:r>
      <w:proofErr w:type="spellStart"/>
      <w:r w:rsidRPr="00896555">
        <w:rPr>
          <w:rFonts w:ascii="Arial Narrow" w:hAnsi="Arial Narrow"/>
        </w:rPr>
        <w:t>pml</w:t>
      </w:r>
      <w:proofErr w:type="spellEnd"/>
      <w:r w:rsidRPr="00896555">
        <w:rPr>
          <w:rFonts w:ascii="Arial Narrow" w:hAnsi="Arial Narrow"/>
        </w:rPr>
        <w:t xml:space="preserve"> n. 0</w:t>
      </w:r>
      <w:r w:rsidR="00D22A72">
        <w:rPr>
          <w:rFonts w:ascii="Arial Narrow" w:hAnsi="Arial Narrow"/>
        </w:rPr>
        <w:t>75</w:t>
      </w:r>
      <w:r w:rsidRPr="00896555">
        <w:rPr>
          <w:rFonts w:ascii="Arial Narrow" w:hAnsi="Arial Narrow"/>
        </w:rPr>
        <w:t>/2022</w:t>
      </w:r>
    </w:p>
    <w:p w14:paraId="7DF58112" w14:textId="1BD9935D" w:rsidR="00896555" w:rsidRPr="00896555" w:rsidRDefault="00896555" w:rsidP="00896555">
      <w:pPr>
        <w:pStyle w:val="SemEspaamento"/>
        <w:spacing w:line="276" w:lineRule="auto"/>
        <w:jc w:val="both"/>
        <w:rPr>
          <w:rFonts w:ascii="Arial Narrow" w:hAnsi="Arial Narrow"/>
        </w:rPr>
      </w:pPr>
      <w:r w:rsidRPr="00896555">
        <w:rPr>
          <w:rFonts w:ascii="Arial Narrow" w:hAnsi="Arial Narrow"/>
          <w:b/>
          <w:bCs/>
        </w:rPr>
        <w:t xml:space="preserve">Modalidade nº: </w:t>
      </w:r>
      <w:r w:rsidRPr="00896555">
        <w:rPr>
          <w:rFonts w:ascii="Arial Narrow" w:hAnsi="Arial Narrow"/>
        </w:rPr>
        <w:t xml:space="preserve">Pregão Eletrônico </w:t>
      </w:r>
      <w:proofErr w:type="spellStart"/>
      <w:r w:rsidRPr="00896555">
        <w:rPr>
          <w:rFonts w:ascii="Arial Narrow" w:hAnsi="Arial Narrow"/>
        </w:rPr>
        <w:t>pml</w:t>
      </w:r>
      <w:proofErr w:type="spellEnd"/>
      <w:r w:rsidRPr="00896555">
        <w:rPr>
          <w:rFonts w:ascii="Arial Narrow" w:hAnsi="Arial Narrow"/>
        </w:rPr>
        <w:t xml:space="preserve"> n. 0</w:t>
      </w:r>
      <w:r w:rsidR="00D22A72">
        <w:rPr>
          <w:rFonts w:ascii="Arial Narrow" w:hAnsi="Arial Narrow"/>
        </w:rPr>
        <w:t>44</w:t>
      </w:r>
      <w:r w:rsidRPr="00896555">
        <w:rPr>
          <w:rFonts w:ascii="Arial Narrow" w:hAnsi="Arial Narrow"/>
        </w:rPr>
        <w:t>/2022</w:t>
      </w:r>
    </w:p>
    <w:p w14:paraId="6A7BE79E" w14:textId="38056FEC" w:rsidR="009806C8" w:rsidRPr="009806C8" w:rsidRDefault="00896555" w:rsidP="00896555">
      <w:pPr>
        <w:pStyle w:val="SemEspaamento"/>
        <w:spacing w:line="276" w:lineRule="auto"/>
        <w:jc w:val="both"/>
        <w:rPr>
          <w:rFonts w:ascii="Arial Narrow" w:hAnsi="Arial Narrow"/>
        </w:rPr>
      </w:pPr>
      <w:r w:rsidRPr="00896555">
        <w:rPr>
          <w:rFonts w:ascii="Arial Narrow" w:hAnsi="Arial Narrow"/>
          <w:b/>
          <w:bCs/>
        </w:rPr>
        <w:t xml:space="preserve">Objeto da Licitação: </w:t>
      </w:r>
      <w:r w:rsidR="00D22A72" w:rsidRPr="00D22A72">
        <w:rPr>
          <w:rFonts w:ascii="Arial Narrow" w:hAnsi="Arial Narrow"/>
        </w:rPr>
        <w:t>A presente licitação tem por objeto o Registro de Preço destinado à eventual contratação de empresa especializada, de forma parcelada, para prestação de serviço de instalação, desinstalação, manutenção e retirada de aparelhos de ar condicionado de diversas potências, incluindo o fornecimento de materiais, equipamentos e insumos necessários à realização dos serviços, nos locais indicados pela municipalidade, a fim de atender as necessidades da Unidade Gestora – Prefeitura Municipal e os Fundos Especiais do Município de Luzerna/SC, tudo em conformidade com as especificações constantes do Edital e Anexos que o integram.</w:t>
      </w:r>
    </w:p>
    <w:p w14:paraId="05C68038" w14:textId="77777777" w:rsidR="00896555" w:rsidRDefault="00896555" w:rsidP="00E82E51">
      <w:pPr>
        <w:pStyle w:val="SemEspaamento"/>
        <w:spacing w:line="276" w:lineRule="auto"/>
        <w:ind w:firstLine="1134"/>
        <w:jc w:val="both"/>
        <w:rPr>
          <w:rFonts w:ascii="Arial Narrow" w:hAnsi="Arial Narrow"/>
        </w:rPr>
      </w:pPr>
    </w:p>
    <w:p w14:paraId="528C3656" w14:textId="0CFA9F86" w:rsidR="00E82E51" w:rsidRPr="009806C8" w:rsidRDefault="00E82E51" w:rsidP="00E82E51">
      <w:pPr>
        <w:pStyle w:val="SemEspaamento"/>
        <w:spacing w:line="276" w:lineRule="auto"/>
        <w:ind w:firstLine="1134"/>
        <w:jc w:val="both"/>
        <w:rPr>
          <w:rFonts w:ascii="Arial Narrow" w:hAnsi="Arial Narrow"/>
        </w:rPr>
      </w:pPr>
      <w:r w:rsidRPr="009806C8">
        <w:rPr>
          <w:rFonts w:ascii="Arial Narrow" w:hAnsi="Arial Narrow"/>
        </w:rPr>
        <w:t>Submeteu-se à apreciação da Consultoria Jurídica do Município o Processo de Licitação de Autos em epígrafe, para parecer prévio a contratação nos termos do art. 38, VI e parágrafo único, da Lei n. 8.666/93.</w:t>
      </w:r>
    </w:p>
    <w:p w14:paraId="0DA9B07B" w14:textId="77777777" w:rsidR="00E82E51" w:rsidRPr="009806C8" w:rsidRDefault="00E82E51" w:rsidP="00E82E51">
      <w:pPr>
        <w:pStyle w:val="SemEspaamento"/>
        <w:spacing w:line="276" w:lineRule="auto"/>
        <w:ind w:firstLine="1134"/>
        <w:jc w:val="both"/>
        <w:rPr>
          <w:rFonts w:ascii="Arial Narrow" w:hAnsi="Arial Narrow"/>
        </w:rPr>
      </w:pPr>
      <w:r w:rsidRPr="009806C8">
        <w:rPr>
          <w:rFonts w:ascii="Arial Narrow" w:hAnsi="Arial Narrow"/>
        </w:rPr>
        <w:t xml:space="preserve"> Analisando os Autos, verifica-se que todas as exigências foram cumpridas.  </w:t>
      </w:r>
    </w:p>
    <w:p w14:paraId="02BC95F3" w14:textId="084301D3" w:rsidR="00E82E51" w:rsidRPr="009806C8" w:rsidRDefault="00E82E51" w:rsidP="00E82E51">
      <w:pPr>
        <w:pStyle w:val="SemEspaamento"/>
        <w:spacing w:line="276" w:lineRule="auto"/>
        <w:ind w:firstLine="1134"/>
        <w:jc w:val="both"/>
        <w:rPr>
          <w:rFonts w:ascii="Arial Narrow" w:hAnsi="Arial Narrow"/>
        </w:rPr>
      </w:pPr>
      <w:r w:rsidRPr="009806C8">
        <w:rPr>
          <w:rFonts w:ascii="Arial Narrow" w:hAnsi="Arial Narrow"/>
        </w:rPr>
        <w:t xml:space="preserve">Houve a publicação de Edital e participação regular de licitantes. </w:t>
      </w:r>
    </w:p>
    <w:p w14:paraId="6EB814B3" w14:textId="07C9518C" w:rsidR="009806C8" w:rsidRPr="009806C8" w:rsidRDefault="00E82E51" w:rsidP="009806C8">
      <w:pPr>
        <w:pStyle w:val="SemEspaamento"/>
        <w:spacing w:line="276" w:lineRule="auto"/>
        <w:ind w:firstLine="1134"/>
        <w:jc w:val="both"/>
        <w:rPr>
          <w:rFonts w:ascii="Arial Narrow" w:hAnsi="Arial Narrow"/>
        </w:rPr>
      </w:pPr>
      <w:r w:rsidRPr="009806C8">
        <w:rPr>
          <w:rFonts w:ascii="Arial Narrow" w:hAnsi="Arial Narrow"/>
        </w:rPr>
        <w:t>A</w:t>
      </w:r>
      <w:r w:rsidR="00896555">
        <w:rPr>
          <w:rFonts w:ascii="Arial Narrow" w:hAnsi="Arial Narrow"/>
        </w:rPr>
        <w:t>s</w:t>
      </w:r>
      <w:r w:rsidRPr="009806C8">
        <w:rPr>
          <w:rFonts w:ascii="Arial Narrow" w:hAnsi="Arial Narrow"/>
        </w:rPr>
        <w:t xml:space="preserve"> proposta</w:t>
      </w:r>
      <w:r w:rsidR="00896555">
        <w:rPr>
          <w:rFonts w:ascii="Arial Narrow" w:hAnsi="Arial Narrow"/>
        </w:rPr>
        <w:t>s</w:t>
      </w:r>
      <w:r w:rsidR="00A610E0" w:rsidRPr="009806C8">
        <w:rPr>
          <w:rFonts w:ascii="Arial Narrow" w:hAnsi="Arial Narrow"/>
        </w:rPr>
        <w:t xml:space="preserve"> </w:t>
      </w:r>
      <w:r w:rsidRPr="009806C8">
        <w:rPr>
          <w:rFonts w:ascii="Arial Narrow" w:hAnsi="Arial Narrow"/>
        </w:rPr>
        <w:t>vencedora</w:t>
      </w:r>
      <w:r w:rsidR="00896555">
        <w:rPr>
          <w:rFonts w:ascii="Arial Narrow" w:hAnsi="Arial Narrow"/>
        </w:rPr>
        <w:t>s</w:t>
      </w:r>
      <w:r w:rsidR="00D25F9D" w:rsidRPr="009806C8">
        <w:rPr>
          <w:rFonts w:ascii="Arial Narrow" w:hAnsi="Arial Narrow"/>
        </w:rPr>
        <w:t xml:space="preserve"> </w:t>
      </w:r>
      <w:r w:rsidRPr="009806C8">
        <w:rPr>
          <w:rFonts w:ascii="Arial Narrow" w:hAnsi="Arial Narrow"/>
        </w:rPr>
        <w:t>atende</w:t>
      </w:r>
      <w:r w:rsidR="00896555">
        <w:rPr>
          <w:rFonts w:ascii="Arial Narrow" w:hAnsi="Arial Narrow"/>
        </w:rPr>
        <w:t>m</w:t>
      </w:r>
      <w:r w:rsidR="00A610E0" w:rsidRPr="009806C8">
        <w:rPr>
          <w:rFonts w:ascii="Arial Narrow" w:hAnsi="Arial Narrow"/>
        </w:rPr>
        <w:t xml:space="preserve"> </w:t>
      </w:r>
      <w:r w:rsidRPr="009806C8">
        <w:rPr>
          <w:rFonts w:ascii="Arial Narrow" w:hAnsi="Arial Narrow"/>
        </w:rPr>
        <w:t xml:space="preserve">às exigências formais do Edital e os preços cotados estão de acordo com os valores para a contratação. </w:t>
      </w:r>
    </w:p>
    <w:p w14:paraId="38950021" w14:textId="735D4D3E" w:rsidR="00E82E51" w:rsidRPr="009806C8" w:rsidRDefault="00E82E51" w:rsidP="00E82E51">
      <w:pPr>
        <w:pStyle w:val="SemEspaamento"/>
        <w:spacing w:line="276" w:lineRule="auto"/>
        <w:ind w:firstLine="1134"/>
        <w:jc w:val="both"/>
        <w:rPr>
          <w:rFonts w:ascii="Arial Narrow" w:hAnsi="Arial Narrow"/>
        </w:rPr>
      </w:pPr>
      <w:r w:rsidRPr="009806C8">
        <w:rPr>
          <w:rFonts w:ascii="Arial Narrow" w:hAnsi="Arial Narrow"/>
        </w:rPr>
        <w:t>A</w:t>
      </w:r>
      <w:r w:rsidR="00896555">
        <w:rPr>
          <w:rFonts w:ascii="Arial Narrow" w:hAnsi="Arial Narrow"/>
        </w:rPr>
        <w:t>s</w:t>
      </w:r>
      <w:r w:rsidR="00D25F9D" w:rsidRPr="009806C8">
        <w:rPr>
          <w:rFonts w:ascii="Arial Narrow" w:hAnsi="Arial Narrow"/>
        </w:rPr>
        <w:t xml:space="preserve"> empresa</w:t>
      </w:r>
      <w:r w:rsidR="00896555">
        <w:rPr>
          <w:rFonts w:ascii="Arial Narrow" w:hAnsi="Arial Narrow"/>
        </w:rPr>
        <w:t>s</w:t>
      </w:r>
      <w:r w:rsidR="00D25F9D" w:rsidRPr="009806C8">
        <w:rPr>
          <w:rFonts w:ascii="Arial Narrow" w:hAnsi="Arial Narrow"/>
        </w:rPr>
        <w:t xml:space="preserve"> vencedora</w:t>
      </w:r>
      <w:r w:rsidR="00896555">
        <w:rPr>
          <w:rFonts w:ascii="Arial Narrow" w:hAnsi="Arial Narrow"/>
        </w:rPr>
        <w:t>s</w:t>
      </w:r>
      <w:r w:rsidR="00D25F9D" w:rsidRPr="009806C8">
        <w:rPr>
          <w:rFonts w:ascii="Arial Narrow" w:hAnsi="Arial Narrow"/>
        </w:rPr>
        <w:t xml:space="preserve"> </w:t>
      </w:r>
      <w:r w:rsidRPr="009806C8">
        <w:rPr>
          <w:rFonts w:ascii="Arial Narrow" w:hAnsi="Arial Narrow"/>
        </w:rPr>
        <w:t>est</w:t>
      </w:r>
      <w:r w:rsidR="00896555">
        <w:rPr>
          <w:rFonts w:ascii="Arial Narrow" w:hAnsi="Arial Narrow"/>
        </w:rPr>
        <w:t xml:space="preserve">ão </w:t>
      </w:r>
      <w:r w:rsidRPr="009806C8">
        <w:rPr>
          <w:rFonts w:ascii="Arial Narrow" w:hAnsi="Arial Narrow"/>
        </w:rPr>
        <w:t>habilitad</w:t>
      </w:r>
      <w:r w:rsidR="00A610E0" w:rsidRPr="009806C8">
        <w:rPr>
          <w:rFonts w:ascii="Arial Narrow" w:hAnsi="Arial Narrow"/>
        </w:rPr>
        <w:t>a</w:t>
      </w:r>
      <w:r w:rsidR="00896555">
        <w:rPr>
          <w:rFonts w:ascii="Arial Narrow" w:hAnsi="Arial Narrow"/>
        </w:rPr>
        <w:t>s</w:t>
      </w:r>
      <w:r w:rsidRPr="009806C8">
        <w:rPr>
          <w:rFonts w:ascii="Arial Narrow" w:hAnsi="Arial Narrow"/>
        </w:rPr>
        <w:t xml:space="preserve"> e cumpre</w:t>
      </w:r>
      <w:r w:rsidR="00896555">
        <w:rPr>
          <w:rFonts w:ascii="Arial Narrow" w:hAnsi="Arial Narrow"/>
        </w:rPr>
        <w:t>m</w:t>
      </w:r>
      <w:r w:rsidRPr="009806C8">
        <w:rPr>
          <w:rFonts w:ascii="Arial Narrow" w:hAnsi="Arial Narrow"/>
        </w:rPr>
        <w:t xml:space="preserve"> com os requisitos do Edital.  </w:t>
      </w:r>
    </w:p>
    <w:p w14:paraId="619B353E" w14:textId="25784336" w:rsidR="00E82E51" w:rsidRPr="009806C8" w:rsidRDefault="00E82E51" w:rsidP="00E82E51">
      <w:pPr>
        <w:pStyle w:val="SemEspaamento"/>
        <w:spacing w:line="276" w:lineRule="auto"/>
        <w:ind w:firstLine="1134"/>
        <w:jc w:val="both"/>
        <w:rPr>
          <w:rFonts w:ascii="Arial Narrow" w:hAnsi="Arial Narrow"/>
        </w:rPr>
      </w:pPr>
      <w:r w:rsidRPr="009806C8">
        <w:rPr>
          <w:rFonts w:ascii="Arial Narrow" w:hAnsi="Arial Narrow"/>
        </w:rPr>
        <w:t>A licitação foi oportunamente adjudicada</w:t>
      </w:r>
      <w:r w:rsidR="00D25F9D" w:rsidRPr="009806C8">
        <w:rPr>
          <w:rFonts w:ascii="Arial Narrow" w:hAnsi="Arial Narrow"/>
        </w:rPr>
        <w:t xml:space="preserve"> e homologada.</w:t>
      </w:r>
    </w:p>
    <w:p w14:paraId="2EAC7393" w14:textId="7CB90900" w:rsidR="00E82E51" w:rsidRPr="009806C8" w:rsidRDefault="00E82E51" w:rsidP="00E82E51">
      <w:pPr>
        <w:pStyle w:val="SemEspaamento"/>
        <w:spacing w:line="276" w:lineRule="auto"/>
        <w:ind w:firstLine="1134"/>
        <w:jc w:val="both"/>
        <w:rPr>
          <w:rFonts w:ascii="Arial Narrow" w:hAnsi="Arial Narrow"/>
        </w:rPr>
      </w:pPr>
      <w:r w:rsidRPr="009806C8">
        <w:rPr>
          <w:rFonts w:ascii="Arial Narrow" w:hAnsi="Arial Narrow"/>
        </w:rPr>
        <w:t xml:space="preserve">Não foi objeto de análise, até porque desbordam das atribuições dessa Consultoria, a conveniência e oportunidade da contratação, nem aspecto técnicos e de quantidade e qualidade inerentes aos produtos e/ou serviços a serem adquiridos. </w:t>
      </w:r>
    </w:p>
    <w:p w14:paraId="664FF162" w14:textId="22AF69AB" w:rsidR="00E82E51" w:rsidRPr="009806C8" w:rsidRDefault="00E82E51" w:rsidP="00E82E51">
      <w:pPr>
        <w:pStyle w:val="SemEspaamento"/>
        <w:spacing w:line="276" w:lineRule="auto"/>
        <w:ind w:firstLine="1134"/>
        <w:jc w:val="both"/>
        <w:rPr>
          <w:rFonts w:ascii="Arial Narrow" w:hAnsi="Arial Narrow"/>
        </w:rPr>
      </w:pPr>
      <w:r w:rsidRPr="009806C8">
        <w:rPr>
          <w:rFonts w:ascii="Arial Narrow" w:hAnsi="Arial Narrow"/>
        </w:rPr>
        <w:t xml:space="preserve">Ainda, informa que cabe ao Fiscal da presente contratação, o cumprimento de seu encargo, com a realização da efetiva fiscalização, em caso de eventuais irregularidades, relatá-lo por escrito a essa Consultoria, para que, se for o caso, proceda à abertura de processo administrativo para a apuração do fato noticiado, ao cabo do qual, se cabível, se procederá à aplicação de sanção à licitante. </w:t>
      </w:r>
    </w:p>
    <w:p w14:paraId="0E1FCAA0" w14:textId="0C627CBB" w:rsidR="00E82E51" w:rsidRPr="009806C8" w:rsidRDefault="00E82E51" w:rsidP="00E82E51">
      <w:pPr>
        <w:pStyle w:val="SemEspaamento"/>
        <w:spacing w:line="276" w:lineRule="auto"/>
        <w:ind w:firstLine="1134"/>
        <w:jc w:val="both"/>
        <w:rPr>
          <w:rFonts w:ascii="Arial Narrow" w:hAnsi="Arial Narrow"/>
        </w:rPr>
      </w:pPr>
      <w:r w:rsidRPr="009806C8">
        <w:rPr>
          <w:rFonts w:ascii="Arial Narrow" w:hAnsi="Arial Narrow"/>
        </w:rPr>
        <w:t>Diante do exposto, observando-se a legalidade e o preenchimento dos requisitos legais, sugere-se o prosseguimento deste processo licitatório com a contratação pel</w:t>
      </w:r>
      <w:r w:rsidR="00D25F9D" w:rsidRPr="009806C8">
        <w:rPr>
          <w:rFonts w:ascii="Arial Narrow" w:hAnsi="Arial Narrow"/>
        </w:rPr>
        <w:t>a secretaria solicitante</w:t>
      </w:r>
      <w:r w:rsidRPr="009806C8">
        <w:rPr>
          <w:rFonts w:ascii="Arial Narrow" w:hAnsi="Arial Narrow"/>
        </w:rPr>
        <w:t xml:space="preserve"> e publicações de estilo. </w:t>
      </w:r>
    </w:p>
    <w:p w14:paraId="236ECAED" w14:textId="47046191" w:rsidR="00E82E51" w:rsidRPr="009806C8" w:rsidRDefault="00E82E51" w:rsidP="00E82E51">
      <w:pPr>
        <w:pStyle w:val="SemEspaamento"/>
        <w:spacing w:line="276" w:lineRule="auto"/>
        <w:ind w:firstLine="1134"/>
        <w:jc w:val="both"/>
        <w:rPr>
          <w:rFonts w:ascii="Arial Narrow" w:hAnsi="Arial Narrow"/>
        </w:rPr>
      </w:pPr>
      <w:r w:rsidRPr="009806C8">
        <w:rPr>
          <w:rFonts w:ascii="Arial Narrow" w:hAnsi="Arial Narrow"/>
        </w:rPr>
        <w:t xml:space="preserve">É o parecer, s.m.j.  </w:t>
      </w:r>
    </w:p>
    <w:p w14:paraId="7B6D3A57" w14:textId="77777777" w:rsidR="00E82E51" w:rsidRPr="009806C8" w:rsidRDefault="00E82E51" w:rsidP="00E82E51">
      <w:pPr>
        <w:pStyle w:val="SemEspaamento"/>
        <w:spacing w:line="276" w:lineRule="auto"/>
        <w:rPr>
          <w:rFonts w:ascii="Arial Narrow" w:hAnsi="Arial Narrow"/>
        </w:rPr>
      </w:pPr>
    </w:p>
    <w:p w14:paraId="773FADB6" w14:textId="7801EE69" w:rsidR="00E82E51" w:rsidRPr="009806C8" w:rsidRDefault="00E82E51" w:rsidP="00E82E51">
      <w:pPr>
        <w:pStyle w:val="SemEspaamento"/>
        <w:spacing w:line="276" w:lineRule="auto"/>
        <w:jc w:val="center"/>
        <w:rPr>
          <w:rFonts w:ascii="Arial Narrow" w:hAnsi="Arial Narrow"/>
        </w:rPr>
      </w:pPr>
      <w:r w:rsidRPr="009806C8">
        <w:rPr>
          <w:rFonts w:ascii="Arial Narrow" w:hAnsi="Arial Narrow"/>
        </w:rPr>
        <w:t xml:space="preserve">Luzerna (SC), </w:t>
      </w:r>
      <w:r w:rsidR="00D22A72">
        <w:rPr>
          <w:rFonts w:ascii="Arial Narrow" w:hAnsi="Arial Narrow"/>
        </w:rPr>
        <w:t>15 de agosto</w:t>
      </w:r>
      <w:r w:rsidR="00A610E0" w:rsidRPr="009806C8">
        <w:rPr>
          <w:rFonts w:ascii="Arial Narrow" w:hAnsi="Arial Narrow"/>
        </w:rPr>
        <w:t xml:space="preserve"> </w:t>
      </w:r>
      <w:r w:rsidRPr="009806C8">
        <w:rPr>
          <w:rFonts w:ascii="Arial Narrow" w:hAnsi="Arial Narrow"/>
        </w:rPr>
        <w:t>de 2022.</w:t>
      </w:r>
    </w:p>
    <w:p w14:paraId="2A3DD9E2" w14:textId="77777777" w:rsidR="00E82E51" w:rsidRPr="009806C8" w:rsidRDefault="00E82E51" w:rsidP="00E82E51">
      <w:pPr>
        <w:pStyle w:val="SemEspaamento"/>
        <w:spacing w:line="276" w:lineRule="auto"/>
        <w:jc w:val="center"/>
        <w:rPr>
          <w:rFonts w:ascii="Arial Narrow" w:hAnsi="Arial Narrow"/>
        </w:rPr>
      </w:pPr>
    </w:p>
    <w:p w14:paraId="6BFF9502" w14:textId="77777777" w:rsidR="00E82E51" w:rsidRPr="009806C8" w:rsidRDefault="00E82E51" w:rsidP="00E82E51">
      <w:pPr>
        <w:pStyle w:val="SemEspaamento"/>
        <w:spacing w:line="276" w:lineRule="auto"/>
        <w:jc w:val="center"/>
        <w:rPr>
          <w:rFonts w:ascii="Arial Narrow" w:hAnsi="Arial Narrow"/>
        </w:rPr>
      </w:pPr>
    </w:p>
    <w:p w14:paraId="54AA7821" w14:textId="186168D6" w:rsidR="00E82E51" w:rsidRPr="009806C8" w:rsidRDefault="00E82E51" w:rsidP="00E82E51">
      <w:pPr>
        <w:pStyle w:val="SemEspaamento"/>
        <w:spacing w:line="276" w:lineRule="auto"/>
        <w:jc w:val="center"/>
        <w:rPr>
          <w:rFonts w:ascii="Arial Narrow" w:hAnsi="Arial Narrow"/>
          <w:b/>
          <w:bCs/>
        </w:rPr>
      </w:pPr>
      <w:r w:rsidRPr="009806C8">
        <w:rPr>
          <w:rFonts w:ascii="Arial Narrow" w:hAnsi="Arial Narrow"/>
          <w:b/>
          <w:bCs/>
        </w:rPr>
        <w:t>Mariana de Azevedo Ramos</w:t>
      </w:r>
    </w:p>
    <w:p w14:paraId="726BFFB8" w14:textId="742DB40E" w:rsidR="00E82E51" w:rsidRPr="009806C8" w:rsidRDefault="00E82E51" w:rsidP="00E82E51">
      <w:pPr>
        <w:pStyle w:val="SemEspaamento"/>
        <w:spacing w:line="276" w:lineRule="auto"/>
        <w:jc w:val="center"/>
        <w:rPr>
          <w:rFonts w:ascii="Arial Narrow" w:hAnsi="Arial Narrow"/>
        </w:rPr>
      </w:pPr>
      <w:r w:rsidRPr="009806C8">
        <w:rPr>
          <w:rFonts w:ascii="Arial Narrow" w:hAnsi="Arial Narrow"/>
        </w:rPr>
        <w:t>Consultora Jurídica</w:t>
      </w:r>
    </w:p>
    <w:p w14:paraId="1588DC9A" w14:textId="2ACF6BEC" w:rsidR="00953A77" w:rsidRPr="009806C8" w:rsidRDefault="00E82E51" w:rsidP="00E82E51">
      <w:pPr>
        <w:pStyle w:val="SemEspaamento"/>
        <w:spacing w:line="276" w:lineRule="auto"/>
        <w:jc w:val="center"/>
        <w:rPr>
          <w:rFonts w:ascii="Arial Narrow" w:hAnsi="Arial Narrow"/>
        </w:rPr>
      </w:pPr>
      <w:r w:rsidRPr="009806C8">
        <w:rPr>
          <w:rFonts w:ascii="Arial Narrow" w:hAnsi="Arial Narrow"/>
        </w:rPr>
        <w:t>OAB/SC 4241</w:t>
      </w:r>
    </w:p>
    <w:sectPr w:rsidR="00953A77" w:rsidRPr="009806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8CED3" w14:textId="77777777" w:rsidR="006D4BFC" w:rsidRDefault="006D4BFC" w:rsidP="00E82E51">
      <w:pPr>
        <w:spacing w:after="0" w:line="240" w:lineRule="auto"/>
      </w:pPr>
      <w:r>
        <w:separator/>
      </w:r>
    </w:p>
  </w:endnote>
  <w:endnote w:type="continuationSeparator" w:id="0">
    <w:p w14:paraId="06F79C88" w14:textId="77777777" w:rsidR="006D4BFC" w:rsidRDefault="006D4BFC" w:rsidP="00E8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E28F0" w14:textId="77777777" w:rsidR="006D4BFC" w:rsidRDefault="006D4BFC" w:rsidP="00E82E51">
      <w:pPr>
        <w:spacing w:after="0" w:line="240" w:lineRule="auto"/>
      </w:pPr>
      <w:r>
        <w:separator/>
      </w:r>
    </w:p>
  </w:footnote>
  <w:footnote w:type="continuationSeparator" w:id="0">
    <w:p w14:paraId="73FEA012" w14:textId="77777777" w:rsidR="006D4BFC" w:rsidRDefault="006D4BFC" w:rsidP="00E82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8357A" w14:textId="35E073C7" w:rsidR="00E82E51" w:rsidRDefault="00E82E51">
    <w:pPr>
      <w:pStyle w:val="Cabealho"/>
    </w:pPr>
    <w:r w:rsidRPr="00AA0C69">
      <w:rPr>
        <w:noProof/>
      </w:rPr>
      <w:drawing>
        <wp:inline distT="0" distB="0" distL="0" distR="0" wp14:anchorId="7EC670CE" wp14:editId="1DE29509">
          <wp:extent cx="4869602" cy="1104996"/>
          <wp:effectExtent l="0" t="0" r="7620" b="0"/>
          <wp:docPr id="17" name="Imagem 1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69602" cy="1104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51"/>
    <w:rsid w:val="00140C5F"/>
    <w:rsid w:val="001645B8"/>
    <w:rsid w:val="00230983"/>
    <w:rsid w:val="00380B0D"/>
    <w:rsid w:val="00576C15"/>
    <w:rsid w:val="005A43D4"/>
    <w:rsid w:val="006D4BFC"/>
    <w:rsid w:val="007274FA"/>
    <w:rsid w:val="00754FFC"/>
    <w:rsid w:val="00896555"/>
    <w:rsid w:val="00953A77"/>
    <w:rsid w:val="009806C8"/>
    <w:rsid w:val="009D7C67"/>
    <w:rsid w:val="00A610E0"/>
    <w:rsid w:val="00AF2810"/>
    <w:rsid w:val="00B06BE0"/>
    <w:rsid w:val="00BF6437"/>
    <w:rsid w:val="00C4398C"/>
    <w:rsid w:val="00CF6112"/>
    <w:rsid w:val="00D1360E"/>
    <w:rsid w:val="00D22A72"/>
    <w:rsid w:val="00D25F9D"/>
    <w:rsid w:val="00D57EFA"/>
    <w:rsid w:val="00DB6665"/>
    <w:rsid w:val="00E1096A"/>
    <w:rsid w:val="00E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810E"/>
  <w15:chartTrackingRefBased/>
  <w15:docId w15:val="{D07CF404-2F6E-4171-84E8-082DE6E2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82E5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82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E51"/>
  </w:style>
  <w:style w:type="paragraph" w:styleId="Rodap">
    <w:name w:val="footer"/>
    <w:basedOn w:val="Normal"/>
    <w:link w:val="RodapChar"/>
    <w:uiPriority w:val="99"/>
    <w:unhideWhenUsed/>
    <w:rsid w:val="00E82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Ramos</dc:creator>
  <cp:keywords/>
  <dc:description/>
  <cp:lastModifiedBy>Mariana de Azevedo Ramos</cp:lastModifiedBy>
  <cp:revision>5</cp:revision>
  <cp:lastPrinted>2022-07-06T15:55:00Z</cp:lastPrinted>
  <dcterms:created xsi:type="dcterms:W3CDTF">2022-07-09T23:39:00Z</dcterms:created>
  <dcterms:modified xsi:type="dcterms:W3CDTF">2022-08-15T14:05:00Z</dcterms:modified>
</cp:coreProperties>
</file>