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F7F4" w14:textId="733B135E" w:rsidR="00E35AFA" w:rsidRPr="00E35AFA" w:rsidRDefault="00E35AFA" w:rsidP="00E35AFA">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981DEE">
        <w:rPr>
          <w:rFonts w:ascii="Arial Narrow" w:hAnsi="Arial Narrow" w:cs="Arial"/>
          <w:b/>
          <w:bCs/>
          <w:sz w:val="21"/>
          <w:szCs w:val="21"/>
        </w:rPr>
        <w:t>1</w:t>
      </w:r>
      <w:r w:rsidR="001231EC">
        <w:rPr>
          <w:rFonts w:ascii="Arial Narrow" w:hAnsi="Arial Narrow" w:cs="Arial"/>
          <w:b/>
          <w:bCs/>
          <w:sz w:val="21"/>
          <w:szCs w:val="21"/>
        </w:rPr>
        <w:t>1</w:t>
      </w:r>
      <w:r w:rsidR="00095D64">
        <w:rPr>
          <w:rFonts w:ascii="Arial Narrow" w:hAnsi="Arial Narrow" w:cs="Arial"/>
          <w:b/>
          <w:bCs/>
          <w:sz w:val="21"/>
          <w:szCs w:val="21"/>
        </w:rPr>
        <w:t>2</w:t>
      </w:r>
      <w:r w:rsidRPr="00E35AFA">
        <w:rPr>
          <w:rFonts w:ascii="Arial Narrow" w:hAnsi="Arial Narrow" w:cs="Arial"/>
          <w:b/>
          <w:bCs/>
          <w:sz w:val="21"/>
          <w:szCs w:val="21"/>
        </w:rPr>
        <w:t>/</w:t>
      </w:r>
      <w:r w:rsidR="00F03697">
        <w:rPr>
          <w:rFonts w:ascii="Arial Narrow" w:hAnsi="Arial Narrow" w:cs="Arial"/>
          <w:b/>
          <w:bCs/>
          <w:sz w:val="21"/>
          <w:szCs w:val="21"/>
        </w:rPr>
        <w:t>2022</w:t>
      </w:r>
    </w:p>
    <w:p w14:paraId="543C275A" w14:textId="39DB1742" w:rsidR="00E35AFA" w:rsidRPr="00E35AFA" w:rsidRDefault="00E35AFA" w:rsidP="00E35AFA">
      <w:pPr>
        <w:jc w:val="center"/>
        <w:rPr>
          <w:rFonts w:ascii="Arial Narrow" w:hAnsi="Arial Narrow"/>
          <w:b/>
          <w:sz w:val="21"/>
          <w:szCs w:val="21"/>
        </w:rPr>
      </w:pPr>
      <w:r w:rsidRPr="00E35AFA">
        <w:rPr>
          <w:rFonts w:ascii="Arial Narrow" w:hAnsi="Arial Narrow"/>
          <w:b/>
          <w:sz w:val="21"/>
          <w:szCs w:val="21"/>
        </w:rPr>
        <w:t>PROCESSO LICITATÓRIO Nº 0</w:t>
      </w:r>
      <w:r w:rsidR="00981DEE">
        <w:rPr>
          <w:rFonts w:ascii="Arial Narrow" w:hAnsi="Arial Narrow"/>
          <w:b/>
          <w:sz w:val="21"/>
          <w:szCs w:val="21"/>
        </w:rPr>
        <w:t>7</w:t>
      </w:r>
      <w:r w:rsidR="001231EC">
        <w:rPr>
          <w:rFonts w:ascii="Arial Narrow" w:hAnsi="Arial Narrow"/>
          <w:b/>
          <w:sz w:val="21"/>
          <w:szCs w:val="21"/>
        </w:rPr>
        <w:t>5</w:t>
      </w:r>
      <w:r w:rsidRPr="00E35AFA">
        <w:rPr>
          <w:rFonts w:ascii="Arial Narrow" w:hAnsi="Arial Narrow"/>
          <w:b/>
          <w:sz w:val="21"/>
          <w:szCs w:val="21"/>
        </w:rPr>
        <w:t>/</w:t>
      </w:r>
      <w:r w:rsidR="00F03697">
        <w:rPr>
          <w:rFonts w:ascii="Arial Narrow" w:hAnsi="Arial Narrow"/>
          <w:b/>
          <w:sz w:val="21"/>
          <w:szCs w:val="21"/>
        </w:rPr>
        <w:t>2022</w:t>
      </w:r>
    </w:p>
    <w:p w14:paraId="22BE8E20" w14:textId="2629D65F" w:rsidR="00E35AFA" w:rsidRDefault="00E35AFA" w:rsidP="00E35AFA">
      <w:pPr>
        <w:jc w:val="center"/>
        <w:rPr>
          <w:rFonts w:ascii="Arial Narrow" w:hAnsi="Arial Narrow"/>
          <w:b/>
          <w:sz w:val="21"/>
          <w:szCs w:val="21"/>
        </w:rPr>
      </w:pPr>
      <w:r w:rsidRPr="00E35AFA">
        <w:rPr>
          <w:rFonts w:ascii="Arial Narrow" w:hAnsi="Arial Narrow"/>
          <w:b/>
          <w:sz w:val="21"/>
          <w:szCs w:val="21"/>
        </w:rPr>
        <w:t>PREGÃO ELETRÔNICO Nº 0</w:t>
      </w:r>
      <w:r w:rsidR="00981DEE">
        <w:rPr>
          <w:rFonts w:ascii="Arial Narrow" w:hAnsi="Arial Narrow"/>
          <w:b/>
          <w:sz w:val="21"/>
          <w:szCs w:val="21"/>
        </w:rPr>
        <w:t>4</w:t>
      </w:r>
      <w:r w:rsidR="001231EC">
        <w:rPr>
          <w:rFonts w:ascii="Arial Narrow" w:hAnsi="Arial Narrow"/>
          <w:b/>
          <w:sz w:val="21"/>
          <w:szCs w:val="21"/>
        </w:rPr>
        <w:t>4</w:t>
      </w:r>
      <w:r w:rsidRPr="00E35AFA">
        <w:rPr>
          <w:rFonts w:ascii="Arial Narrow" w:hAnsi="Arial Narrow"/>
          <w:b/>
          <w:sz w:val="21"/>
          <w:szCs w:val="21"/>
        </w:rPr>
        <w:t>/</w:t>
      </w:r>
      <w:r w:rsidR="00F03697">
        <w:rPr>
          <w:rFonts w:ascii="Arial Narrow" w:hAnsi="Arial Narrow"/>
          <w:b/>
          <w:sz w:val="21"/>
          <w:szCs w:val="21"/>
        </w:rPr>
        <w:t>2022</w:t>
      </w:r>
    </w:p>
    <w:p w14:paraId="4347D9F1" w14:textId="77777777" w:rsidR="005117B3" w:rsidRPr="00E35AFA" w:rsidRDefault="005117B3" w:rsidP="00E35AFA">
      <w:pPr>
        <w:jc w:val="center"/>
        <w:rPr>
          <w:rFonts w:ascii="Arial Narrow" w:hAnsi="Arial Narrow"/>
          <w:b/>
          <w:sz w:val="21"/>
          <w:szCs w:val="21"/>
        </w:rPr>
      </w:pPr>
    </w:p>
    <w:p w14:paraId="167F55A1" w14:textId="18ED78EA" w:rsidR="009F362E" w:rsidRPr="0028453A" w:rsidRDefault="009F362E" w:rsidP="009F362E">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26 (vinte e seis</w:t>
      </w:r>
      <w:r w:rsidRPr="0028453A">
        <w:rPr>
          <w:rFonts w:ascii="Arial Narrow" w:hAnsi="Arial Narrow" w:cs="Arial"/>
          <w:sz w:val="21"/>
          <w:szCs w:val="21"/>
        </w:rPr>
        <w:t>) dia</w:t>
      </w:r>
      <w:r>
        <w:rPr>
          <w:rFonts w:ascii="Arial Narrow" w:hAnsi="Arial Narrow" w:cs="Arial"/>
          <w:sz w:val="21"/>
          <w:szCs w:val="21"/>
        </w:rPr>
        <w:t>s</w:t>
      </w:r>
      <w:r w:rsidRPr="0028453A">
        <w:rPr>
          <w:rFonts w:ascii="Arial Narrow" w:hAnsi="Arial Narrow" w:cs="Arial"/>
          <w:sz w:val="21"/>
          <w:szCs w:val="21"/>
        </w:rPr>
        <w:t xml:space="preserve"> do mês de </w:t>
      </w:r>
      <w:r>
        <w:rPr>
          <w:rFonts w:ascii="Arial Narrow" w:hAnsi="Arial Narrow" w:cs="Arial"/>
          <w:sz w:val="21"/>
          <w:szCs w:val="21"/>
        </w:rPr>
        <w:t>julho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1231EC">
        <w:rPr>
          <w:rFonts w:ascii="Arial Narrow" w:hAnsi="Arial Narrow"/>
          <w:sz w:val="21"/>
          <w:szCs w:val="21"/>
        </w:rPr>
        <w:t>representado</w:t>
      </w:r>
      <w:r w:rsidR="001231EC" w:rsidRPr="00106BBB">
        <w:rPr>
          <w:rFonts w:ascii="Arial Narrow" w:hAnsi="Arial Narrow"/>
          <w:sz w:val="21"/>
          <w:szCs w:val="21"/>
        </w:rPr>
        <w:t xml:space="preserve"> neste ato </w:t>
      </w:r>
      <w:r w:rsidR="001231EC">
        <w:rPr>
          <w:rFonts w:ascii="Arial Narrow" w:hAnsi="Arial Narrow"/>
          <w:sz w:val="21"/>
          <w:szCs w:val="21"/>
        </w:rPr>
        <w:t xml:space="preserve">pelo seu Prefeito, Sr. </w:t>
      </w:r>
      <w:r w:rsidR="001231EC">
        <w:rPr>
          <w:rFonts w:ascii="Arial Narrow" w:hAnsi="Arial Narrow"/>
          <w:b/>
          <w:sz w:val="21"/>
          <w:szCs w:val="21"/>
        </w:rPr>
        <w:t>JULIANO SCHNEIDER</w:t>
      </w:r>
      <w:r w:rsidRPr="000E3FD7">
        <w:rPr>
          <w:rFonts w:ascii="Arial Narrow" w:hAnsi="Arial Narrow"/>
          <w:bCs/>
          <w:sz w:val="21"/>
          <w:szCs w:val="21"/>
        </w:rPr>
        <w:t>,</w:t>
      </w:r>
      <w:r>
        <w:rPr>
          <w:rFonts w:ascii="Arial Narrow" w:hAnsi="Arial Narrow"/>
          <w:bCs/>
          <w:sz w:val="21"/>
          <w:szCs w:val="21"/>
        </w:rPr>
        <w:t xml:space="preserve"> </w:t>
      </w:r>
      <w:r w:rsidR="001231EC" w:rsidRPr="00385726">
        <w:rPr>
          <w:rFonts w:ascii="Arial Narrow" w:hAnsi="Arial Narrow"/>
          <w:sz w:val="21"/>
          <w:szCs w:val="21"/>
        </w:rPr>
        <w:t>inscrito no CPF/MF nº 005.113.009-21 e portador da cédula de identidade RG nº 3.620.6130</w:t>
      </w:r>
      <w:r>
        <w:rPr>
          <w:rFonts w:ascii="Arial Narrow" w:eastAsia="Arial" w:hAnsi="Arial Narrow"/>
          <w:sz w:val="21"/>
          <w:szCs w:val="21"/>
        </w:rPr>
        <w:t>,</w:t>
      </w:r>
      <w:r w:rsidRPr="0028453A">
        <w:rPr>
          <w:rFonts w:ascii="Arial Narrow" w:hAnsi="Arial Narrow" w:cs="Arial"/>
          <w:sz w:val="21"/>
          <w:szCs w:val="21"/>
        </w:rPr>
        <w:t xml:space="preserve"> Órgão Gerenciador, no uso de suas atribuições, resolve registrar os preços ofertados pela empresa:</w:t>
      </w:r>
    </w:p>
    <w:p w14:paraId="231DE96E" w14:textId="77777777" w:rsidR="005117B3" w:rsidRPr="00E54FAE" w:rsidRDefault="005117B3" w:rsidP="005117B3">
      <w:pPr>
        <w:autoSpaceDE w:val="0"/>
        <w:autoSpaceDN w:val="0"/>
        <w:adjustRightInd w:val="0"/>
        <w:jc w:val="both"/>
        <w:rPr>
          <w:rFonts w:ascii="Arial Narrow" w:hAnsi="Arial Narrow"/>
          <w:sz w:val="21"/>
          <w:szCs w:val="21"/>
        </w:rPr>
      </w:pPr>
    </w:p>
    <w:p w14:paraId="4D90EB24" w14:textId="4179D7A9" w:rsidR="005117B3" w:rsidRPr="00A248D7" w:rsidRDefault="005117B3" w:rsidP="005117B3">
      <w:pPr>
        <w:autoSpaceDE w:val="0"/>
        <w:autoSpaceDN w:val="0"/>
        <w:adjustRightInd w:val="0"/>
        <w:jc w:val="both"/>
        <w:rPr>
          <w:rFonts w:ascii="Arial Narrow" w:hAnsi="Arial Narrow"/>
          <w:b/>
          <w:bCs/>
          <w:sz w:val="21"/>
          <w:szCs w:val="21"/>
        </w:rPr>
      </w:pPr>
      <w:r>
        <w:rPr>
          <w:rFonts w:ascii="Arial Narrow" w:hAnsi="Arial Narrow"/>
          <w:b/>
          <w:sz w:val="21"/>
          <w:szCs w:val="21"/>
        </w:rPr>
        <w:t>01</w:t>
      </w:r>
      <w:r w:rsidRPr="000A5295">
        <w:rPr>
          <w:rFonts w:ascii="Arial Narrow" w:hAnsi="Arial Narrow"/>
          <w:b/>
          <w:sz w:val="21"/>
          <w:szCs w:val="21"/>
        </w:rPr>
        <w:t xml:space="preserve"> –</w:t>
      </w:r>
      <w:r>
        <w:rPr>
          <w:rFonts w:ascii="Arial Narrow" w:hAnsi="Arial Narrow"/>
          <w:b/>
          <w:sz w:val="21"/>
          <w:szCs w:val="21"/>
        </w:rPr>
        <w:t xml:space="preserve"> </w:t>
      </w:r>
      <w:r w:rsidR="008D4B41">
        <w:rPr>
          <w:rFonts w:ascii="Arial Narrow" w:hAnsi="Arial Narrow"/>
          <w:b/>
          <w:sz w:val="21"/>
          <w:szCs w:val="21"/>
        </w:rPr>
        <w:t>PORTALSEG ENGENHARIA DE PRODUÇÃO MECÂNICA, SAÚDE E SEGURANÇA DO TRABALHO LTDA</w:t>
      </w:r>
      <w:r w:rsidRPr="000A5295">
        <w:rPr>
          <w:rFonts w:ascii="Arial Narrow" w:hAnsi="Arial Narrow"/>
          <w:sz w:val="21"/>
          <w:szCs w:val="21"/>
        </w:rPr>
        <w:t xml:space="preserve"> pessoa jurídica de direito privado, inscrita no CNPJ/MF sob o nº </w:t>
      </w:r>
      <w:r w:rsidR="009F362E">
        <w:rPr>
          <w:rFonts w:ascii="Arial Narrow" w:hAnsi="Arial Narrow"/>
          <w:sz w:val="21"/>
          <w:szCs w:val="21"/>
        </w:rPr>
        <w:t>1</w:t>
      </w:r>
      <w:r w:rsidR="0035481C">
        <w:rPr>
          <w:rFonts w:ascii="Arial Narrow" w:hAnsi="Arial Narrow"/>
          <w:sz w:val="21"/>
          <w:szCs w:val="21"/>
        </w:rPr>
        <w:t>8</w:t>
      </w:r>
      <w:r w:rsidR="009F362E">
        <w:rPr>
          <w:rFonts w:ascii="Arial Narrow" w:hAnsi="Arial Narrow"/>
          <w:sz w:val="21"/>
          <w:szCs w:val="21"/>
        </w:rPr>
        <w:t>.</w:t>
      </w:r>
      <w:r w:rsidR="0035481C">
        <w:rPr>
          <w:rFonts w:ascii="Arial Narrow" w:hAnsi="Arial Narrow"/>
          <w:sz w:val="21"/>
          <w:szCs w:val="21"/>
        </w:rPr>
        <w:t>979</w:t>
      </w:r>
      <w:r w:rsidR="009F362E">
        <w:rPr>
          <w:rFonts w:ascii="Arial Narrow" w:hAnsi="Arial Narrow"/>
          <w:sz w:val="21"/>
          <w:szCs w:val="21"/>
        </w:rPr>
        <w:t>.</w:t>
      </w:r>
      <w:r w:rsidR="0035481C">
        <w:rPr>
          <w:rFonts w:ascii="Arial Narrow" w:hAnsi="Arial Narrow"/>
          <w:sz w:val="21"/>
          <w:szCs w:val="21"/>
        </w:rPr>
        <w:t>456</w:t>
      </w:r>
      <w:r w:rsidR="009F362E">
        <w:rPr>
          <w:rFonts w:ascii="Arial Narrow" w:hAnsi="Arial Narrow"/>
          <w:sz w:val="21"/>
          <w:szCs w:val="21"/>
        </w:rPr>
        <w:t>/0001-</w:t>
      </w:r>
      <w:r w:rsidR="0035481C">
        <w:rPr>
          <w:rFonts w:ascii="Arial Narrow" w:hAnsi="Arial Narrow"/>
          <w:sz w:val="21"/>
          <w:szCs w:val="21"/>
        </w:rPr>
        <w:t>00</w:t>
      </w:r>
      <w:r w:rsidR="000B4CB0">
        <w:rPr>
          <w:rFonts w:ascii="Arial Narrow" w:hAnsi="Arial Narrow"/>
          <w:sz w:val="21"/>
          <w:szCs w:val="21"/>
        </w:rPr>
        <w:t>,</w:t>
      </w:r>
      <w:r w:rsidRPr="000A5295">
        <w:rPr>
          <w:rFonts w:ascii="Arial Narrow" w:hAnsi="Arial Narrow"/>
          <w:sz w:val="21"/>
          <w:szCs w:val="21"/>
        </w:rPr>
        <w:t xml:space="preserve"> com endereço</w:t>
      </w:r>
      <w:r w:rsidR="009F362E">
        <w:rPr>
          <w:rFonts w:ascii="Arial Narrow" w:hAnsi="Arial Narrow"/>
          <w:sz w:val="21"/>
          <w:szCs w:val="21"/>
        </w:rPr>
        <w:t xml:space="preserve"> na </w:t>
      </w:r>
      <w:r w:rsidR="0035481C">
        <w:rPr>
          <w:rFonts w:ascii="Arial Narrow" w:hAnsi="Arial Narrow"/>
          <w:sz w:val="21"/>
          <w:szCs w:val="21"/>
        </w:rPr>
        <w:t>Rua Ipê</w:t>
      </w:r>
      <w:r w:rsidR="009F362E">
        <w:rPr>
          <w:rFonts w:ascii="Arial Narrow" w:hAnsi="Arial Narrow"/>
          <w:sz w:val="21"/>
          <w:szCs w:val="21"/>
        </w:rPr>
        <w:t>, nº</w:t>
      </w:r>
      <w:r w:rsidRPr="000A5295">
        <w:rPr>
          <w:rFonts w:ascii="Arial Narrow" w:hAnsi="Arial Narrow"/>
          <w:sz w:val="21"/>
          <w:szCs w:val="21"/>
        </w:rPr>
        <w:t xml:space="preserve"> </w:t>
      </w:r>
      <w:r w:rsidR="0035481C">
        <w:rPr>
          <w:rFonts w:ascii="Arial Narrow" w:hAnsi="Arial Narrow"/>
          <w:sz w:val="21"/>
          <w:szCs w:val="21"/>
        </w:rPr>
        <w:t>1703</w:t>
      </w:r>
      <w:r w:rsidR="009F362E">
        <w:rPr>
          <w:rFonts w:ascii="Arial Narrow" w:hAnsi="Arial Narrow"/>
          <w:sz w:val="21"/>
          <w:szCs w:val="21"/>
        </w:rPr>
        <w:t>, sala</w:t>
      </w:r>
      <w:r w:rsidR="0035481C">
        <w:rPr>
          <w:rFonts w:ascii="Arial Narrow" w:hAnsi="Arial Narrow"/>
          <w:sz w:val="21"/>
          <w:szCs w:val="21"/>
        </w:rPr>
        <w:t xml:space="preserve"> 02</w:t>
      </w:r>
      <w:r w:rsidR="009F362E">
        <w:rPr>
          <w:rFonts w:ascii="Arial Narrow" w:hAnsi="Arial Narrow"/>
          <w:sz w:val="21"/>
          <w:szCs w:val="21"/>
        </w:rPr>
        <w:t xml:space="preserve">, </w:t>
      </w:r>
      <w:r w:rsidR="00C9400D">
        <w:rPr>
          <w:rFonts w:ascii="Arial Narrow" w:hAnsi="Arial Narrow"/>
          <w:sz w:val="21"/>
          <w:szCs w:val="21"/>
        </w:rPr>
        <w:t>Centro</w:t>
      </w:r>
      <w:r w:rsidR="009F362E">
        <w:rPr>
          <w:rFonts w:ascii="Arial Narrow" w:hAnsi="Arial Narrow"/>
          <w:sz w:val="21"/>
          <w:szCs w:val="21"/>
        </w:rPr>
        <w:t>, n</w:t>
      </w:r>
      <w:r w:rsidR="0035481C">
        <w:rPr>
          <w:rFonts w:ascii="Arial Narrow" w:hAnsi="Arial Narrow"/>
          <w:sz w:val="21"/>
          <w:szCs w:val="21"/>
        </w:rPr>
        <w:t>o município de</w:t>
      </w:r>
      <w:r w:rsidR="009F362E">
        <w:rPr>
          <w:rFonts w:ascii="Arial Narrow" w:hAnsi="Arial Narrow"/>
          <w:sz w:val="21"/>
          <w:szCs w:val="21"/>
        </w:rPr>
        <w:t xml:space="preserve"> </w:t>
      </w:r>
      <w:proofErr w:type="spellStart"/>
      <w:r w:rsidR="0035481C">
        <w:rPr>
          <w:rFonts w:ascii="Arial Narrow" w:hAnsi="Arial Narrow"/>
          <w:sz w:val="21"/>
          <w:szCs w:val="21"/>
        </w:rPr>
        <w:t>Catanduvas</w:t>
      </w:r>
      <w:proofErr w:type="spellEnd"/>
      <w:r w:rsidR="009F362E">
        <w:rPr>
          <w:rFonts w:ascii="Arial Narrow" w:hAnsi="Arial Narrow"/>
          <w:sz w:val="21"/>
          <w:szCs w:val="21"/>
        </w:rPr>
        <w:t xml:space="preserve">/SC, </w:t>
      </w:r>
      <w:r w:rsidRPr="000A5295">
        <w:rPr>
          <w:rFonts w:ascii="Arial Narrow" w:hAnsi="Arial Narrow"/>
          <w:sz w:val="21"/>
          <w:szCs w:val="21"/>
        </w:rPr>
        <w:t>CEP</w:t>
      </w:r>
      <w:r>
        <w:rPr>
          <w:rFonts w:ascii="Arial Narrow" w:hAnsi="Arial Narrow"/>
          <w:sz w:val="21"/>
          <w:szCs w:val="21"/>
        </w:rPr>
        <w:t>:</w:t>
      </w:r>
      <w:r w:rsidRPr="000A5295">
        <w:rPr>
          <w:rFonts w:ascii="Arial Narrow" w:hAnsi="Arial Narrow"/>
          <w:sz w:val="21"/>
          <w:szCs w:val="21"/>
        </w:rPr>
        <w:t xml:space="preserve"> </w:t>
      </w:r>
      <w:r w:rsidR="009F362E">
        <w:rPr>
          <w:rFonts w:ascii="Arial Narrow" w:hAnsi="Arial Narrow"/>
          <w:sz w:val="21"/>
          <w:szCs w:val="21"/>
        </w:rPr>
        <w:t>8</w:t>
      </w:r>
      <w:r w:rsidR="00C9400D">
        <w:rPr>
          <w:rFonts w:ascii="Arial Narrow" w:hAnsi="Arial Narrow"/>
          <w:sz w:val="21"/>
          <w:szCs w:val="21"/>
        </w:rPr>
        <w:t>9</w:t>
      </w:r>
      <w:r w:rsidR="009F362E">
        <w:rPr>
          <w:rFonts w:ascii="Arial Narrow" w:hAnsi="Arial Narrow"/>
          <w:sz w:val="21"/>
          <w:szCs w:val="21"/>
        </w:rPr>
        <w:t>.</w:t>
      </w:r>
      <w:r w:rsidR="0035481C">
        <w:rPr>
          <w:rFonts w:ascii="Arial Narrow" w:hAnsi="Arial Narrow"/>
          <w:sz w:val="21"/>
          <w:szCs w:val="21"/>
        </w:rPr>
        <w:t>670</w:t>
      </w:r>
      <w:r w:rsidR="009F362E">
        <w:rPr>
          <w:rFonts w:ascii="Arial Narrow" w:hAnsi="Arial Narrow"/>
          <w:sz w:val="21"/>
          <w:szCs w:val="21"/>
        </w:rPr>
        <w:t>-</w:t>
      </w:r>
      <w:r w:rsidR="00C9400D">
        <w:rPr>
          <w:rFonts w:ascii="Arial Narrow" w:hAnsi="Arial Narrow"/>
          <w:sz w:val="21"/>
          <w:szCs w:val="21"/>
        </w:rPr>
        <w:t>00</w:t>
      </w:r>
      <w:r w:rsidR="009F362E">
        <w:rPr>
          <w:rFonts w:ascii="Arial Narrow" w:hAnsi="Arial Narrow"/>
          <w:sz w:val="21"/>
          <w:szCs w:val="21"/>
        </w:rPr>
        <w:t>0</w:t>
      </w:r>
      <w:r w:rsidR="000B4CB0">
        <w:rPr>
          <w:rFonts w:ascii="Arial Narrow" w:hAnsi="Arial Narrow"/>
          <w:sz w:val="21"/>
          <w:szCs w:val="21"/>
        </w:rPr>
        <w:t>,</w:t>
      </w:r>
      <w:r w:rsidRPr="000A5295">
        <w:rPr>
          <w:rFonts w:ascii="Arial Narrow" w:hAnsi="Arial Narrow"/>
          <w:sz w:val="21"/>
          <w:szCs w:val="21"/>
        </w:rPr>
        <w:t xml:space="preserve"> </w:t>
      </w:r>
      <w:r w:rsidR="000B4CB0">
        <w:rPr>
          <w:rFonts w:ascii="Arial Narrow" w:hAnsi="Arial Narrow"/>
          <w:sz w:val="21"/>
          <w:szCs w:val="21"/>
        </w:rPr>
        <w:t xml:space="preserve">neste ato </w:t>
      </w:r>
      <w:r w:rsidRPr="000A5295">
        <w:rPr>
          <w:rFonts w:ascii="Arial Narrow" w:hAnsi="Arial Narrow"/>
          <w:sz w:val="21"/>
          <w:szCs w:val="21"/>
        </w:rPr>
        <w:t xml:space="preserve">representada por </w:t>
      </w:r>
      <w:r w:rsidR="002A6893">
        <w:rPr>
          <w:rFonts w:ascii="Arial Narrow" w:hAnsi="Arial Narrow"/>
          <w:b/>
          <w:bCs/>
          <w:sz w:val="21"/>
          <w:szCs w:val="21"/>
        </w:rPr>
        <w:t>ALAIRTON</w:t>
      </w:r>
      <w:r w:rsidR="00C9400D">
        <w:rPr>
          <w:rFonts w:ascii="Arial Narrow" w:hAnsi="Arial Narrow"/>
          <w:b/>
          <w:bCs/>
          <w:sz w:val="21"/>
          <w:szCs w:val="21"/>
        </w:rPr>
        <w:t xml:space="preserve"> </w:t>
      </w:r>
      <w:r w:rsidR="002A6893">
        <w:rPr>
          <w:rFonts w:ascii="Arial Narrow" w:hAnsi="Arial Narrow"/>
          <w:b/>
          <w:bCs/>
          <w:sz w:val="21"/>
          <w:szCs w:val="21"/>
        </w:rPr>
        <w:t>JOSE PADILHA</w:t>
      </w:r>
      <w:r w:rsidRPr="000A5295">
        <w:rPr>
          <w:rFonts w:ascii="Arial Narrow" w:hAnsi="Arial Narrow"/>
          <w:b/>
          <w:sz w:val="21"/>
          <w:szCs w:val="21"/>
        </w:rPr>
        <w:t xml:space="preserve">, </w:t>
      </w:r>
      <w:r w:rsidRPr="000A5295">
        <w:rPr>
          <w:rFonts w:ascii="Arial Narrow" w:hAnsi="Arial Narrow"/>
          <w:sz w:val="21"/>
          <w:szCs w:val="21"/>
        </w:rPr>
        <w:t>brasileir</w:t>
      </w:r>
      <w:r w:rsidR="00DB2411">
        <w:rPr>
          <w:rFonts w:ascii="Arial Narrow" w:hAnsi="Arial Narrow"/>
          <w:sz w:val="21"/>
          <w:szCs w:val="21"/>
        </w:rPr>
        <w:t>o</w:t>
      </w:r>
      <w:r w:rsidRPr="000A5295">
        <w:rPr>
          <w:rFonts w:ascii="Arial Narrow" w:hAnsi="Arial Narrow"/>
          <w:sz w:val="21"/>
          <w:szCs w:val="21"/>
        </w:rPr>
        <w:t xml:space="preserve">, </w:t>
      </w:r>
      <w:r w:rsidR="002A6893">
        <w:rPr>
          <w:rFonts w:ascii="Arial Narrow" w:hAnsi="Arial Narrow"/>
          <w:sz w:val="21"/>
          <w:szCs w:val="21"/>
        </w:rPr>
        <w:t>engenheiro</w:t>
      </w:r>
      <w:r w:rsidRPr="000A5295">
        <w:rPr>
          <w:rFonts w:ascii="Arial Narrow" w:hAnsi="Arial Narrow"/>
          <w:sz w:val="21"/>
          <w:szCs w:val="21"/>
        </w:rPr>
        <w:t xml:space="preserve">, portador da cédula de identidade nº </w:t>
      </w:r>
      <w:r w:rsidR="00C9400D">
        <w:rPr>
          <w:rFonts w:ascii="Arial Narrow" w:hAnsi="Arial Narrow"/>
          <w:sz w:val="21"/>
          <w:szCs w:val="21"/>
        </w:rPr>
        <w:t>1</w:t>
      </w:r>
      <w:r w:rsidR="00DB2411">
        <w:rPr>
          <w:rFonts w:ascii="Arial Narrow" w:hAnsi="Arial Narrow"/>
          <w:sz w:val="21"/>
          <w:szCs w:val="21"/>
        </w:rPr>
        <w:t>.</w:t>
      </w:r>
      <w:r w:rsidR="002A6893">
        <w:rPr>
          <w:rFonts w:ascii="Arial Narrow" w:hAnsi="Arial Narrow"/>
          <w:sz w:val="21"/>
          <w:szCs w:val="21"/>
        </w:rPr>
        <w:t>885</w:t>
      </w:r>
      <w:r w:rsidR="00DB2411">
        <w:rPr>
          <w:rFonts w:ascii="Arial Narrow" w:hAnsi="Arial Narrow"/>
          <w:sz w:val="21"/>
          <w:szCs w:val="21"/>
        </w:rPr>
        <w:t>.</w:t>
      </w:r>
      <w:r w:rsidR="002A6893">
        <w:rPr>
          <w:rFonts w:ascii="Arial Narrow" w:hAnsi="Arial Narrow"/>
          <w:sz w:val="21"/>
          <w:szCs w:val="21"/>
        </w:rPr>
        <w:t>770</w:t>
      </w:r>
      <w:r w:rsidR="00C9400D">
        <w:rPr>
          <w:rFonts w:ascii="Arial Narrow" w:hAnsi="Arial Narrow"/>
          <w:sz w:val="21"/>
          <w:szCs w:val="21"/>
        </w:rPr>
        <w:t>, SSP/SC</w:t>
      </w:r>
      <w:r w:rsidRPr="000A5295">
        <w:rPr>
          <w:rFonts w:ascii="Arial Narrow" w:hAnsi="Arial Narrow"/>
          <w:sz w:val="21"/>
          <w:szCs w:val="21"/>
        </w:rPr>
        <w:t xml:space="preserve"> e inscrito no CPF sob nº </w:t>
      </w:r>
      <w:r w:rsidR="002A6893">
        <w:rPr>
          <w:rFonts w:ascii="Arial Narrow" w:hAnsi="Arial Narrow"/>
          <w:sz w:val="21"/>
          <w:szCs w:val="21"/>
        </w:rPr>
        <w:t>579</w:t>
      </w:r>
      <w:r w:rsidR="00DB2411">
        <w:rPr>
          <w:rFonts w:ascii="Arial Narrow" w:hAnsi="Arial Narrow"/>
          <w:sz w:val="21"/>
          <w:szCs w:val="21"/>
        </w:rPr>
        <w:t>.</w:t>
      </w:r>
      <w:r w:rsidR="002A6893">
        <w:rPr>
          <w:rFonts w:ascii="Arial Narrow" w:hAnsi="Arial Narrow"/>
          <w:sz w:val="21"/>
          <w:szCs w:val="21"/>
        </w:rPr>
        <w:t>182</w:t>
      </w:r>
      <w:r w:rsidR="00DB2411">
        <w:rPr>
          <w:rFonts w:ascii="Arial Narrow" w:hAnsi="Arial Narrow"/>
          <w:sz w:val="21"/>
          <w:szCs w:val="21"/>
        </w:rPr>
        <w:t>.</w:t>
      </w:r>
      <w:r w:rsidR="002A6893">
        <w:rPr>
          <w:rFonts w:ascii="Arial Narrow" w:hAnsi="Arial Narrow"/>
          <w:sz w:val="21"/>
          <w:szCs w:val="21"/>
        </w:rPr>
        <w:t>019</w:t>
      </w:r>
      <w:r w:rsidR="00DB2411">
        <w:rPr>
          <w:rFonts w:ascii="Arial Narrow" w:hAnsi="Arial Narrow"/>
          <w:sz w:val="21"/>
          <w:szCs w:val="21"/>
        </w:rPr>
        <w:t>-</w:t>
      </w:r>
      <w:r w:rsidR="00C9400D">
        <w:rPr>
          <w:rFonts w:ascii="Arial Narrow" w:hAnsi="Arial Narrow"/>
          <w:sz w:val="21"/>
          <w:szCs w:val="21"/>
        </w:rPr>
        <w:t>4</w:t>
      </w:r>
      <w:r w:rsidR="002A6893">
        <w:rPr>
          <w:rFonts w:ascii="Arial Narrow" w:hAnsi="Arial Narrow"/>
          <w:sz w:val="21"/>
          <w:szCs w:val="21"/>
        </w:rPr>
        <w:t>9</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1; </w:t>
      </w:r>
    </w:p>
    <w:p w14:paraId="4B99972C" w14:textId="77777777" w:rsidR="005117B3" w:rsidRPr="00E54FAE" w:rsidRDefault="005117B3" w:rsidP="005117B3">
      <w:pPr>
        <w:autoSpaceDE w:val="0"/>
        <w:autoSpaceDN w:val="0"/>
        <w:adjustRightInd w:val="0"/>
        <w:jc w:val="both"/>
        <w:rPr>
          <w:rFonts w:ascii="Arial Narrow" w:hAnsi="Arial Narrow"/>
          <w:sz w:val="21"/>
          <w:szCs w:val="21"/>
        </w:rPr>
      </w:pPr>
    </w:p>
    <w:p w14:paraId="5E495DAE" w14:textId="016B0623" w:rsidR="005117B3" w:rsidRDefault="005117B3" w:rsidP="005117B3">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sidR="00E24FCE">
        <w:rPr>
          <w:rFonts w:ascii="Arial Narrow" w:hAnsi="Arial Narrow"/>
          <w:b/>
          <w:sz w:val="21"/>
          <w:szCs w:val="21"/>
        </w:rPr>
        <w:t>7</w:t>
      </w:r>
      <w:r w:rsidR="009E01D8">
        <w:rPr>
          <w:rFonts w:ascii="Arial Narrow" w:hAnsi="Arial Narrow"/>
          <w:b/>
          <w:sz w:val="21"/>
          <w:szCs w:val="21"/>
        </w:rPr>
        <w:t>5</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 xml:space="preserve">, Pregão </w:t>
      </w:r>
      <w:r w:rsidR="0098444A">
        <w:rPr>
          <w:rFonts w:ascii="Arial Narrow" w:hAnsi="Arial Narrow"/>
          <w:b/>
          <w:sz w:val="21"/>
          <w:szCs w:val="21"/>
        </w:rPr>
        <w:t xml:space="preserve">Eletrônico </w:t>
      </w:r>
      <w:r w:rsidRPr="00E54FAE">
        <w:rPr>
          <w:rFonts w:ascii="Arial Narrow" w:hAnsi="Arial Narrow"/>
          <w:b/>
          <w:sz w:val="21"/>
          <w:szCs w:val="21"/>
        </w:rPr>
        <w:t>nº 0</w:t>
      </w:r>
      <w:r w:rsidR="00E24FCE">
        <w:rPr>
          <w:rFonts w:ascii="Arial Narrow" w:hAnsi="Arial Narrow"/>
          <w:b/>
          <w:sz w:val="21"/>
          <w:szCs w:val="21"/>
        </w:rPr>
        <w:t>4</w:t>
      </w:r>
      <w:r w:rsidR="009E01D8">
        <w:rPr>
          <w:rFonts w:ascii="Arial Narrow" w:hAnsi="Arial Narrow"/>
          <w:b/>
          <w:sz w:val="21"/>
          <w:szCs w:val="21"/>
        </w:rPr>
        <w:t>4</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5769B6F1" w14:textId="77777777" w:rsidR="005117B3" w:rsidRPr="00E54FAE" w:rsidRDefault="005117B3" w:rsidP="005117B3">
      <w:pPr>
        <w:jc w:val="center"/>
        <w:rPr>
          <w:rFonts w:ascii="Arial Narrow" w:hAnsi="Arial Narrow"/>
          <w:b/>
          <w:sz w:val="21"/>
          <w:szCs w:val="21"/>
        </w:rPr>
      </w:pPr>
      <w:r w:rsidRPr="00E54FAE">
        <w:rPr>
          <w:rFonts w:ascii="Arial Narrow" w:hAnsi="Arial Narrow"/>
          <w:b/>
          <w:sz w:val="21"/>
          <w:szCs w:val="21"/>
        </w:rPr>
        <w:t>CLÁUSULA PRIMEIRA</w:t>
      </w:r>
    </w:p>
    <w:p w14:paraId="0D9C1159" w14:textId="77777777" w:rsidR="005117B3" w:rsidRDefault="005117B3" w:rsidP="005117B3">
      <w:pPr>
        <w:jc w:val="center"/>
        <w:rPr>
          <w:rFonts w:ascii="Arial Narrow" w:hAnsi="Arial Narrow"/>
          <w:b/>
          <w:sz w:val="21"/>
          <w:szCs w:val="21"/>
        </w:rPr>
      </w:pPr>
      <w:r w:rsidRPr="00E54FAE">
        <w:rPr>
          <w:rFonts w:ascii="Arial Narrow" w:hAnsi="Arial Narrow"/>
          <w:b/>
          <w:sz w:val="21"/>
          <w:szCs w:val="21"/>
        </w:rPr>
        <w:t>DO OBJETO E DO PREÇO</w:t>
      </w:r>
    </w:p>
    <w:p w14:paraId="375235FC" w14:textId="77777777" w:rsidR="005117B3" w:rsidRPr="00E54FAE" w:rsidRDefault="005117B3" w:rsidP="005117B3">
      <w:pPr>
        <w:jc w:val="center"/>
        <w:rPr>
          <w:rFonts w:ascii="Arial Narrow" w:hAnsi="Arial Narrow"/>
          <w:b/>
          <w:sz w:val="21"/>
          <w:szCs w:val="21"/>
        </w:rPr>
      </w:pPr>
    </w:p>
    <w:p w14:paraId="120974E7" w14:textId="3A7D776E" w:rsidR="004C4BF4" w:rsidRPr="00500715" w:rsidRDefault="004C4BF4" w:rsidP="00AD1609">
      <w:pPr>
        <w:pStyle w:val="PargrafodaLista"/>
        <w:numPr>
          <w:ilvl w:val="1"/>
          <w:numId w:val="15"/>
        </w:numPr>
        <w:ind w:left="0" w:firstLine="0"/>
        <w:jc w:val="both"/>
        <w:rPr>
          <w:rFonts w:ascii="Arial Narrow" w:hAnsi="Arial Narrow"/>
          <w:sz w:val="21"/>
          <w:szCs w:val="21"/>
        </w:rPr>
      </w:pPr>
      <w:r w:rsidRPr="004C4BF4">
        <w:rPr>
          <w:rFonts w:ascii="Arial Narrow" w:hAnsi="Arial Narrow"/>
          <w:sz w:val="21"/>
          <w:szCs w:val="21"/>
        </w:rPr>
        <w:t>A</w:t>
      </w:r>
      <w:r w:rsidR="00500715" w:rsidRPr="00500715">
        <w:rPr>
          <w:rFonts w:ascii="Arial Narrow" w:hAnsi="Arial Narrow"/>
          <w:sz w:val="21"/>
          <w:szCs w:val="21"/>
        </w:rPr>
        <w:t xml:space="preserve"> presente </w:t>
      </w:r>
      <w:r w:rsidR="0033119C">
        <w:rPr>
          <w:rFonts w:ascii="Arial Narrow" w:hAnsi="Arial Narrow"/>
          <w:sz w:val="21"/>
          <w:szCs w:val="21"/>
        </w:rPr>
        <w:t>Ata</w:t>
      </w:r>
      <w:r w:rsidR="00500715" w:rsidRPr="00500715">
        <w:rPr>
          <w:rFonts w:ascii="Arial Narrow" w:hAnsi="Arial Narrow"/>
          <w:sz w:val="21"/>
          <w:szCs w:val="21"/>
        </w:rPr>
        <w:t xml:space="preserve"> tem por objeto o Registro de Preços, </w:t>
      </w:r>
      <w:r w:rsidR="00F329BF" w:rsidRPr="00E26715">
        <w:rPr>
          <w:rFonts w:ascii="Arial Narrow" w:hAnsi="Arial Narrow"/>
          <w:sz w:val="21"/>
          <w:szCs w:val="21"/>
        </w:rPr>
        <w:t>destinado à</w:t>
      </w:r>
      <w:r w:rsidR="00F329BF">
        <w:rPr>
          <w:rFonts w:ascii="Arial Narrow" w:hAnsi="Arial Narrow"/>
          <w:sz w:val="21"/>
          <w:szCs w:val="21"/>
        </w:rPr>
        <w:t xml:space="preserve"> eventual</w:t>
      </w:r>
      <w:r w:rsidR="00F329BF" w:rsidRPr="00E26715">
        <w:rPr>
          <w:rFonts w:ascii="Arial Narrow" w:hAnsi="Arial Narrow"/>
          <w:sz w:val="21"/>
          <w:szCs w:val="21"/>
        </w:rPr>
        <w:t xml:space="preserve"> contratação </w:t>
      </w:r>
      <w:r w:rsidR="00F329BF">
        <w:rPr>
          <w:rFonts w:ascii="Arial Narrow" w:hAnsi="Arial Narrow"/>
          <w:sz w:val="21"/>
          <w:szCs w:val="21"/>
        </w:rPr>
        <w:t xml:space="preserve">de empresa especializada, de forma parcelada, para prestação de serviço de instalação, </w:t>
      </w:r>
      <w:r w:rsidR="00F329BF">
        <w:rPr>
          <w:rFonts w:ascii="Arial Narrow" w:eastAsia="Arial" w:hAnsi="Arial Narrow"/>
          <w:sz w:val="21"/>
          <w:szCs w:val="21"/>
        </w:rPr>
        <w:t>desinstalação</w:t>
      </w:r>
      <w:r w:rsidR="00F329BF" w:rsidRPr="00045D75">
        <w:rPr>
          <w:rFonts w:ascii="Arial Narrow" w:eastAsia="Arial" w:hAnsi="Arial Narrow"/>
          <w:sz w:val="21"/>
          <w:szCs w:val="21"/>
        </w:rPr>
        <w:t>,</w:t>
      </w:r>
      <w:r w:rsidR="00F329BF">
        <w:rPr>
          <w:rFonts w:ascii="Arial Narrow" w:eastAsia="Arial" w:hAnsi="Arial Narrow"/>
          <w:sz w:val="21"/>
          <w:szCs w:val="21"/>
        </w:rPr>
        <w:t xml:space="preserve"> </w:t>
      </w:r>
      <w:r w:rsidR="00F329BF">
        <w:rPr>
          <w:rFonts w:ascii="Arial Narrow" w:hAnsi="Arial Narrow"/>
          <w:sz w:val="21"/>
          <w:szCs w:val="21"/>
        </w:rPr>
        <w:t xml:space="preserve">manutenção e retirada de aparelhos </w:t>
      </w:r>
      <w:r w:rsidR="00F329BF" w:rsidRPr="00E26715">
        <w:rPr>
          <w:rFonts w:ascii="Arial Narrow" w:hAnsi="Arial Narrow"/>
          <w:sz w:val="21"/>
          <w:szCs w:val="21"/>
        </w:rPr>
        <w:t xml:space="preserve">de ar condicionado de diversas potências, </w:t>
      </w:r>
      <w:r w:rsidR="00F329BF">
        <w:rPr>
          <w:rFonts w:ascii="Arial Narrow" w:hAnsi="Arial Narrow"/>
          <w:sz w:val="21"/>
          <w:szCs w:val="21"/>
        </w:rPr>
        <w:t>incluindo o fornecimento de</w:t>
      </w:r>
      <w:r w:rsidR="00F329BF" w:rsidRPr="00E26715">
        <w:rPr>
          <w:rFonts w:ascii="Arial Narrow" w:hAnsi="Arial Narrow"/>
          <w:sz w:val="21"/>
          <w:szCs w:val="21"/>
        </w:rPr>
        <w:t xml:space="preserve"> materiais</w:t>
      </w:r>
      <w:r w:rsidR="00F329BF">
        <w:rPr>
          <w:rFonts w:ascii="Arial Narrow" w:hAnsi="Arial Narrow"/>
          <w:sz w:val="21"/>
          <w:szCs w:val="21"/>
        </w:rPr>
        <w:t>, equipamentos</w:t>
      </w:r>
      <w:r w:rsidR="00F329BF" w:rsidRPr="00E26715">
        <w:rPr>
          <w:rFonts w:ascii="Arial Narrow" w:hAnsi="Arial Narrow"/>
          <w:sz w:val="21"/>
          <w:szCs w:val="21"/>
        </w:rPr>
        <w:t xml:space="preserve"> e insumos</w:t>
      </w:r>
      <w:r w:rsidR="00F329BF">
        <w:rPr>
          <w:rFonts w:ascii="Arial Narrow" w:hAnsi="Arial Narrow"/>
          <w:sz w:val="21"/>
          <w:szCs w:val="21"/>
        </w:rPr>
        <w:t xml:space="preserve"> necessários à realização dos serviços</w:t>
      </w:r>
      <w:r w:rsidR="00F329BF" w:rsidRPr="00E26715">
        <w:rPr>
          <w:rFonts w:ascii="Arial Narrow" w:hAnsi="Arial Narrow"/>
          <w:sz w:val="21"/>
          <w:szCs w:val="21"/>
        </w:rPr>
        <w:t xml:space="preserve">, </w:t>
      </w:r>
      <w:r w:rsidR="00F329BF">
        <w:rPr>
          <w:rFonts w:ascii="Arial Narrow" w:hAnsi="Arial Narrow"/>
          <w:sz w:val="21"/>
          <w:szCs w:val="21"/>
        </w:rPr>
        <w:t>nos locais indicados pela municipalidade, a fim de atender as necessidades</w:t>
      </w:r>
      <w:r w:rsidR="00F329BF" w:rsidRPr="00E26715">
        <w:rPr>
          <w:rFonts w:ascii="Arial Narrow" w:hAnsi="Arial Narrow"/>
          <w:sz w:val="21"/>
          <w:szCs w:val="21"/>
        </w:rPr>
        <w:t xml:space="preserve"> </w:t>
      </w:r>
      <w:r w:rsidR="00F329BF">
        <w:rPr>
          <w:rFonts w:ascii="Arial Narrow" w:hAnsi="Arial Narrow"/>
          <w:sz w:val="21"/>
          <w:szCs w:val="21"/>
        </w:rPr>
        <w:t>d</w:t>
      </w:r>
      <w:r w:rsidR="00F329BF" w:rsidRPr="00E26715">
        <w:rPr>
          <w:rFonts w:ascii="Arial Narrow" w:hAnsi="Arial Narrow"/>
          <w:sz w:val="21"/>
          <w:szCs w:val="21"/>
        </w:rPr>
        <w:t>a Unidade Gestora – Prefeitura Municipal e os Fundos Especiais do Município de Luzerna/SC</w:t>
      </w:r>
      <w:r w:rsidR="00193D17" w:rsidRPr="00AF0107">
        <w:rPr>
          <w:rFonts w:ascii="Arial Narrow" w:hAnsi="Arial Narrow"/>
          <w:sz w:val="21"/>
          <w:szCs w:val="21"/>
        </w:rPr>
        <w:t xml:space="preserve">, tudo em conformidade com </w:t>
      </w:r>
      <w:r w:rsidR="00193D17">
        <w:rPr>
          <w:rFonts w:ascii="Arial Narrow" w:hAnsi="Arial Narrow"/>
          <w:sz w:val="21"/>
          <w:szCs w:val="21"/>
        </w:rPr>
        <w:t>o</w:t>
      </w:r>
      <w:r w:rsidR="00193D17" w:rsidRPr="00AF0107">
        <w:rPr>
          <w:rFonts w:ascii="Arial Narrow" w:hAnsi="Arial Narrow"/>
          <w:sz w:val="21"/>
          <w:szCs w:val="21"/>
        </w:rPr>
        <w:t xml:space="preserve"> Edital e os anexos que o integram</w:t>
      </w:r>
      <w:r w:rsidR="0033119C">
        <w:rPr>
          <w:rFonts w:ascii="Arial Narrow" w:hAnsi="Arial Narrow"/>
          <w:sz w:val="21"/>
          <w:szCs w:val="21"/>
        </w:rPr>
        <w:t>, constituindo-se em:</w:t>
      </w:r>
    </w:p>
    <w:p w14:paraId="64FFE505" w14:textId="77777777" w:rsidR="004C4BF4" w:rsidRPr="004C4BF4" w:rsidRDefault="004C4BF4" w:rsidP="004C4BF4">
      <w:pPr>
        <w:pStyle w:val="PargrafodaLista"/>
        <w:ind w:left="360"/>
        <w:rPr>
          <w:rFonts w:ascii="Arial Narrow" w:hAnsi="Arial Narrow"/>
          <w:sz w:val="21"/>
          <w:szCs w:val="21"/>
        </w:rPr>
      </w:pPr>
    </w:p>
    <w:tbl>
      <w:tblPr>
        <w:tblW w:w="90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3"/>
        <w:gridCol w:w="953"/>
        <w:gridCol w:w="829"/>
        <w:gridCol w:w="3812"/>
        <w:gridCol w:w="1418"/>
        <w:gridCol w:w="1387"/>
      </w:tblGrid>
      <w:tr w:rsidR="00560D84" w:rsidRPr="000C0215" w14:paraId="416E1459" w14:textId="77777777" w:rsidTr="002D303D">
        <w:trPr>
          <w:trHeight w:val="351"/>
          <w:jc w:val="center"/>
        </w:trPr>
        <w:tc>
          <w:tcPr>
            <w:tcW w:w="9012" w:type="dxa"/>
            <w:gridSpan w:val="6"/>
            <w:tcBorders>
              <w:top w:val="single" w:sz="4" w:space="0" w:color="auto"/>
              <w:left w:val="single" w:sz="4" w:space="0" w:color="auto"/>
              <w:bottom w:val="single" w:sz="4" w:space="0" w:color="auto"/>
              <w:right w:val="single" w:sz="4" w:space="0" w:color="auto"/>
            </w:tcBorders>
            <w:vAlign w:val="center"/>
          </w:tcPr>
          <w:p w14:paraId="0A32297B" w14:textId="1E66D9A1" w:rsidR="00560D84" w:rsidRPr="007835D3" w:rsidRDefault="00560D84" w:rsidP="00560D84">
            <w:pPr>
              <w:tabs>
                <w:tab w:val="left" w:pos="9072"/>
                <w:tab w:val="left" w:pos="9214"/>
              </w:tabs>
              <w:rPr>
                <w:rFonts w:ascii="Arial Narrow" w:hAnsi="Arial Narrow"/>
                <w:b/>
                <w:sz w:val="20"/>
              </w:rPr>
            </w:pPr>
            <w:r>
              <w:rPr>
                <w:rFonts w:ascii="Arial Narrow" w:hAnsi="Arial Narrow"/>
                <w:b/>
                <w:bCs/>
                <w:sz w:val="21"/>
                <w:szCs w:val="21"/>
              </w:rPr>
              <w:t>LOTE 2</w:t>
            </w:r>
          </w:p>
        </w:tc>
      </w:tr>
      <w:tr w:rsidR="00C00F54" w:rsidRPr="000C0215" w14:paraId="04814D87" w14:textId="77777777" w:rsidTr="007E3484">
        <w:trPr>
          <w:trHeight w:val="351"/>
          <w:jc w:val="center"/>
        </w:trPr>
        <w:tc>
          <w:tcPr>
            <w:tcW w:w="613" w:type="dxa"/>
            <w:tcBorders>
              <w:top w:val="single" w:sz="4" w:space="0" w:color="auto"/>
              <w:left w:val="single" w:sz="4" w:space="0" w:color="auto"/>
              <w:bottom w:val="single" w:sz="4" w:space="0" w:color="auto"/>
              <w:right w:val="single" w:sz="4" w:space="0" w:color="auto"/>
            </w:tcBorders>
            <w:vAlign w:val="center"/>
            <w:hideMark/>
          </w:tcPr>
          <w:p w14:paraId="61EF9369" w14:textId="77777777" w:rsidR="00C00F54" w:rsidRPr="000C0215" w:rsidRDefault="00C00F54" w:rsidP="00C00F54">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953" w:type="dxa"/>
            <w:tcBorders>
              <w:top w:val="single" w:sz="4" w:space="0" w:color="auto"/>
              <w:left w:val="single" w:sz="4" w:space="0" w:color="auto"/>
              <w:bottom w:val="single" w:sz="4" w:space="0" w:color="auto"/>
              <w:right w:val="single" w:sz="4" w:space="0" w:color="auto"/>
            </w:tcBorders>
            <w:vAlign w:val="center"/>
            <w:hideMark/>
          </w:tcPr>
          <w:p w14:paraId="3EF715A3" w14:textId="77777777" w:rsidR="00C00F54" w:rsidRPr="000C0215" w:rsidRDefault="00C00F54" w:rsidP="00C00F54">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829" w:type="dxa"/>
            <w:tcBorders>
              <w:top w:val="single" w:sz="4" w:space="0" w:color="auto"/>
              <w:left w:val="single" w:sz="4" w:space="0" w:color="auto"/>
              <w:bottom w:val="single" w:sz="4" w:space="0" w:color="auto"/>
              <w:right w:val="single" w:sz="4" w:space="0" w:color="auto"/>
            </w:tcBorders>
            <w:vAlign w:val="center"/>
            <w:hideMark/>
          </w:tcPr>
          <w:p w14:paraId="2805D6AC" w14:textId="77777777" w:rsidR="00C00F54" w:rsidRPr="000C0215" w:rsidRDefault="00C00F54" w:rsidP="00C00F54">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3812" w:type="dxa"/>
            <w:tcBorders>
              <w:top w:val="single" w:sz="4" w:space="0" w:color="auto"/>
              <w:left w:val="single" w:sz="4" w:space="0" w:color="auto"/>
              <w:bottom w:val="single" w:sz="4" w:space="0" w:color="auto"/>
              <w:right w:val="single" w:sz="4" w:space="0" w:color="auto"/>
            </w:tcBorders>
            <w:vAlign w:val="center"/>
            <w:hideMark/>
          </w:tcPr>
          <w:p w14:paraId="030950C4" w14:textId="77777777" w:rsidR="00C00F54" w:rsidRPr="000C0215" w:rsidRDefault="00C00F54" w:rsidP="00C00F54">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14:paraId="176C1F3C" w14:textId="11A9193E" w:rsidR="00C00F54" w:rsidRPr="007835D3" w:rsidRDefault="00C00F54" w:rsidP="00C00F54">
            <w:pPr>
              <w:tabs>
                <w:tab w:val="left" w:pos="9072"/>
                <w:tab w:val="left" w:pos="9214"/>
              </w:tabs>
              <w:jc w:val="center"/>
              <w:rPr>
                <w:rFonts w:ascii="Arial Narrow" w:hAnsi="Arial Narrow"/>
                <w:b/>
                <w:sz w:val="20"/>
              </w:rPr>
            </w:pPr>
            <w:r w:rsidRPr="007835D3">
              <w:rPr>
                <w:rFonts w:ascii="Arial Narrow" w:hAnsi="Arial Narrow"/>
                <w:b/>
                <w:sz w:val="20"/>
              </w:rPr>
              <w:t>Valor Unitário (R$)</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9F704D6" w14:textId="13002CC7" w:rsidR="00C00F54" w:rsidRPr="007835D3" w:rsidRDefault="00C00F54" w:rsidP="00C00F54">
            <w:pPr>
              <w:tabs>
                <w:tab w:val="left" w:pos="9072"/>
                <w:tab w:val="left" w:pos="9214"/>
              </w:tabs>
              <w:jc w:val="center"/>
              <w:rPr>
                <w:rFonts w:ascii="Arial Narrow" w:hAnsi="Arial Narrow"/>
                <w:b/>
                <w:sz w:val="20"/>
              </w:rPr>
            </w:pPr>
            <w:r w:rsidRPr="007835D3">
              <w:rPr>
                <w:rFonts w:ascii="Arial Narrow" w:hAnsi="Arial Narrow"/>
                <w:b/>
                <w:sz w:val="20"/>
              </w:rPr>
              <w:t>Valor Total (R$)</w:t>
            </w:r>
          </w:p>
        </w:tc>
      </w:tr>
      <w:tr w:rsidR="007A70AE" w:rsidRPr="000C0215" w14:paraId="22CA352A"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6F87E7F7" w14:textId="11A14411" w:rsidR="007A70AE" w:rsidRPr="000C0215" w:rsidRDefault="007A70AE" w:rsidP="007A70AE">
            <w:pPr>
              <w:tabs>
                <w:tab w:val="left" w:pos="9072"/>
                <w:tab w:val="left" w:pos="9214"/>
              </w:tabs>
              <w:jc w:val="center"/>
              <w:rPr>
                <w:rFonts w:ascii="Arial Narrow" w:hAnsi="Arial Narrow"/>
                <w:sz w:val="20"/>
              </w:rPr>
            </w:pPr>
            <w:r>
              <w:rPr>
                <w:rFonts w:ascii="Arial Narrow" w:hAnsi="Arial Narrow"/>
                <w:sz w:val="20"/>
              </w:rPr>
              <w:t>11</w:t>
            </w:r>
          </w:p>
        </w:tc>
        <w:tc>
          <w:tcPr>
            <w:tcW w:w="953" w:type="dxa"/>
            <w:tcBorders>
              <w:top w:val="single" w:sz="4" w:space="0" w:color="auto"/>
              <w:left w:val="single" w:sz="4" w:space="0" w:color="auto"/>
              <w:bottom w:val="single" w:sz="4" w:space="0" w:color="auto"/>
              <w:right w:val="single" w:sz="4" w:space="0" w:color="auto"/>
            </w:tcBorders>
            <w:vAlign w:val="center"/>
          </w:tcPr>
          <w:p w14:paraId="4BDAEA36" w14:textId="4BC34827" w:rsidR="007A70AE" w:rsidRPr="000C0215" w:rsidRDefault="007A70AE" w:rsidP="007A70AE">
            <w:pPr>
              <w:tabs>
                <w:tab w:val="left" w:pos="9072"/>
                <w:tab w:val="left" w:pos="9214"/>
              </w:tabs>
              <w:jc w:val="center"/>
              <w:rPr>
                <w:rFonts w:ascii="Arial Narrow" w:hAnsi="Arial Narrow"/>
                <w:sz w:val="20"/>
              </w:rPr>
            </w:pPr>
            <w:r>
              <w:rPr>
                <w:rFonts w:ascii="Arial Narrow" w:hAnsi="Arial Narrow"/>
                <w:sz w:val="20"/>
              </w:rPr>
              <w:t>20,00</w:t>
            </w:r>
          </w:p>
        </w:tc>
        <w:tc>
          <w:tcPr>
            <w:tcW w:w="829" w:type="dxa"/>
            <w:tcBorders>
              <w:top w:val="single" w:sz="4" w:space="0" w:color="auto"/>
              <w:left w:val="single" w:sz="4" w:space="0" w:color="auto"/>
              <w:bottom w:val="single" w:sz="4" w:space="0" w:color="auto"/>
              <w:right w:val="single" w:sz="4" w:space="0" w:color="auto"/>
            </w:tcBorders>
            <w:vAlign w:val="center"/>
          </w:tcPr>
          <w:p w14:paraId="285800A5" w14:textId="581E1423" w:rsidR="007A70AE" w:rsidRPr="000C0215" w:rsidRDefault="007A70AE" w:rsidP="007A70AE">
            <w:pPr>
              <w:tabs>
                <w:tab w:val="left" w:pos="9072"/>
                <w:tab w:val="left" w:pos="9214"/>
              </w:tabs>
              <w:jc w:val="center"/>
              <w:rPr>
                <w:rFonts w:ascii="Arial Narrow" w:hAnsi="Arial Narrow"/>
                <w:sz w:val="20"/>
              </w:rPr>
            </w:pPr>
            <w:r>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531D8A6A" w14:textId="772C52DC" w:rsidR="007A70AE" w:rsidRPr="000C0215" w:rsidRDefault="007A70AE" w:rsidP="007A70AE">
            <w:pPr>
              <w:jc w:val="both"/>
              <w:rPr>
                <w:rFonts w:ascii="Arial Narrow" w:hAnsi="Arial Narrow"/>
                <w:sz w:val="20"/>
              </w:rPr>
            </w:pPr>
            <w:r w:rsidRPr="002C0C79">
              <w:rPr>
                <w:rFonts w:ascii="Arial Narrow" w:hAnsi="Arial Narrow"/>
                <w:sz w:val="21"/>
                <w:szCs w:val="21"/>
              </w:rPr>
              <w:t xml:space="preserve">Instalação de ar condicionado 9.000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3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2F53E17F" w14:textId="4857B6C5" w:rsidR="007A70AE" w:rsidRPr="000C0215" w:rsidRDefault="007A70AE" w:rsidP="007A70AE">
            <w:pPr>
              <w:tabs>
                <w:tab w:val="left" w:pos="9072"/>
                <w:tab w:val="left" w:pos="9214"/>
              </w:tabs>
              <w:jc w:val="center"/>
              <w:rPr>
                <w:rFonts w:ascii="Arial Narrow" w:hAnsi="Arial Narrow"/>
                <w:sz w:val="20"/>
              </w:rPr>
            </w:pPr>
            <w:r>
              <w:rPr>
                <w:rFonts w:ascii="Arial Narrow" w:hAnsi="Arial Narrow"/>
                <w:sz w:val="20"/>
              </w:rPr>
              <w:t>499,00</w:t>
            </w:r>
          </w:p>
        </w:tc>
        <w:tc>
          <w:tcPr>
            <w:tcW w:w="1387" w:type="dxa"/>
            <w:tcBorders>
              <w:top w:val="single" w:sz="4" w:space="0" w:color="auto"/>
              <w:left w:val="single" w:sz="4" w:space="0" w:color="auto"/>
              <w:bottom w:val="single" w:sz="4" w:space="0" w:color="auto"/>
              <w:right w:val="single" w:sz="4" w:space="0" w:color="auto"/>
            </w:tcBorders>
            <w:vAlign w:val="center"/>
          </w:tcPr>
          <w:p w14:paraId="3FFE8893" w14:textId="3ED8E95D" w:rsidR="007A70AE" w:rsidRPr="000C0215" w:rsidRDefault="007A70AE" w:rsidP="007A70AE">
            <w:pPr>
              <w:tabs>
                <w:tab w:val="left" w:pos="9072"/>
                <w:tab w:val="left" w:pos="9214"/>
              </w:tabs>
              <w:jc w:val="center"/>
              <w:rPr>
                <w:rFonts w:ascii="Arial Narrow" w:hAnsi="Arial Narrow"/>
                <w:sz w:val="20"/>
              </w:rPr>
            </w:pPr>
            <w:r>
              <w:rPr>
                <w:rFonts w:ascii="Arial Narrow" w:hAnsi="Arial Narrow"/>
                <w:sz w:val="20"/>
              </w:rPr>
              <w:t>9.980,00</w:t>
            </w:r>
          </w:p>
        </w:tc>
      </w:tr>
      <w:tr w:rsidR="007A70AE" w:rsidRPr="000C0215" w14:paraId="75EC20A2"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E06A46E" w14:textId="59099ABD" w:rsidR="007A70AE" w:rsidRDefault="007A70AE" w:rsidP="007A70AE">
            <w:pPr>
              <w:tabs>
                <w:tab w:val="left" w:pos="9072"/>
                <w:tab w:val="left" w:pos="9214"/>
              </w:tabs>
              <w:jc w:val="center"/>
              <w:rPr>
                <w:rFonts w:ascii="Arial Narrow" w:hAnsi="Arial Narrow"/>
                <w:sz w:val="20"/>
              </w:rPr>
            </w:pPr>
            <w:r>
              <w:rPr>
                <w:rFonts w:ascii="Arial Narrow" w:hAnsi="Arial Narrow"/>
                <w:sz w:val="20"/>
              </w:rPr>
              <w:t>12</w:t>
            </w:r>
          </w:p>
        </w:tc>
        <w:tc>
          <w:tcPr>
            <w:tcW w:w="953" w:type="dxa"/>
            <w:tcBorders>
              <w:top w:val="single" w:sz="4" w:space="0" w:color="auto"/>
              <w:left w:val="single" w:sz="4" w:space="0" w:color="auto"/>
              <w:bottom w:val="single" w:sz="4" w:space="0" w:color="auto"/>
              <w:right w:val="single" w:sz="4" w:space="0" w:color="auto"/>
            </w:tcBorders>
            <w:vAlign w:val="center"/>
          </w:tcPr>
          <w:p w14:paraId="7FDED305" w14:textId="1C718B3C" w:rsidR="007A70AE" w:rsidRDefault="007A70AE" w:rsidP="007A70AE">
            <w:pPr>
              <w:tabs>
                <w:tab w:val="left" w:pos="9072"/>
                <w:tab w:val="left" w:pos="9214"/>
              </w:tabs>
              <w:jc w:val="center"/>
              <w:rPr>
                <w:rFonts w:ascii="Arial Narrow" w:hAnsi="Arial Narrow"/>
                <w:sz w:val="20"/>
              </w:rPr>
            </w:pPr>
            <w:r>
              <w:rPr>
                <w:rFonts w:ascii="Arial Narrow" w:hAnsi="Arial Narrow"/>
                <w:sz w:val="20"/>
              </w:rPr>
              <w:t>20,00</w:t>
            </w:r>
          </w:p>
        </w:tc>
        <w:tc>
          <w:tcPr>
            <w:tcW w:w="829" w:type="dxa"/>
            <w:tcBorders>
              <w:top w:val="single" w:sz="4" w:space="0" w:color="auto"/>
              <w:left w:val="single" w:sz="4" w:space="0" w:color="auto"/>
              <w:bottom w:val="single" w:sz="4" w:space="0" w:color="auto"/>
              <w:right w:val="single" w:sz="4" w:space="0" w:color="auto"/>
            </w:tcBorders>
          </w:tcPr>
          <w:p w14:paraId="22525676" w14:textId="1E407E0A"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4BCBB938" w14:textId="7A73B3CF" w:rsidR="007A70AE" w:rsidRPr="007835D3" w:rsidRDefault="007A70AE" w:rsidP="007A70AE">
            <w:pPr>
              <w:jc w:val="both"/>
              <w:rPr>
                <w:rFonts w:ascii="Arial Narrow" w:hAnsi="Arial Narrow"/>
                <w:sz w:val="20"/>
              </w:rPr>
            </w:pPr>
            <w:r w:rsidRPr="002C0C79">
              <w:rPr>
                <w:rFonts w:ascii="Arial Narrow" w:hAnsi="Arial Narrow"/>
                <w:sz w:val="21"/>
                <w:szCs w:val="21"/>
              </w:rPr>
              <w:t xml:space="preserve">Instalação de ar condicionado 12.000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3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618D76B4" w14:textId="45AFAED0" w:rsidR="007A70AE" w:rsidRDefault="007A70AE" w:rsidP="007A70AE">
            <w:pPr>
              <w:tabs>
                <w:tab w:val="left" w:pos="9072"/>
                <w:tab w:val="left" w:pos="9214"/>
              </w:tabs>
              <w:jc w:val="center"/>
              <w:rPr>
                <w:rFonts w:ascii="Arial Narrow" w:hAnsi="Arial Narrow"/>
                <w:sz w:val="20"/>
              </w:rPr>
            </w:pPr>
            <w:r>
              <w:rPr>
                <w:rFonts w:ascii="Arial Narrow" w:hAnsi="Arial Narrow"/>
                <w:sz w:val="20"/>
              </w:rPr>
              <w:t>499,00</w:t>
            </w:r>
          </w:p>
        </w:tc>
        <w:tc>
          <w:tcPr>
            <w:tcW w:w="1387" w:type="dxa"/>
            <w:tcBorders>
              <w:top w:val="single" w:sz="4" w:space="0" w:color="auto"/>
              <w:left w:val="single" w:sz="4" w:space="0" w:color="auto"/>
              <w:bottom w:val="single" w:sz="4" w:space="0" w:color="auto"/>
              <w:right w:val="single" w:sz="4" w:space="0" w:color="auto"/>
            </w:tcBorders>
            <w:vAlign w:val="center"/>
          </w:tcPr>
          <w:p w14:paraId="0B0FBDAC" w14:textId="3F920AFF" w:rsidR="007A70AE" w:rsidRDefault="007A70AE" w:rsidP="007A70AE">
            <w:pPr>
              <w:tabs>
                <w:tab w:val="left" w:pos="9072"/>
                <w:tab w:val="left" w:pos="9214"/>
              </w:tabs>
              <w:jc w:val="center"/>
              <w:rPr>
                <w:rFonts w:ascii="Arial Narrow" w:hAnsi="Arial Narrow"/>
                <w:sz w:val="20"/>
              </w:rPr>
            </w:pPr>
            <w:r>
              <w:rPr>
                <w:rFonts w:ascii="Arial Narrow" w:hAnsi="Arial Narrow"/>
                <w:sz w:val="20"/>
              </w:rPr>
              <w:t>9.980,00</w:t>
            </w:r>
          </w:p>
        </w:tc>
      </w:tr>
      <w:tr w:rsidR="007A70AE" w:rsidRPr="000C0215" w14:paraId="1A551569"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5F970198" w14:textId="70FE8EF1" w:rsidR="007A70AE" w:rsidRDefault="007A70AE" w:rsidP="007A70AE">
            <w:pPr>
              <w:tabs>
                <w:tab w:val="left" w:pos="9072"/>
                <w:tab w:val="left" w:pos="9214"/>
              </w:tabs>
              <w:jc w:val="center"/>
              <w:rPr>
                <w:rFonts w:ascii="Arial Narrow" w:hAnsi="Arial Narrow"/>
                <w:sz w:val="20"/>
              </w:rPr>
            </w:pPr>
            <w:r>
              <w:rPr>
                <w:rFonts w:ascii="Arial Narrow" w:hAnsi="Arial Narrow"/>
                <w:sz w:val="20"/>
              </w:rPr>
              <w:t>13</w:t>
            </w:r>
          </w:p>
        </w:tc>
        <w:tc>
          <w:tcPr>
            <w:tcW w:w="953" w:type="dxa"/>
            <w:tcBorders>
              <w:top w:val="single" w:sz="4" w:space="0" w:color="auto"/>
              <w:left w:val="single" w:sz="4" w:space="0" w:color="auto"/>
              <w:bottom w:val="single" w:sz="4" w:space="0" w:color="auto"/>
              <w:right w:val="single" w:sz="4" w:space="0" w:color="auto"/>
            </w:tcBorders>
            <w:vAlign w:val="center"/>
          </w:tcPr>
          <w:p w14:paraId="3F25040D" w14:textId="7D613417" w:rsidR="007A70AE" w:rsidRDefault="007A70AE" w:rsidP="007A70AE">
            <w:pPr>
              <w:tabs>
                <w:tab w:val="left" w:pos="9072"/>
                <w:tab w:val="left" w:pos="9214"/>
              </w:tabs>
              <w:jc w:val="center"/>
              <w:rPr>
                <w:rFonts w:ascii="Arial Narrow" w:hAnsi="Arial Narrow"/>
                <w:sz w:val="20"/>
              </w:rPr>
            </w:pPr>
            <w:r>
              <w:rPr>
                <w:rFonts w:ascii="Arial Narrow" w:hAnsi="Arial Narrow"/>
                <w:sz w:val="20"/>
              </w:rPr>
              <w:t>15,00</w:t>
            </w:r>
          </w:p>
        </w:tc>
        <w:tc>
          <w:tcPr>
            <w:tcW w:w="829" w:type="dxa"/>
            <w:tcBorders>
              <w:top w:val="single" w:sz="4" w:space="0" w:color="auto"/>
              <w:left w:val="single" w:sz="4" w:space="0" w:color="auto"/>
              <w:bottom w:val="single" w:sz="4" w:space="0" w:color="auto"/>
              <w:right w:val="single" w:sz="4" w:space="0" w:color="auto"/>
            </w:tcBorders>
          </w:tcPr>
          <w:p w14:paraId="0A194CC7" w14:textId="2B300C71"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07A330E8" w14:textId="43C61000" w:rsidR="007A70AE" w:rsidRPr="007835D3" w:rsidRDefault="007A70AE" w:rsidP="007A70AE">
            <w:pPr>
              <w:jc w:val="both"/>
              <w:rPr>
                <w:rFonts w:ascii="Arial Narrow" w:hAnsi="Arial Narrow"/>
                <w:sz w:val="20"/>
              </w:rPr>
            </w:pPr>
            <w:r w:rsidRPr="002C0C79">
              <w:rPr>
                <w:rFonts w:ascii="Arial Narrow" w:hAnsi="Arial Narrow"/>
                <w:sz w:val="21"/>
                <w:szCs w:val="21"/>
              </w:rPr>
              <w:t xml:space="preserve">Instalação de ar condicionado 18.000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3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1A97FA1E" w14:textId="012666F9" w:rsidR="007A70AE" w:rsidRDefault="007A70AE" w:rsidP="007A70AE">
            <w:pPr>
              <w:tabs>
                <w:tab w:val="left" w:pos="9072"/>
                <w:tab w:val="left" w:pos="9214"/>
              </w:tabs>
              <w:jc w:val="center"/>
              <w:rPr>
                <w:rFonts w:ascii="Arial Narrow" w:hAnsi="Arial Narrow"/>
                <w:sz w:val="20"/>
              </w:rPr>
            </w:pPr>
            <w:r>
              <w:rPr>
                <w:rFonts w:ascii="Arial Narrow" w:hAnsi="Arial Narrow"/>
                <w:sz w:val="20"/>
              </w:rPr>
              <w:t>549,00</w:t>
            </w:r>
          </w:p>
        </w:tc>
        <w:tc>
          <w:tcPr>
            <w:tcW w:w="1387" w:type="dxa"/>
            <w:tcBorders>
              <w:top w:val="single" w:sz="4" w:space="0" w:color="auto"/>
              <w:left w:val="single" w:sz="4" w:space="0" w:color="auto"/>
              <w:bottom w:val="single" w:sz="4" w:space="0" w:color="auto"/>
              <w:right w:val="single" w:sz="4" w:space="0" w:color="auto"/>
            </w:tcBorders>
            <w:vAlign w:val="center"/>
          </w:tcPr>
          <w:p w14:paraId="53630F76" w14:textId="1E909F48" w:rsidR="007A70AE" w:rsidRDefault="007A70AE" w:rsidP="007A70AE">
            <w:pPr>
              <w:tabs>
                <w:tab w:val="left" w:pos="9072"/>
                <w:tab w:val="left" w:pos="9214"/>
              </w:tabs>
              <w:jc w:val="center"/>
              <w:rPr>
                <w:rFonts w:ascii="Arial Narrow" w:hAnsi="Arial Narrow"/>
                <w:sz w:val="20"/>
              </w:rPr>
            </w:pPr>
            <w:r>
              <w:rPr>
                <w:rFonts w:ascii="Arial Narrow" w:hAnsi="Arial Narrow"/>
                <w:sz w:val="20"/>
              </w:rPr>
              <w:t>8.235,00</w:t>
            </w:r>
          </w:p>
        </w:tc>
      </w:tr>
      <w:tr w:rsidR="007A70AE" w:rsidRPr="000C0215" w14:paraId="5617DDC8"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51F24DB" w14:textId="5C2E6573" w:rsidR="007A70AE" w:rsidRDefault="007A70AE" w:rsidP="007A70AE">
            <w:pPr>
              <w:tabs>
                <w:tab w:val="left" w:pos="9072"/>
                <w:tab w:val="left" w:pos="9214"/>
              </w:tabs>
              <w:jc w:val="center"/>
              <w:rPr>
                <w:rFonts w:ascii="Arial Narrow" w:hAnsi="Arial Narrow"/>
                <w:sz w:val="20"/>
              </w:rPr>
            </w:pPr>
            <w:r>
              <w:rPr>
                <w:rFonts w:ascii="Arial Narrow" w:hAnsi="Arial Narrow"/>
                <w:sz w:val="20"/>
              </w:rPr>
              <w:t>14</w:t>
            </w:r>
          </w:p>
        </w:tc>
        <w:tc>
          <w:tcPr>
            <w:tcW w:w="953" w:type="dxa"/>
            <w:tcBorders>
              <w:top w:val="single" w:sz="4" w:space="0" w:color="auto"/>
              <w:left w:val="single" w:sz="4" w:space="0" w:color="auto"/>
              <w:bottom w:val="single" w:sz="4" w:space="0" w:color="auto"/>
              <w:right w:val="single" w:sz="4" w:space="0" w:color="auto"/>
            </w:tcBorders>
            <w:vAlign w:val="center"/>
          </w:tcPr>
          <w:p w14:paraId="66D5A8B1" w14:textId="6FA225C8" w:rsidR="007A70AE" w:rsidRDefault="007A70AE" w:rsidP="007A70AE">
            <w:pPr>
              <w:tabs>
                <w:tab w:val="left" w:pos="9072"/>
                <w:tab w:val="left" w:pos="9214"/>
              </w:tabs>
              <w:jc w:val="center"/>
              <w:rPr>
                <w:rFonts w:ascii="Arial Narrow" w:hAnsi="Arial Narrow"/>
                <w:sz w:val="20"/>
              </w:rPr>
            </w:pPr>
            <w:r>
              <w:rPr>
                <w:rFonts w:ascii="Arial Narrow" w:hAnsi="Arial Narrow"/>
                <w:sz w:val="20"/>
              </w:rPr>
              <w:t>15,00</w:t>
            </w:r>
          </w:p>
        </w:tc>
        <w:tc>
          <w:tcPr>
            <w:tcW w:w="829" w:type="dxa"/>
            <w:tcBorders>
              <w:top w:val="single" w:sz="4" w:space="0" w:color="auto"/>
              <w:left w:val="single" w:sz="4" w:space="0" w:color="auto"/>
              <w:bottom w:val="single" w:sz="4" w:space="0" w:color="auto"/>
              <w:right w:val="single" w:sz="4" w:space="0" w:color="auto"/>
            </w:tcBorders>
          </w:tcPr>
          <w:p w14:paraId="2DB584EA" w14:textId="6D5A177A"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27B8CD17" w14:textId="206096F6" w:rsidR="007A70AE" w:rsidRPr="007835D3" w:rsidRDefault="007A70AE" w:rsidP="007A70AE">
            <w:pPr>
              <w:jc w:val="both"/>
              <w:rPr>
                <w:rFonts w:ascii="Arial Narrow" w:hAnsi="Arial Narrow"/>
                <w:sz w:val="20"/>
              </w:rPr>
            </w:pPr>
            <w:r w:rsidRPr="002C0C79">
              <w:rPr>
                <w:rFonts w:ascii="Arial Narrow" w:hAnsi="Arial Narrow"/>
                <w:sz w:val="21"/>
                <w:szCs w:val="21"/>
              </w:rPr>
              <w:t xml:space="preserve">Instalação de ar condicionado 24.000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3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77A0BB27" w14:textId="10DC5F88" w:rsidR="007A70AE" w:rsidRDefault="007A70AE" w:rsidP="007A70AE">
            <w:pPr>
              <w:tabs>
                <w:tab w:val="left" w:pos="9072"/>
                <w:tab w:val="left" w:pos="9214"/>
              </w:tabs>
              <w:jc w:val="center"/>
              <w:rPr>
                <w:rFonts w:ascii="Arial Narrow" w:hAnsi="Arial Narrow"/>
                <w:sz w:val="20"/>
              </w:rPr>
            </w:pPr>
            <w:r>
              <w:rPr>
                <w:rFonts w:ascii="Arial Narrow" w:hAnsi="Arial Narrow"/>
                <w:sz w:val="20"/>
              </w:rPr>
              <w:t>550,00</w:t>
            </w:r>
          </w:p>
        </w:tc>
        <w:tc>
          <w:tcPr>
            <w:tcW w:w="1387" w:type="dxa"/>
            <w:tcBorders>
              <w:top w:val="single" w:sz="4" w:space="0" w:color="auto"/>
              <w:left w:val="single" w:sz="4" w:space="0" w:color="auto"/>
              <w:bottom w:val="single" w:sz="4" w:space="0" w:color="auto"/>
              <w:right w:val="single" w:sz="4" w:space="0" w:color="auto"/>
            </w:tcBorders>
            <w:vAlign w:val="center"/>
          </w:tcPr>
          <w:p w14:paraId="6C38B22A" w14:textId="0767114C" w:rsidR="007A70AE" w:rsidRDefault="007A70AE" w:rsidP="007A70AE">
            <w:pPr>
              <w:tabs>
                <w:tab w:val="left" w:pos="9072"/>
                <w:tab w:val="left" w:pos="9214"/>
              </w:tabs>
              <w:jc w:val="center"/>
              <w:rPr>
                <w:rFonts w:ascii="Arial Narrow" w:hAnsi="Arial Narrow"/>
                <w:sz w:val="20"/>
              </w:rPr>
            </w:pPr>
            <w:r>
              <w:rPr>
                <w:rFonts w:ascii="Arial Narrow" w:hAnsi="Arial Narrow"/>
                <w:sz w:val="20"/>
              </w:rPr>
              <w:t>8.250,00</w:t>
            </w:r>
          </w:p>
        </w:tc>
      </w:tr>
      <w:tr w:rsidR="007A70AE" w:rsidRPr="000C0215" w14:paraId="3591C368"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4FE4DFFD" w14:textId="6992DD08" w:rsidR="007A70AE" w:rsidRDefault="007A70AE" w:rsidP="007A70AE">
            <w:pPr>
              <w:tabs>
                <w:tab w:val="left" w:pos="9072"/>
                <w:tab w:val="left" w:pos="9214"/>
              </w:tabs>
              <w:jc w:val="center"/>
              <w:rPr>
                <w:rFonts w:ascii="Arial Narrow" w:hAnsi="Arial Narrow"/>
                <w:sz w:val="20"/>
              </w:rPr>
            </w:pPr>
            <w:r>
              <w:rPr>
                <w:rFonts w:ascii="Arial Narrow" w:hAnsi="Arial Narrow"/>
                <w:sz w:val="20"/>
              </w:rPr>
              <w:t>15</w:t>
            </w:r>
          </w:p>
        </w:tc>
        <w:tc>
          <w:tcPr>
            <w:tcW w:w="953" w:type="dxa"/>
            <w:tcBorders>
              <w:top w:val="single" w:sz="4" w:space="0" w:color="auto"/>
              <w:left w:val="single" w:sz="4" w:space="0" w:color="auto"/>
              <w:bottom w:val="single" w:sz="4" w:space="0" w:color="auto"/>
              <w:right w:val="single" w:sz="4" w:space="0" w:color="auto"/>
            </w:tcBorders>
            <w:vAlign w:val="center"/>
          </w:tcPr>
          <w:p w14:paraId="1A71C3D4" w14:textId="1B07875C" w:rsidR="007A70AE" w:rsidRDefault="007A70AE" w:rsidP="007A70AE">
            <w:pPr>
              <w:tabs>
                <w:tab w:val="left" w:pos="9072"/>
                <w:tab w:val="left" w:pos="9214"/>
              </w:tabs>
              <w:jc w:val="center"/>
              <w:rPr>
                <w:rFonts w:ascii="Arial Narrow" w:hAnsi="Arial Narrow"/>
                <w:sz w:val="20"/>
              </w:rPr>
            </w:pPr>
            <w:r>
              <w:rPr>
                <w:rFonts w:ascii="Arial Narrow" w:hAnsi="Arial Narrow"/>
                <w:sz w:val="20"/>
              </w:rPr>
              <w:t>15,00</w:t>
            </w:r>
          </w:p>
        </w:tc>
        <w:tc>
          <w:tcPr>
            <w:tcW w:w="829" w:type="dxa"/>
            <w:tcBorders>
              <w:top w:val="single" w:sz="4" w:space="0" w:color="auto"/>
              <w:left w:val="single" w:sz="4" w:space="0" w:color="auto"/>
              <w:bottom w:val="single" w:sz="4" w:space="0" w:color="auto"/>
              <w:right w:val="single" w:sz="4" w:space="0" w:color="auto"/>
            </w:tcBorders>
          </w:tcPr>
          <w:p w14:paraId="19726A78" w14:textId="344387A6"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556B37E3" w14:textId="348C0F5E" w:rsidR="007A70AE" w:rsidRPr="007835D3" w:rsidRDefault="007A70AE" w:rsidP="007A70AE">
            <w:pPr>
              <w:jc w:val="both"/>
              <w:rPr>
                <w:rFonts w:ascii="Arial Narrow" w:hAnsi="Arial Narrow"/>
                <w:sz w:val="20"/>
              </w:rPr>
            </w:pPr>
            <w:r w:rsidRPr="002C0C79">
              <w:rPr>
                <w:rFonts w:ascii="Arial Narrow" w:hAnsi="Arial Narrow"/>
                <w:sz w:val="21"/>
                <w:szCs w:val="21"/>
              </w:rPr>
              <w:t xml:space="preserve">Instalação de ar condicionado 32.000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3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0D4BE572" w14:textId="759FF324" w:rsidR="007A70AE" w:rsidRDefault="007A70AE" w:rsidP="007A70AE">
            <w:pPr>
              <w:tabs>
                <w:tab w:val="left" w:pos="9072"/>
                <w:tab w:val="left" w:pos="9214"/>
              </w:tabs>
              <w:jc w:val="center"/>
              <w:rPr>
                <w:rFonts w:ascii="Arial Narrow" w:hAnsi="Arial Narrow"/>
                <w:sz w:val="20"/>
              </w:rPr>
            </w:pPr>
            <w:r>
              <w:rPr>
                <w:rFonts w:ascii="Arial Narrow" w:hAnsi="Arial Narrow"/>
                <w:sz w:val="20"/>
              </w:rPr>
              <w:t>600,00</w:t>
            </w:r>
          </w:p>
        </w:tc>
        <w:tc>
          <w:tcPr>
            <w:tcW w:w="1387" w:type="dxa"/>
            <w:tcBorders>
              <w:top w:val="single" w:sz="4" w:space="0" w:color="auto"/>
              <w:left w:val="single" w:sz="4" w:space="0" w:color="auto"/>
              <w:bottom w:val="single" w:sz="4" w:space="0" w:color="auto"/>
              <w:right w:val="single" w:sz="4" w:space="0" w:color="auto"/>
            </w:tcBorders>
            <w:vAlign w:val="center"/>
          </w:tcPr>
          <w:p w14:paraId="33AE020F" w14:textId="57265B4E" w:rsidR="007A70AE" w:rsidRDefault="007A70AE" w:rsidP="007A70AE">
            <w:pPr>
              <w:tabs>
                <w:tab w:val="left" w:pos="9072"/>
                <w:tab w:val="left" w:pos="9214"/>
              </w:tabs>
              <w:jc w:val="center"/>
              <w:rPr>
                <w:rFonts w:ascii="Arial Narrow" w:hAnsi="Arial Narrow"/>
                <w:sz w:val="20"/>
              </w:rPr>
            </w:pPr>
            <w:r>
              <w:rPr>
                <w:rFonts w:ascii="Arial Narrow" w:hAnsi="Arial Narrow"/>
                <w:sz w:val="20"/>
              </w:rPr>
              <w:t>9.000,00</w:t>
            </w:r>
          </w:p>
        </w:tc>
      </w:tr>
      <w:tr w:rsidR="007A70AE" w:rsidRPr="000C0215" w14:paraId="1DBA67B6"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4293B312" w14:textId="3D612592" w:rsidR="007A70AE" w:rsidRDefault="007A70AE" w:rsidP="007A70AE">
            <w:pPr>
              <w:tabs>
                <w:tab w:val="left" w:pos="9072"/>
                <w:tab w:val="left" w:pos="9214"/>
              </w:tabs>
              <w:jc w:val="center"/>
              <w:rPr>
                <w:rFonts w:ascii="Arial Narrow" w:hAnsi="Arial Narrow"/>
                <w:sz w:val="20"/>
              </w:rPr>
            </w:pPr>
            <w:r>
              <w:rPr>
                <w:rFonts w:ascii="Arial Narrow" w:hAnsi="Arial Narrow"/>
                <w:sz w:val="20"/>
              </w:rPr>
              <w:t>16</w:t>
            </w:r>
          </w:p>
        </w:tc>
        <w:tc>
          <w:tcPr>
            <w:tcW w:w="953" w:type="dxa"/>
            <w:tcBorders>
              <w:top w:val="single" w:sz="4" w:space="0" w:color="auto"/>
              <w:left w:val="single" w:sz="4" w:space="0" w:color="auto"/>
              <w:bottom w:val="single" w:sz="4" w:space="0" w:color="auto"/>
              <w:right w:val="single" w:sz="4" w:space="0" w:color="auto"/>
            </w:tcBorders>
            <w:vAlign w:val="center"/>
          </w:tcPr>
          <w:p w14:paraId="374989A3" w14:textId="5E64CC75" w:rsidR="007A70AE" w:rsidRDefault="007A70AE" w:rsidP="007A70AE">
            <w:pPr>
              <w:tabs>
                <w:tab w:val="left" w:pos="9072"/>
                <w:tab w:val="left" w:pos="9214"/>
              </w:tabs>
              <w:jc w:val="center"/>
              <w:rPr>
                <w:rFonts w:ascii="Arial Narrow" w:hAnsi="Arial Narrow"/>
                <w:sz w:val="20"/>
              </w:rPr>
            </w:pPr>
            <w:r>
              <w:rPr>
                <w:rFonts w:ascii="Arial Narrow" w:hAnsi="Arial Narrow"/>
                <w:sz w:val="20"/>
              </w:rPr>
              <w:t>20,00</w:t>
            </w:r>
          </w:p>
        </w:tc>
        <w:tc>
          <w:tcPr>
            <w:tcW w:w="829" w:type="dxa"/>
            <w:tcBorders>
              <w:top w:val="single" w:sz="4" w:space="0" w:color="auto"/>
              <w:left w:val="single" w:sz="4" w:space="0" w:color="auto"/>
              <w:bottom w:val="single" w:sz="4" w:space="0" w:color="auto"/>
              <w:right w:val="single" w:sz="4" w:space="0" w:color="auto"/>
            </w:tcBorders>
          </w:tcPr>
          <w:p w14:paraId="1B3212BA" w14:textId="1DB7CD8A"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6B051B3F" w14:textId="7C36653B" w:rsidR="007A70AE" w:rsidRPr="007835D3" w:rsidRDefault="007A70AE" w:rsidP="007A70AE">
            <w:pPr>
              <w:jc w:val="both"/>
              <w:rPr>
                <w:rFonts w:ascii="Arial Narrow" w:hAnsi="Arial Narrow"/>
                <w:sz w:val="20"/>
              </w:rPr>
            </w:pPr>
            <w:r w:rsidRPr="002C0C79">
              <w:rPr>
                <w:rFonts w:ascii="Arial Narrow" w:hAnsi="Arial Narrow"/>
                <w:sz w:val="21"/>
                <w:szCs w:val="21"/>
              </w:rPr>
              <w:t xml:space="preserve">Instalação de ar condicionado 9.000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6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3DF32A23" w14:textId="2664290F" w:rsidR="007A70AE" w:rsidRDefault="007A70AE" w:rsidP="007A70AE">
            <w:pPr>
              <w:tabs>
                <w:tab w:val="left" w:pos="9072"/>
                <w:tab w:val="left" w:pos="9214"/>
              </w:tabs>
              <w:jc w:val="center"/>
              <w:rPr>
                <w:rFonts w:ascii="Arial Narrow" w:hAnsi="Arial Narrow"/>
                <w:sz w:val="20"/>
              </w:rPr>
            </w:pPr>
            <w:r>
              <w:rPr>
                <w:rFonts w:ascii="Arial Narrow" w:hAnsi="Arial Narrow"/>
                <w:sz w:val="20"/>
              </w:rPr>
              <w:t>626,30</w:t>
            </w:r>
          </w:p>
        </w:tc>
        <w:tc>
          <w:tcPr>
            <w:tcW w:w="1387" w:type="dxa"/>
            <w:tcBorders>
              <w:top w:val="single" w:sz="4" w:space="0" w:color="auto"/>
              <w:left w:val="single" w:sz="4" w:space="0" w:color="auto"/>
              <w:bottom w:val="single" w:sz="4" w:space="0" w:color="auto"/>
              <w:right w:val="single" w:sz="4" w:space="0" w:color="auto"/>
            </w:tcBorders>
            <w:vAlign w:val="center"/>
          </w:tcPr>
          <w:p w14:paraId="34A44A12" w14:textId="7CCFE60E" w:rsidR="007A70AE" w:rsidRDefault="007A70AE" w:rsidP="007A70AE">
            <w:pPr>
              <w:tabs>
                <w:tab w:val="left" w:pos="9072"/>
                <w:tab w:val="left" w:pos="9214"/>
              </w:tabs>
              <w:jc w:val="center"/>
              <w:rPr>
                <w:rFonts w:ascii="Arial Narrow" w:hAnsi="Arial Narrow"/>
                <w:sz w:val="20"/>
              </w:rPr>
            </w:pPr>
            <w:r>
              <w:rPr>
                <w:rFonts w:ascii="Arial Narrow" w:hAnsi="Arial Narrow"/>
                <w:sz w:val="20"/>
              </w:rPr>
              <w:t>12.526,00</w:t>
            </w:r>
          </w:p>
        </w:tc>
      </w:tr>
      <w:tr w:rsidR="007A70AE" w:rsidRPr="000C0215" w14:paraId="04F036D1"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014A9D9D" w14:textId="2332E616" w:rsidR="007A70AE" w:rsidRDefault="007A70AE" w:rsidP="007A70AE">
            <w:pPr>
              <w:tabs>
                <w:tab w:val="left" w:pos="9072"/>
                <w:tab w:val="left" w:pos="9214"/>
              </w:tabs>
              <w:jc w:val="center"/>
              <w:rPr>
                <w:rFonts w:ascii="Arial Narrow" w:hAnsi="Arial Narrow"/>
                <w:sz w:val="20"/>
              </w:rPr>
            </w:pPr>
            <w:r>
              <w:rPr>
                <w:rFonts w:ascii="Arial Narrow" w:hAnsi="Arial Narrow"/>
                <w:sz w:val="20"/>
              </w:rPr>
              <w:lastRenderedPageBreak/>
              <w:t>17</w:t>
            </w:r>
          </w:p>
        </w:tc>
        <w:tc>
          <w:tcPr>
            <w:tcW w:w="953" w:type="dxa"/>
            <w:tcBorders>
              <w:top w:val="single" w:sz="4" w:space="0" w:color="auto"/>
              <w:left w:val="single" w:sz="4" w:space="0" w:color="auto"/>
              <w:bottom w:val="single" w:sz="4" w:space="0" w:color="auto"/>
              <w:right w:val="single" w:sz="4" w:space="0" w:color="auto"/>
            </w:tcBorders>
            <w:vAlign w:val="center"/>
          </w:tcPr>
          <w:p w14:paraId="268D332E" w14:textId="0CCC76D0" w:rsidR="007A70AE" w:rsidRDefault="007A70AE" w:rsidP="007A70AE">
            <w:pPr>
              <w:tabs>
                <w:tab w:val="left" w:pos="9072"/>
                <w:tab w:val="left" w:pos="9214"/>
              </w:tabs>
              <w:jc w:val="center"/>
              <w:rPr>
                <w:rFonts w:ascii="Arial Narrow" w:hAnsi="Arial Narrow"/>
                <w:sz w:val="20"/>
              </w:rPr>
            </w:pPr>
            <w:r>
              <w:rPr>
                <w:rFonts w:ascii="Arial Narrow" w:hAnsi="Arial Narrow"/>
                <w:sz w:val="20"/>
              </w:rPr>
              <w:t>20,00</w:t>
            </w:r>
          </w:p>
        </w:tc>
        <w:tc>
          <w:tcPr>
            <w:tcW w:w="829" w:type="dxa"/>
            <w:tcBorders>
              <w:top w:val="single" w:sz="4" w:space="0" w:color="auto"/>
              <w:left w:val="single" w:sz="4" w:space="0" w:color="auto"/>
              <w:bottom w:val="single" w:sz="4" w:space="0" w:color="auto"/>
              <w:right w:val="single" w:sz="4" w:space="0" w:color="auto"/>
            </w:tcBorders>
          </w:tcPr>
          <w:p w14:paraId="11F12676" w14:textId="2F54DFA1"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6B5D2510" w14:textId="4DD691B4" w:rsidR="007A70AE" w:rsidRPr="007835D3" w:rsidRDefault="007A70AE" w:rsidP="007A70AE">
            <w:pPr>
              <w:jc w:val="both"/>
              <w:rPr>
                <w:rFonts w:ascii="Arial Narrow" w:hAnsi="Arial Narrow"/>
                <w:sz w:val="20"/>
              </w:rPr>
            </w:pPr>
            <w:r w:rsidRPr="002C0C79">
              <w:rPr>
                <w:rFonts w:ascii="Arial Narrow" w:hAnsi="Arial Narrow"/>
                <w:sz w:val="21"/>
                <w:szCs w:val="21"/>
              </w:rPr>
              <w:t xml:space="preserve">Instalação de ar condicionado 12.000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6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6F63D51A" w14:textId="006477FF" w:rsidR="007A70AE" w:rsidRDefault="007A70AE" w:rsidP="007A70AE">
            <w:pPr>
              <w:tabs>
                <w:tab w:val="left" w:pos="9072"/>
                <w:tab w:val="left" w:pos="9214"/>
              </w:tabs>
              <w:jc w:val="center"/>
              <w:rPr>
                <w:rFonts w:ascii="Arial Narrow" w:hAnsi="Arial Narrow"/>
                <w:sz w:val="20"/>
              </w:rPr>
            </w:pPr>
            <w:r>
              <w:rPr>
                <w:rFonts w:ascii="Arial Narrow" w:hAnsi="Arial Narrow"/>
                <w:sz w:val="20"/>
              </w:rPr>
              <w:t>626,50</w:t>
            </w:r>
          </w:p>
        </w:tc>
        <w:tc>
          <w:tcPr>
            <w:tcW w:w="1387" w:type="dxa"/>
            <w:tcBorders>
              <w:top w:val="single" w:sz="4" w:space="0" w:color="auto"/>
              <w:left w:val="single" w:sz="4" w:space="0" w:color="auto"/>
              <w:bottom w:val="single" w:sz="4" w:space="0" w:color="auto"/>
              <w:right w:val="single" w:sz="4" w:space="0" w:color="auto"/>
            </w:tcBorders>
            <w:vAlign w:val="center"/>
          </w:tcPr>
          <w:p w14:paraId="63F33975" w14:textId="74FCBABD" w:rsidR="007A70AE" w:rsidRDefault="007A70AE" w:rsidP="007A70AE">
            <w:pPr>
              <w:tabs>
                <w:tab w:val="left" w:pos="9072"/>
                <w:tab w:val="left" w:pos="9214"/>
              </w:tabs>
              <w:jc w:val="center"/>
              <w:rPr>
                <w:rFonts w:ascii="Arial Narrow" w:hAnsi="Arial Narrow"/>
                <w:sz w:val="20"/>
              </w:rPr>
            </w:pPr>
            <w:r>
              <w:rPr>
                <w:rFonts w:ascii="Arial Narrow" w:hAnsi="Arial Narrow"/>
                <w:sz w:val="20"/>
              </w:rPr>
              <w:t>12.530,00</w:t>
            </w:r>
          </w:p>
        </w:tc>
      </w:tr>
      <w:tr w:rsidR="007A70AE" w:rsidRPr="000C0215" w14:paraId="01073DB9"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4E65B0D4" w14:textId="20DD82A6" w:rsidR="007A70AE" w:rsidRDefault="007A70AE" w:rsidP="007A70AE">
            <w:pPr>
              <w:tabs>
                <w:tab w:val="left" w:pos="9072"/>
                <w:tab w:val="left" w:pos="9214"/>
              </w:tabs>
              <w:jc w:val="center"/>
              <w:rPr>
                <w:rFonts w:ascii="Arial Narrow" w:hAnsi="Arial Narrow"/>
                <w:sz w:val="20"/>
              </w:rPr>
            </w:pPr>
            <w:r>
              <w:rPr>
                <w:rFonts w:ascii="Arial Narrow" w:hAnsi="Arial Narrow"/>
                <w:sz w:val="20"/>
              </w:rPr>
              <w:t>18</w:t>
            </w:r>
          </w:p>
        </w:tc>
        <w:tc>
          <w:tcPr>
            <w:tcW w:w="953" w:type="dxa"/>
            <w:tcBorders>
              <w:top w:val="single" w:sz="4" w:space="0" w:color="auto"/>
              <w:left w:val="single" w:sz="4" w:space="0" w:color="auto"/>
              <w:bottom w:val="single" w:sz="4" w:space="0" w:color="auto"/>
              <w:right w:val="single" w:sz="4" w:space="0" w:color="auto"/>
            </w:tcBorders>
            <w:vAlign w:val="center"/>
          </w:tcPr>
          <w:p w14:paraId="2E3D9A18" w14:textId="35D80699" w:rsidR="007A70AE" w:rsidRDefault="007A70AE" w:rsidP="007A70AE">
            <w:pPr>
              <w:tabs>
                <w:tab w:val="left" w:pos="9072"/>
                <w:tab w:val="left" w:pos="9214"/>
              </w:tabs>
              <w:jc w:val="center"/>
              <w:rPr>
                <w:rFonts w:ascii="Arial Narrow" w:hAnsi="Arial Narrow"/>
                <w:sz w:val="20"/>
              </w:rPr>
            </w:pPr>
            <w:r>
              <w:rPr>
                <w:rFonts w:ascii="Arial Narrow" w:hAnsi="Arial Narrow"/>
                <w:sz w:val="20"/>
              </w:rPr>
              <w:t>20,00</w:t>
            </w:r>
          </w:p>
        </w:tc>
        <w:tc>
          <w:tcPr>
            <w:tcW w:w="829" w:type="dxa"/>
            <w:tcBorders>
              <w:top w:val="single" w:sz="4" w:space="0" w:color="auto"/>
              <w:left w:val="single" w:sz="4" w:space="0" w:color="auto"/>
              <w:bottom w:val="single" w:sz="4" w:space="0" w:color="auto"/>
              <w:right w:val="single" w:sz="4" w:space="0" w:color="auto"/>
            </w:tcBorders>
          </w:tcPr>
          <w:p w14:paraId="0C4D65D6" w14:textId="6613FBAD"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1048716D" w14:textId="3BA0773D" w:rsidR="007A70AE" w:rsidRPr="007835D3" w:rsidRDefault="007A70AE" w:rsidP="007A70AE">
            <w:pPr>
              <w:jc w:val="both"/>
              <w:rPr>
                <w:rFonts w:ascii="Arial Narrow" w:hAnsi="Arial Narrow"/>
                <w:sz w:val="20"/>
              </w:rPr>
            </w:pPr>
            <w:r w:rsidRPr="002C0C79">
              <w:rPr>
                <w:rFonts w:ascii="Arial Narrow" w:hAnsi="Arial Narrow"/>
                <w:sz w:val="21"/>
                <w:szCs w:val="21"/>
              </w:rPr>
              <w:t xml:space="preserve">Instalação de ar condicionado 18.000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6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46341C4B" w14:textId="6B5A35A8" w:rsidR="007A70AE" w:rsidRDefault="007A70AE" w:rsidP="007A70AE">
            <w:pPr>
              <w:tabs>
                <w:tab w:val="left" w:pos="9072"/>
                <w:tab w:val="left" w:pos="9214"/>
              </w:tabs>
              <w:jc w:val="center"/>
              <w:rPr>
                <w:rFonts w:ascii="Arial Narrow" w:hAnsi="Arial Narrow"/>
                <w:sz w:val="20"/>
              </w:rPr>
            </w:pPr>
            <w:r>
              <w:rPr>
                <w:rFonts w:ascii="Arial Narrow" w:hAnsi="Arial Narrow"/>
                <w:sz w:val="20"/>
              </w:rPr>
              <w:t>624,90</w:t>
            </w:r>
          </w:p>
        </w:tc>
        <w:tc>
          <w:tcPr>
            <w:tcW w:w="1387" w:type="dxa"/>
            <w:tcBorders>
              <w:top w:val="single" w:sz="4" w:space="0" w:color="auto"/>
              <w:left w:val="single" w:sz="4" w:space="0" w:color="auto"/>
              <w:bottom w:val="single" w:sz="4" w:space="0" w:color="auto"/>
              <w:right w:val="single" w:sz="4" w:space="0" w:color="auto"/>
            </w:tcBorders>
            <w:vAlign w:val="center"/>
          </w:tcPr>
          <w:p w14:paraId="582E3DD7" w14:textId="6E898D39" w:rsidR="007A70AE" w:rsidRDefault="007A70AE" w:rsidP="007A70AE">
            <w:pPr>
              <w:tabs>
                <w:tab w:val="left" w:pos="9072"/>
                <w:tab w:val="left" w:pos="9214"/>
              </w:tabs>
              <w:jc w:val="center"/>
              <w:rPr>
                <w:rFonts w:ascii="Arial Narrow" w:hAnsi="Arial Narrow"/>
                <w:sz w:val="20"/>
              </w:rPr>
            </w:pPr>
            <w:r>
              <w:rPr>
                <w:rFonts w:ascii="Arial Narrow" w:hAnsi="Arial Narrow"/>
                <w:sz w:val="20"/>
              </w:rPr>
              <w:t>12.498,00</w:t>
            </w:r>
          </w:p>
        </w:tc>
      </w:tr>
      <w:tr w:rsidR="007A70AE" w:rsidRPr="000C0215" w14:paraId="43D60EC8"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57DCE99" w14:textId="6071445C" w:rsidR="007A70AE" w:rsidRDefault="007A70AE" w:rsidP="007A70AE">
            <w:pPr>
              <w:tabs>
                <w:tab w:val="left" w:pos="9072"/>
                <w:tab w:val="left" w:pos="9214"/>
              </w:tabs>
              <w:jc w:val="center"/>
              <w:rPr>
                <w:rFonts w:ascii="Arial Narrow" w:hAnsi="Arial Narrow"/>
                <w:sz w:val="20"/>
              </w:rPr>
            </w:pPr>
            <w:r>
              <w:rPr>
                <w:rFonts w:ascii="Arial Narrow" w:hAnsi="Arial Narrow"/>
                <w:sz w:val="20"/>
              </w:rPr>
              <w:t>19</w:t>
            </w:r>
          </w:p>
        </w:tc>
        <w:tc>
          <w:tcPr>
            <w:tcW w:w="953" w:type="dxa"/>
            <w:tcBorders>
              <w:top w:val="single" w:sz="4" w:space="0" w:color="auto"/>
              <w:left w:val="single" w:sz="4" w:space="0" w:color="auto"/>
              <w:bottom w:val="single" w:sz="4" w:space="0" w:color="auto"/>
              <w:right w:val="single" w:sz="4" w:space="0" w:color="auto"/>
            </w:tcBorders>
            <w:vAlign w:val="center"/>
          </w:tcPr>
          <w:p w14:paraId="166B7CC1" w14:textId="0FEDCE9C" w:rsidR="007A70AE" w:rsidRDefault="007A70AE" w:rsidP="007A70AE">
            <w:pPr>
              <w:tabs>
                <w:tab w:val="left" w:pos="9072"/>
                <w:tab w:val="left" w:pos="9214"/>
              </w:tabs>
              <w:jc w:val="center"/>
              <w:rPr>
                <w:rFonts w:ascii="Arial Narrow" w:hAnsi="Arial Narrow"/>
                <w:sz w:val="20"/>
              </w:rPr>
            </w:pPr>
            <w:r>
              <w:rPr>
                <w:rFonts w:ascii="Arial Narrow" w:hAnsi="Arial Narrow"/>
                <w:sz w:val="20"/>
              </w:rPr>
              <w:t>15,00</w:t>
            </w:r>
          </w:p>
        </w:tc>
        <w:tc>
          <w:tcPr>
            <w:tcW w:w="829" w:type="dxa"/>
            <w:tcBorders>
              <w:top w:val="single" w:sz="4" w:space="0" w:color="auto"/>
              <w:left w:val="single" w:sz="4" w:space="0" w:color="auto"/>
              <w:bottom w:val="single" w:sz="4" w:space="0" w:color="auto"/>
              <w:right w:val="single" w:sz="4" w:space="0" w:color="auto"/>
            </w:tcBorders>
          </w:tcPr>
          <w:p w14:paraId="349DC24B" w14:textId="27AB1409"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23338A58" w14:textId="160B38A1" w:rsidR="007A70AE" w:rsidRPr="007835D3" w:rsidRDefault="007A70AE" w:rsidP="007A70AE">
            <w:pPr>
              <w:jc w:val="both"/>
              <w:rPr>
                <w:rFonts w:ascii="Arial Narrow" w:hAnsi="Arial Narrow"/>
                <w:sz w:val="20"/>
              </w:rPr>
            </w:pPr>
            <w:r w:rsidRPr="002C0C79">
              <w:rPr>
                <w:rFonts w:ascii="Arial Narrow" w:hAnsi="Arial Narrow"/>
                <w:sz w:val="21"/>
                <w:szCs w:val="21"/>
              </w:rPr>
              <w:t xml:space="preserve">Instalação de ar condicionado 24.000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6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0B4F164F" w14:textId="73F50BED" w:rsidR="007A70AE" w:rsidRDefault="007A70AE" w:rsidP="007A70AE">
            <w:pPr>
              <w:tabs>
                <w:tab w:val="left" w:pos="9072"/>
                <w:tab w:val="left" w:pos="9214"/>
              </w:tabs>
              <w:jc w:val="center"/>
              <w:rPr>
                <w:rFonts w:ascii="Arial Narrow" w:hAnsi="Arial Narrow"/>
                <w:sz w:val="20"/>
              </w:rPr>
            </w:pPr>
            <w:r>
              <w:rPr>
                <w:rFonts w:ascii="Arial Narrow" w:hAnsi="Arial Narrow"/>
                <w:sz w:val="20"/>
              </w:rPr>
              <w:t>630,00</w:t>
            </w:r>
          </w:p>
        </w:tc>
        <w:tc>
          <w:tcPr>
            <w:tcW w:w="1387" w:type="dxa"/>
            <w:tcBorders>
              <w:top w:val="single" w:sz="4" w:space="0" w:color="auto"/>
              <w:left w:val="single" w:sz="4" w:space="0" w:color="auto"/>
              <w:bottom w:val="single" w:sz="4" w:space="0" w:color="auto"/>
              <w:right w:val="single" w:sz="4" w:space="0" w:color="auto"/>
            </w:tcBorders>
            <w:vAlign w:val="center"/>
          </w:tcPr>
          <w:p w14:paraId="74177AFC" w14:textId="73968436" w:rsidR="007A70AE" w:rsidRDefault="007A70AE" w:rsidP="007A70AE">
            <w:pPr>
              <w:tabs>
                <w:tab w:val="left" w:pos="9072"/>
                <w:tab w:val="left" w:pos="9214"/>
              </w:tabs>
              <w:jc w:val="center"/>
              <w:rPr>
                <w:rFonts w:ascii="Arial Narrow" w:hAnsi="Arial Narrow"/>
                <w:sz w:val="20"/>
              </w:rPr>
            </w:pPr>
            <w:r>
              <w:rPr>
                <w:rFonts w:ascii="Arial Narrow" w:hAnsi="Arial Narrow"/>
                <w:sz w:val="20"/>
              </w:rPr>
              <w:t>9.450,00</w:t>
            </w:r>
          </w:p>
        </w:tc>
      </w:tr>
      <w:tr w:rsidR="007A70AE" w:rsidRPr="000C0215" w14:paraId="3BB80F90"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3DA8833F" w14:textId="00FDBEA1" w:rsidR="007A70AE" w:rsidRDefault="007A70AE" w:rsidP="007A70AE">
            <w:pPr>
              <w:tabs>
                <w:tab w:val="left" w:pos="9072"/>
                <w:tab w:val="left" w:pos="9214"/>
              </w:tabs>
              <w:jc w:val="center"/>
              <w:rPr>
                <w:rFonts w:ascii="Arial Narrow" w:hAnsi="Arial Narrow"/>
                <w:sz w:val="20"/>
              </w:rPr>
            </w:pPr>
            <w:r>
              <w:rPr>
                <w:rFonts w:ascii="Arial Narrow" w:hAnsi="Arial Narrow"/>
                <w:sz w:val="20"/>
              </w:rPr>
              <w:t>20</w:t>
            </w:r>
          </w:p>
        </w:tc>
        <w:tc>
          <w:tcPr>
            <w:tcW w:w="953" w:type="dxa"/>
            <w:tcBorders>
              <w:top w:val="single" w:sz="4" w:space="0" w:color="auto"/>
              <w:left w:val="single" w:sz="4" w:space="0" w:color="auto"/>
              <w:bottom w:val="single" w:sz="4" w:space="0" w:color="auto"/>
              <w:right w:val="single" w:sz="4" w:space="0" w:color="auto"/>
            </w:tcBorders>
            <w:vAlign w:val="center"/>
          </w:tcPr>
          <w:p w14:paraId="04BFCFD2" w14:textId="56A6E36F" w:rsidR="007A70AE" w:rsidRDefault="007A70AE" w:rsidP="007A70AE">
            <w:pPr>
              <w:tabs>
                <w:tab w:val="left" w:pos="9072"/>
                <w:tab w:val="left" w:pos="9214"/>
              </w:tabs>
              <w:jc w:val="center"/>
              <w:rPr>
                <w:rFonts w:ascii="Arial Narrow" w:hAnsi="Arial Narrow"/>
                <w:sz w:val="20"/>
              </w:rPr>
            </w:pPr>
            <w:r>
              <w:rPr>
                <w:rFonts w:ascii="Arial Narrow" w:hAnsi="Arial Narrow"/>
                <w:sz w:val="20"/>
              </w:rPr>
              <w:t>15,00</w:t>
            </w:r>
          </w:p>
        </w:tc>
        <w:tc>
          <w:tcPr>
            <w:tcW w:w="829" w:type="dxa"/>
            <w:tcBorders>
              <w:top w:val="single" w:sz="4" w:space="0" w:color="auto"/>
              <w:left w:val="single" w:sz="4" w:space="0" w:color="auto"/>
              <w:bottom w:val="single" w:sz="4" w:space="0" w:color="auto"/>
              <w:right w:val="single" w:sz="4" w:space="0" w:color="auto"/>
            </w:tcBorders>
          </w:tcPr>
          <w:p w14:paraId="4D946D27" w14:textId="692C5E3B"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522C3E0B" w14:textId="47882751" w:rsidR="007A70AE" w:rsidRPr="007835D3" w:rsidRDefault="007A70AE" w:rsidP="007A70AE">
            <w:pPr>
              <w:jc w:val="both"/>
              <w:rPr>
                <w:rFonts w:ascii="Arial Narrow" w:hAnsi="Arial Narrow"/>
                <w:sz w:val="20"/>
              </w:rPr>
            </w:pPr>
            <w:r w:rsidRPr="002C0C79">
              <w:rPr>
                <w:rFonts w:ascii="Arial Narrow" w:hAnsi="Arial Narrow"/>
                <w:sz w:val="21"/>
                <w:szCs w:val="21"/>
              </w:rPr>
              <w:t xml:space="preserve">Instalação de ar condicionado 32.000 </w:t>
            </w:r>
            <w:proofErr w:type="spellStart"/>
            <w:r w:rsidRPr="002C0C79">
              <w:rPr>
                <w:rFonts w:ascii="Arial Narrow" w:hAnsi="Arial Narrow"/>
                <w:sz w:val="21"/>
                <w:szCs w:val="21"/>
              </w:rPr>
              <w:t>Btu's</w:t>
            </w:r>
            <w:proofErr w:type="spellEnd"/>
            <w:r w:rsidRPr="002C0C79">
              <w:rPr>
                <w:rFonts w:ascii="Arial Narrow" w:hAnsi="Arial Narrow"/>
                <w:sz w:val="21"/>
                <w:szCs w:val="21"/>
              </w:rPr>
              <w:t xml:space="preserve"> com até 6 metros de tubulação de cobre e isolamento (distância entre unidade interna e externa)</w:t>
            </w:r>
          </w:p>
        </w:tc>
        <w:tc>
          <w:tcPr>
            <w:tcW w:w="1418" w:type="dxa"/>
            <w:tcBorders>
              <w:top w:val="single" w:sz="4" w:space="0" w:color="auto"/>
              <w:left w:val="single" w:sz="4" w:space="0" w:color="auto"/>
              <w:bottom w:val="single" w:sz="4" w:space="0" w:color="auto"/>
              <w:right w:val="single" w:sz="4" w:space="0" w:color="auto"/>
            </w:tcBorders>
            <w:vAlign w:val="center"/>
          </w:tcPr>
          <w:p w14:paraId="065513C7" w14:textId="17C26CF1" w:rsidR="007A70AE" w:rsidRDefault="007A70AE" w:rsidP="007A70AE">
            <w:pPr>
              <w:tabs>
                <w:tab w:val="left" w:pos="9072"/>
                <w:tab w:val="left" w:pos="9214"/>
              </w:tabs>
              <w:jc w:val="center"/>
              <w:rPr>
                <w:rFonts w:ascii="Arial Narrow" w:hAnsi="Arial Narrow"/>
                <w:sz w:val="20"/>
              </w:rPr>
            </w:pPr>
            <w:r>
              <w:rPr>
                <w:rFonts w:ascii="Arial Narrow" w:hAnsi="Arial Narrow"/>
                <w:sz w:val="20"/>
              </w:rPr>
              <w:t>650,00</w:t>
            </w:r>
          </w:p>
        </w:tc>
        <w:tc>
          <w:tcPr>
            <w:tcW w:w="1387" w:type="dxa"/>
            <w:tcBorders>
              <w:top w:val="single" w:sz="4" w:space="0" w:color="auto"/>
              <w:left w:val="single" w:sz="4" w:space="0" w:color="auto"/>
              <w:bottom w:val="single" w:sz="4" w:space="0" w:color="auto"/>
              <w:right w:val="single" w:sz="4" w:space="0" w:color="auto"/>
            </w:tcBorders>
            <w:vAlign w:val="center"/>
          </w:tcPr>
          <w:p w14:paraId="08E45C5D" w14:textId="13391AD4" w:rsidR="007A70AE" w:rsidRDefault="007A70AE" w:rsidP="007A70AE">
            <w:pPr>
              <w:tabs>
                <w:tab w:val="left" w:pos="9072"/>
                <w:tab w:val="left" w:pos="9214"/>
              </w:tabs>
              <w:jc w:val="center"/>
              <w:rPr>
                <w:rFonts w:ascii="Arial Narrow" w:hAnsi="Arial Narrow"/>
                <w:sz w:val="20"/>
              </w:rPr>
            </w:pPr>
            <w:r>
              <w:rPr>
                <w:rFonts w:ascii="Arial Narrow" w:hAnsi="Arial Narrow"/>
                <w:sz w:val="20"/>
              </w:rPr>
              <w:t>9.750,00</w:t>
            </w:r>
          </w:p>
        </w:tc>
      </w:tr>
      <w:tr w:rsidR="00560D84" w:rsidRPr="000C0215" w14:paraId="5186F3A2" w14:textId="77777777" w:rsidTr="001F4071">
        <w:trPr>
          <w:trHeight w:val="301"/>
          <w:jc w:val="center"/>
        </w:trPr>
        <w:tc>
          <w:tcPr>
            <w:tcW w:w="9012" w:type="dxa"/>
            <w:gridSpan w:val="6"/>
            <w:tcBorders>
              <w:top w:val="single" w:sz="4" w:space="0" w:color="auto"/>
              <w:left w:val="single" w:sz="4" w:space="0" w:color="auto"/>
              <w:bottom w:val="single" w:sz="4" w:space="0" w:color="auto"/>
              <w:right w:val="single" w:sz="4" w:space="0" w:color="auto"/>
            </w:tcBorders>
            <w:vAlign w:val="center"/>
          </w:tcPr>
          <w:p w14:paraId="54D3844A" w14:textId="69802B9E" w:rsidR="00560D84" w:rsidRDefault="00560D84" w:rsidP="00560D84">
            <w:pPr>
              <w:tabs>
                <w:tab w:val="left" w:pos="9072"/>
                <w:tab w:val="left" w:pos="9214"/>
              </w:tabs>
              <w:rPr>
                <w:rFonts w:ascii="Arial Narrow" w:hAnsi="Arial Narrow"/>
                <w:sz w:val="20"/>
              </w:rPr>
            </w:pPr>
            <w:r>
              <w:rPr>
                <w:rFonts w:ascii="Arial Narrow" w:hAnsi="Arial Narrow"/>
                <w:b/>
                <w:bCs/>
                <w:sz w:val="21"/>
                <w:szCs w:val="21"/>
              </w:rPr>
              <w:t xml:space="preserve">LOTE </w:t>
            </w:r>
            <w:r>
              <w:rPr>
                <w:rFonts w:ascii="Arial Narrow" w:hAnsi="Arial Narrow"/>
                <w:b/>
                <w:bCs/>
                <w:sz w:val="21"/>
                <w:szCs w:val="21"/>
              </w:rPr>
              <w:t>3</w:t>
            </w:r>
          </w:p>
        </w:tc>
      </w:tr>
      <w:tr w:rsidR="00560D84" w:rsidRPr="000C0215" w14:paraId="4006BA19" w14:textId="77777777" w:rsidTr="006A1AFA">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0491C37C" w14:textId="1594050C" w:rsidR="00560D84" w:rsidRDefault="00560D84" w:rsidP="00560D84">
            <w:pPr>
              <w:tabs>
                <w:tab w:val="left" w:pos="9072"/>
                <w:tab w:val="left" w:pos="9214"/>
              </w:tabs>
              <w:jc w:val="center"/>
              <w:rPr>
                <w:rFonts w:ascii="Arial Narrow" w:hAnsi="Arial Narrow"/>
                <w:sz w:val="20"/>
              </w:rPr>
            </w:pPr>
            <w:r w:rsidRPr="000C0215">
              <w:rPr>
                <w:rFonts w:ascii="Arial Narrow" w:hAnsi="Arial Narrow"/>
                <w:b/>
                <w:sz w:val="20"/>
              </w:rPr>
              <w:t>Item</w:t>
            </w:r>
          </w:p>
        </w:tc>
        <w:tc>
          <w:tcPr>
            <w:tcW w:w="953" w:type="dxa"/>
            <w:tcBorders>
              <w:top w:val="single" w:sz="4" w:space="0" w:color="auto"/>
              <w:left w:val="single" w:sz="4" w:space="0" w:color="auto"/>
              <w:bottom w:val="single" w:sz="4" w:space="0" w:color="auto"/>
              <w:right w:val="single" w:sz="4" w:space="0" w:color="auto"/>
            </w:tcBorders>
            <w:vAlign w:val="center"/>
          </w:tcPr>
          <w:p w14:paraId="67052DE8" w14:textId="6A926464" w:rsidR="00560D84" w:rsidRDefault="00560D84" w:rsidP="00560D84">
            <w:pPr>
              <w:tabs>
                <w:tab w:val="left" w:pos="9072"/>
                <w:tab w:val="left" w:pos="9214"/>
              </w:tabs>
              <w:jc w:val="center"/>
              <w:rPr>
                <w:rFonts w:ascii="Arial Narrow" w:hAnsi="Arial Narrow"/>
                <w:sz w:val="20"/>
              </w:rPr>
            </w:pPr>
            <w:r w:rsidRPr="000C0215">
              <w:rPr>
                <w:rFonts w:ascii="Arial Narrow" w:hAnsi="Arial Narrow"/>
                <w:b/>
                <w:sz w:val="20"/>
              </w:rPr>
              <w:t>Quant.</w:t>
            </w:r>
          </w:p>
        </w:tc>
        <w:tc>
          <w:tcPr>
            <w:tcW w:w="829" w:type="dxa"/>
            <w:tcBorders>
              <w:top w:val="single" w:sz="4" w:space="0" w:color="auto"/>
              <w:left w:val="single" w:sz="4" w:space="0" w:color="auto"/>
              <w:bottom w:val="single" w:sz="4" w:space="0" w:color="auto"/>
              <w:right w:val="single" w:sz="4" w:space="0" w:color="auto"/>
            </w:tcBorders>
            <w:vAlign w:val="center"/>
          </w:tcPr>
          <w:p w14:paraId="4CBF1085" w14:textId="0D2231AA" w:rsidR="00560D84" w:rsidRPr="00984896" w:rsidRDefault="00560D84" w:rsidP="00560D84">
            <w:pPr>
              <w:tabs>
                <w:tab w:val="left" w:pos="9072"/>
                <w:tab w:val="left" w:pos="9214"/>
              </w:tabs>
              <w:jc w:val="center"/>
              <w:rPr>
                <w:rFonts w:ascii="Arial Narrow" w:hAnsi="Arial Narrow"/>
                <w:sz w:val="20"/>
              </w:rPr>
            </w:pPr>
            <w:r w:rsidRPr="000C0215">
              <w:rPr>
                <w:rFonts w:ascii="Arial Narrow" w:hAnsi="Arial Narrow"/>
                <w:b/>
                <w:sz w:val="20"/>
              </w:rPr>
              <w:t>Unid.</w:t>
            </w:r>
          </w:p>
        </w:tc>
        <w:tc>
          <w:tcPr>
            <w:tcW w:w="3812" w:type="dxa"/>
            <w:tcBorders>
              <w:top w:val="single" w:sz="4" w:space="0" w:color="auto"/>
              <w:left w:val="single" w:sz="4" w:space="0" w:color="auto"/>
              <w:bottom w:val="single" w:sz="4" w:space="0" w:color="auto"/>
              <w:right w:val="single" w:sz="4" w:space="0" w:color="auto"/>
            </w:tcBorders>
            <w:vAlign w:val="center"/>
          </w:tcPr>
          <w:p w14:paraId="58E9A617" w14:textId="73D7F85C" w:rsidR="00560D84" w:rsidRPr="002C0C79" w:rsidRDefault="00560D84" w:rsidP="00560D84">
            <w:pPr>
              <w:jc w:val="both"/>
              <w:rPr>
                <w:rFonts w:ascii="Arial Narrow" w:hAnsi="Arial Narrow"/>
                <w:sz w:val="21"/>
                <w:szCs w:val="21"/>
              </w:rPr>
            </w:pPr>
            <w:r w:rsidRPr="000C0215">
              <w:rPr>
                <w:rFonts w:ascii="Arial Narrow" w:hAnsi="Arial Narrow"/>
                <w:b/>
                <w:sz w:val="20"/>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14:paraId="1695B027" w14:textId="3F5FC4B4" w:rsidR="00560D84" w:rsidRDefault="00560D84" w:rsidP="00560D84">
            <w:pPr>
              <w:tabs>
                <w:tab w:val="left" w:pos="9072"/>
                <w:tab w:val="left" w:pos="9214"/>
              </w:tabs>
              <w:jc w:val="center"/>
              <w:rPr>
                <w:rFonts w:ascii="Arial Narrow" w:hAnsi="Arial Narrow"/>
                <w:sz w:val="20"/>
              </w:rPr>
            </w:pPr>
            <w:r w:rsidRPr="007835D3">
              <w:rPr>
                <w:rFonts w:ascii="Arial Narrow" w:hAnsi="Arial Narrow"/>
                <w:b/>
                <w:sz w:val="20"/>
              </w:rPr>
              <w:t>Valor Unitário (R$)</w:t>
            </w:r>
          </w:p>
        </w:tc>
        <w:tc>
          <w:tcPr>
            <w:tcW w:w="1387" w:type="dxa"/>
            <w:tcBorders>
              <w:top w:val="single" w:sz="4" w:space="0" w:color="auto"/>
              <w:left w:val="single" w:sz="4" w:space="0" w:color="auto"/>
              <w:bottom w:val="single" w:sz="4" w:space="0" w:color="auto"/>
              <w:right w:val="single" w:sz="4" w:space="0" w:color="auto"/>
            </w:tcBorders>
            <w:vAlign w:val="center"/>
          </w:tcPr>
          <w:p w14:paraId="07937BF2" w14:textId="5809FACA" w:rsidR="00560D84" w:rsidRDefault="00560D84" w:rsidP="00560D84">
            <w:pPr>
              <w:tabs>
                <w:tab w:val="left" w:pos="9072"/>
                <w:tab w:val="left" w:pos="9214"/>
              </w:tabs>
              <w:jc w:val="center"/>
              <w:rPr>
                <w:rFonts w:ascii="Arial Narrow" w:hAnsi="Arial Narrow"/>
                <w:sz w:val="20"/>
              </w:rPr>
            </w:pPr>
            <w:r w:rsidRPr="007835D3">
              <w:rPr>
                <w:rFonts w:ascii="Arial Narrow" w:hAnsi="Arial Narrow"/>
                <w:b/>
                <w:sz w:val="20"/>
              </w:rPr>
              <w:t>Valor Total (R$)</w:t>
            </w:r>
          </w:p>
        </w:tc>
      </w:tr>
      <w:tr w:rsidR="007A70AE" w:rsidRPr="000C0215" w14:paraId="4E926489"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6EE97BE3" w14:textId="4E4AA00F" w:rsidR="007A70AE" w:rsidRDefault="007A70AE" w:rsidP="007A70AE">
            <w:pPr>
              <w:tabs>
                <w:tab w:val="left" w:pos="9072"/>
                <w:tab w:val="left" w:pos="9214"/>
              </w:tabs>
              <w:jc w:val="center"/>
              <w:rPr>
                <w:rFonts w:ascii="Arial Narrow" w:hAnsi="Arial Narrow"/>
                <w:sz w:val="20"/>
              </w:rPr>
            </w:pPr>
            <w:r>
              <w:rPr>
                <w:rFonts w:ascii="Arial Narrow" w:hAnsi="Arial Narrow"/>
                <w:sz w:val="20"/>
              </w:rPr>
              <w:t>21</w:t>
            </w:r>
          </w:p>
        </w:tc>
        <w:tc>
          <w:tcPr>
            <w:tcW w:w="953" w:type="dxa"/>
            <w:tcBorders>
              <w:top w:val="single" w:sz="4" w:space="0" w:color="auto"/>
              <w:left w:val="single" w:sz="4" w:space="0" w:color="auto"/>
              <w:bottom w:val="single" w:sz="4" w:space="0" w:color="auto"/>
              <w:right w:val="single" w:sz="4" w:space="0" w:color="auto"/>
            </w:tcBorders>
            <w:vAlign w:val="center"/>
          </w:tcPr>
          <w:p w14:paraId="0E42AAFB" w14:textId="21761146" w:rsidR="007A70AE" w:rsidRDefault="007A70AE" w:rsidP="007A70AE">
            <w:pPr>
              <w:tabs>
                <w:tab w:val="left" w:pos="9072"/>
                <w:tab w:val="left" w:pos="9214"/>
              </w:tabs>
              <w:jc w:val="center"/>
              <w:rPr>
                <w:rFonts w:ascii="Arial Narrow" w:hAnsi="Arial Narrow"/>
                <w:sz w:val="20"/>
              </w:rPr>
            </w:pPr>
            <w:r>
              <w:rPr>
                <w:rFonts w:ascii="Arial Narrow" w:hAnsi="Arial Narrow"/>
                <w:sz w:val="20"/>
              </w:rPr>
              <w:t>20,00</w:t>
            </w:r>
          </w:p>
        </w:tc>
        <w:tc>
          <w:tcPr>
            <w:tcW w:w="829" w:type="dxa"/>
            <w:tcBorders>
              <w:top w:val="single" w:sz="4" w:space="0" w:color="auto"/>
              <w:left w:val="single" w:sz="4" w:space="0" w:color="auto"/>
              <w:bottom w:val="single" w:sz="4" w:space="0" w:color="auto"/>
              <w:right w:val="single" w:sz="4" w:space="0" w:color="auto"/>
            </w:tcBorders>
          </w:tcPr>
          <w:p w14:paraId="2EA607DF" w14:textId="6627E9C7"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3288C1B1" w14:textId="597FD8F1" w:rsidR="007A70AE" w:rsidRPr="007835D3" w:rsidRDefault="007A70AE" w:rsidP="007A70AE">
            <w:pPr>
              <w:jc w:val="both"/>
              <w:rPr>
                <w:rFonts w:ascii="Arial Narrow" w:hAnsi="Arial Narrow"/>
                <w:sz w:val="20"/>
              </w:rPr>
            </w:pPr>
            <w:r w:rsidRPr="002C0C79">
              <w:rPr>
                <w:rFonts w:ascii="Arial Narrow" w:hAnsi="Arial Narrow"/>
                <w:sz w:val="21"/>
                <w:szCs w:val="21"/>
              </w:rPr>
              <w:t xml:space="preserve">Retirada e desinstalação de ar condicionado e tubulação - 9.000 </w:t>
            </w:r>
            <w:proofErr w:type="spellStart"/>
            <w:r w:rsidRPr="002C0C79">
              <w:rPr>
                <w:rFonts w:ascii="Arial Narrow" w:hAnsi="Arial Narrow"/>
                <w:sz w:val="21"/>
                <w:szCs w:val="21"/>
              </w:rPr>
              <w:t>Btu's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37B684F" w14:textId="6B07147E" w:rsidR="007A70AE" w:rsidRDefault="007A70AE" w:rsidP="007A70AE">
            <w:pPr>
              <w:tabs>
                <w:tab w:val="left" w:pos="9072"/>
                <w:tab w:val="left" w:pos="9214"/>
              </w:tabs>
              <w:jc w:val="center"/>
              <w:rPr>
                <w:rFonts w:ascii="Arial Narrow" w:hAnsi="Arial Narrow"/>
                <w:sz w:val="20"/>
              </w:rPr>
            </w:pPr>
            <w:r>
              <w:rPr>
                <w:rFonts w:ascii="Arial Narrow" w:hAnsi="Arial Narrow"/>
                <w:sz w:val="20"/>
              </w:rPr>
              <w:t>115,00</w:t>
            </w:r>
          </w:p>
        </w:tc>
        <w:tc>
          <w:tcPr>
            <w:tcW w:w="1387" w:type="dxa"/>
            <w:tcBorders>
              <w:top w:val="single" w:sz="4" w:space="0" w:color="auto"/>
              <w:left w:val="single" w:sz="4" w:space="0" w:color="auto"/>
              <w:bottom w:val="single" w:sz="4" w:space="0" w:color="auto"/>
              <w:right w:val="single" w:sz="4" w:space="0" w:color="auto"/>
            </w:tcBorders>
            <w:vAlign w:val="center"/>
          </w:tcPr>
          <w:p w14:paraId="705D83B3" w14:textId="3DE1F023" w:rsidR="007A70AE" w:rsidRDefault="007A70AE" w:rsidP="007A70AE">
            <w:pPr>
              <w:tabs>
                <w:tab w:val="left" w:pos="9072"/>
                <w:tab w:val="left" w:pos="9214"/>
              </w:tabs>
              <w:jc w:val="center"/>
              <w:rPr>
                <w:rFonts w:ascii="Arial Narrow" w:hAnsi="Arial Narrow"/>
                <w:sz w:val="20"/>
              </w:rPr>
            </w:pPr>
            <w:r>
              <w:rPr>
                <w:rFonts w:ascii="Arial Narrow" w:hAnsi="Arial Narrow"/>
                <w:sz w:val="20"/>
              </w:rPr>
              <w:t>2.300,00</w:t>
            </w:r>
          </w:p>
        </w:tc>
      </w:tr>
      <w:tr w:rsidR="007A70AE" w:rsidRPr="000C0215" w14:paraId="2AE1A6B3"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69EA7F0" w14:textId="1C3FC1D6" w:rsidR="007A70AE" w:rsidRDefault="007A70AE" w:rsidP="007A70AE">
            <w:pPr>
              <w:tabs>
                <w:tab w:val="left" w:pos="9072"/>
                <w:tab w:val="left" w:pos="9214"/>
              </w:tabs>
              <w:jc w:val="center"/>
              <w:rPr>
                <w:rFonts w:ascii="Arial Narrow" w:hAnsi="Arial Narrow"/>
                <w:sz w:val="20"/>
              </w:rPr>
            </w:pPr>
            <w:r>
              <w:rPr>
                <w:rFonts w:ascii="Arial Narrow" w:hAnsi="Arial Narrow"/>
                <w:sz w:val="20"/>
              </w:rPr>
              <w:t>22</w:t>
            </w:r>
          </w:p>
        </w:tc>
        <w:tc>
          <w:tcPr>
            <w:tcW w:w="953" w:type="dxa"/>
            <w:tcBorders>
              <w:top w:val="single" w:sz="4" w:space="0" w:color="auto"/>
              <w:left w:val="single" w:sz="4" w:space="0" w:color="auto"/>
              <w:bottom w:val="single" w:sz="4" w:space="0" w:color="auto"/>
              <w:right w:val="single" w:sz="4" w:space="0" w:color="auto"/>
            </w:tcBorders>
            <w:vAlign w:val="center"/>
          </w:tcPr>
          <w:p w14:paraId="5F9D579C" w14:textId="277F1D7F" w:rsidR="007A70AE" w:rsidRDefault="007A70AE" w:rsidP="007A70AE">
            <w:pPr>
              <w:tabs>
                <w:tab w:val="left" w:pos="9072"/>
                <w:tab w:val="left" w:pos="9214"/>
              </w:tabs>
              <w:jc w:val="center"/>
              <w:rPr>
                <w:rFonts w:ascii="Arial Narrow" w:hAnsi="Arial Narrow"/>
                <w:sz w:val="20"/>
              </w:rPr>
            </w:pPr>
            <w:r>
              <w:rPr>
                <w:rFonts w:ascii="Arial Narrow" w:hAnsi="Arial Narrow"/>
                <w:sz w:val="20"/>
              </w:rPr>
              <w:t>20,00</w:t>
            </w:r>
          </w:p>
        </w:tc>
        <w:tc>
          <w:tcPr>
            <w:tcW w:w="829" w:type="dxa"/>
            <w:tcBorders>
              <w:top w:val="single" w:sz="4" w:space="0" w:color="auto"/>
              <w:left w:val="single" w:sz="4" w:space="0" w:color="auto"/>
              <w:bottom w:val="single" w:sz="4" w:space="0" w:color="auto"/>
              <w:right w:val="single" w:sz="4" w:space="0" w:color="auto"/>
            </w:tcBorders>
          </w:tcPr>
          <w:p w14:paraId="3236E911" w14:textId="24406A29"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7F981281" w14:textId="18B27D54" w:rsidR="007A70AE" w:rsidRPr="007835D3" w:rsidRDefault="007A70AE" w:rsidP="007A70AE">
            <w:pPr>
              <w:jc w:val="both"/>
              <w:rPr>
                <w:rFonts w:ascii="Arial Narrow" w:hAnsi="Arial Narrow"/>
                <w:sz w:val="20"/>
              </w:rPr>
            </w:pPr>
            <w:r w:rsidRPr="002C0C79">
              <w:rPr>
                <w:rFonts w:ascii="Arial Narrow" w:hAnsi="Arial Narrow"/>
                <w:sz w:val="21"/>
                <w:szCs w:val="21"/>
              </w:rPr>
              <w:t xml:space="preserve">Retirada e desinstalação de ar condicionado e tubulação - 12.000 </w:t>
            </w:r>
            <w:proofErr w:type="spellStart"/>
            <w:r w:rsidRPr="002C0C79">
              <w:rPr>
                <w:rFonts w:ascii="Arial Narrow" w:hAnsi="Arial Narrow"/>
                <w:sz w:val="21"/>
                <w:szCs w:val="21"/>
              </w:rPr>
              <w:t>Btu's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80ADD32" w14:textId="4FA7B065" w:rsidR="007A70AE" w:rsidRDefault="007A70AE" w:rsidP="007A70AE">
            <w:pPr>
              <w:tabs>
                <w:tab w:val="left" w:pos="9072"/>
                <w:tab w:val="left" w:pos="9214"/>
              </w:tabs>
              <w:jc w:val="center"/>
              <w:rPr>
                <w:rFonts w:ascii="Arial Narrow" w:hAnsi="Arial Narrow"/>
                <w:sz w:val="20"/>
              </w:rPr>
            </w:pPr>
            <w:r>
              <w:rPr>
                <w:rFonts w:ascii="Arial Narrow" w:hAnsi="Arial Narrow"/>
                <w:sz w:val="20"/>
              </w:rPr>
              <w:t>115,00</w:t>
            </w:r>
          </w:p>
        </w:tc>
        <w:tc>
          <w:tcPr>
            <w:tcW w:w="1387" w:type="dxa"/>
            <w:tcBorders>
              <w:top w:val="single" w:sz="4" w:space="0" w:color="auto"/>
              <w:left w:val="single" w:sz="4" w:space="0" w:color="auto"/>
              <w:bottom w:val="single" w:sz="4" w:space="0" w:color="auto"/>
              <w:right w:val="single" w:sz="4" w:space="0" w:color="auto"/>
            </w:tcBorders>
            <w:vAlign w:val="center"/>
          </w:tcPr>
          <w:p w14:paraId="23D4843C" w14:textId="3334FFFC" w:rsidR="007A70AE" w:rsidRDefault="007A70AE" w:rsidP="007A70AE">
            <w:pPr>
              <w:tabs>
                <w:tab w:val="left" w:pos="9072"/>
                <w:tab w:val="left" w:pos="9214"/>
              </w:tabs>
              <w:jc w:val="center"/>
              <w:rPr>
                <w:rFonts w:ascii="Arial Narrow" w:hAnsi="Arial Narrow"/>
                <w:sz w:val="20"/>
              </w:rPr>
            </w:pPr>
            <w:r>
              <w:rPr>
                <w:rFonts w:ascii="Arial Narrow" w:hAnsi="Arial Narrow"/>
                <w:sz w:val="20"/>
              </w:rPr>
              <w:t>2.300,00</w:t>
            </w:r>
          </w:p>
        </w:tc>
      </w:tr>
      <w:tr w:rsidR="007A70AE" w:rsidRPr="000C0215" w14:paraId="72740A47"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3EFCD88" w14:textId="5D815742" w:rsidR="007A70AE" w:rsidRDefault="007A70AE" w:rsidP="007A70AE">
            <w:pPr>
              <w:tabs>
                <w:tab w:val="left" w:pos="9072"/>
                <w:tab w:val="left" w:pos="9214"/>
              </w:tabs>
              <w:jc w:val="center"/>
              <w:rPr>
                <w:rFonts w:ascii="Arial Narrow" w:hAnsi="Arial Narrow"/>
                <w:sz w:val="20"/>
              </w:rPr>
            </w:pPr>
            <w:r>
              <w:rPr>
                <w:rFonts w:ascii="Arial Narrow" w:hAnsi="Arial Narrow"/>
                <w:sz w:val="20"/>
              </w:rPr>
              <w:t>23</w:t>
            </w:r>
          </w:p>
        </w:tc>
        <w:tc>
          <w:tcPr>
            <w:tcW w:w="953" w:type="dxa"/>
            <w:tcBorders>
              <w:top w:val="single" w:sz="4" w:space="0" w:color="auto"/>
              <w:left w:val="single" w:sz="4" w:space="0" w:color="auto"/>
              <w:bottom w:val="single" w:sz="4" w:space="0" w:color="auto"/>
              <w:right w:val="single" w:sz="4" w:space="0" w:color="auto"/>
            </w:tcBorders>
            <w:vAlign w:val="center"/>
          </w:tcPr>
          <w:p w14:paraId="71AC955F" w14:textId="6D2C8A55" w:rsidR="007A70AE" w:rsidRDefault="007A70AE" w:rsidP="007A70AE">
            <w:pPr>
              <w:tabs>
                <w:tab w:val="left" w:pos="9072"/>
                <w:tab w:val="left" w:pos="9214"/>
              </w:tabs>
              <w:jc w:val="center"/>
              <w:rPr>
                <w:rFonts w:ascii="Arial Narrow" w:hAnsi="Arial Narrow"/>
                <w:sz w:val="20"/>
              </w:rPr>
            </w:pPr>
            <w:r>
              <w:rPr>
                <w:rFonts w:ascii="Arial Narrow" w:hAnsi="Arial Narrow"/>
                <w:sz w:val="20"/>
              </w:rPr>
              <w:t>20,00</w:t>
            </w:r>
          </w:p>
        </w:tc>
        <w:tc>
          <w:tcPr>
            <w:tcW w:w="829" w:type="dxa"/>
            <w:tcBorders>
              <w:top w:val="single" w:sz="4" w:space="0" w:color="auto"/>
              <w:left w:val="single" w:sz="4" w:space="0" w:color="auto"/>
              <w:bottom w:val="single" w:sz="4" w:space="0" w:color="auto"/>
              <w:right w:val="single" w:sz="4" w:space="0" w:color="auto"/>
            </w:tcBorders>
          </w:tcPr>
          <w:p w14:paraId="04EB5BD8" w14:textId="56356BD4"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542F2A89" w14:textId="127EC8F3" w:rsidR="007A70AE" w:rsidRPr="007835D3" w:rsidRDefault="007A70AE" w:rsidP="007A70AE">
            <w:pPr>
              <w:jc w:val="both"/>
              <w:rPr>
                <w:rFonts w:ascii="Arial Narrow" w:hAnsi="Arial Narrow"/>
                <w:sz w:val="20"/>
              </w:rPr>
            </w:pPr>
            <w:r w:rsidRPr="002C0C79">
              <w:rPr>
                <w:rFonts w:ascii="Arial Narrow" w:hAnsi="Arial Narrow"/>
                <w:sz w:val="21"/>
                <w:szCs w:val="21"/>
              </w:rPr>
              <w:t xml:space="preserve">Retirada e desinstalação de ar condicionado e tubulação - 18.000 </w:t>
            </w:r>
            <w:proofErr w:type="spellStart"/>
            <w:r w:rsidRPr="002C0C79">
              <w:rPr>
                <w:rFonts w:ascii="Arial Narrow" w:hAnsi="Arial Narrow"/>
                <w:sz w:val="21"/>
                <w:szCs w:val="21"/>
              </w:rPr>
              <w:t>Btu's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07FA509" w14:textId="27BCDBD1" w:rsidR="007A70AE" w:rsidRDefault="007A70AE" w:rsidP="007A70AE">
            <w:pPr>
              <w:tabs>
                <w:tab w:val="left" w:pos="9072"/>
                <w:tab w:val="left" w:pos="9214"/>
              </w:tabs>
              <w:jc w:val="center"/>
              <w:rPr>
                <w:rFonts w:ascii="Arial Narrow" w:hAnsi="Arial Narrow"/>
                <w:sz w:val="20"/>
              </w:rPr>
            </w:pPr>
            <w:r>
              <w:rPr>
                <w:rFonts w:ascii="Arial Narrow" w:hAnsi="Arial Narrow"/>
                <w:sz w:val="20"/>
              </w:rPr>
              <w:t>115,00</w:t>
            </w:r>
          </w:p>
        </w:tc>
        <w:tc>
          <w:tcPr>
            <w:tcW w:w="1387" w:type="dxa"/>
            <w:tcBorders>
              <w:top w:val="single" w:sz="4" w:space="0" w:color="auto"/>
              <w:left w:val="single" w:sz="4" w:space="0" w:color="auto"/>
              <w:bottom w:val="single" w:sz="4" w:space="0" w:color="auto"/>
              <w:right w:val="single" w:sz="4" w:space="0" w:color="auto"/>
            </w:tcBorders>
            <w:vAlign w:val="center"/>
          </w:tcPr>
          <w:p w14:paraId="2BEB06E3" w14:textId="327000AC" w:rsidR="007A70AE" w:rsidRDefault="007A70AE" w:rsidP="007A70AE">
            <w:pPr>
              <w:tabs>
                <w:tab w:val="left" w:pos="9072"/>
                <w:tab w:val="left" w:pos="9214"/>
              </w:tabs>
              <w:jc w:val="center"/>
              <w:rPr>
                <w:rFonts w:ascii="Arial Narrow" w:hAnsi="Arial Narrow"/>
                <w:sz w:val="20"/>
              </w:rPr>
            </w:pPr>
            <w:r>
              <w:rPr>
                <w:rFonts w:ascii="Arial Narrow" w:hAnsi="Arial Narrow"/>
                <w:sz w:val="20"/>
              </w:rPr>
              <w:t>2.300,00</w:t>
            </w:r>
          </w:p>
        </w:tc>
      </w:tr>
      <w:tr w:rsidR="007A70AE" w:rsidRPr="000C0215" w14:paraId="41BA67B7"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F2D4C7B" w14:textId="234ADB57" w:rsidR="007A70AE" w:rsidRDefault="007A70AE" w:rsidP="007A70AE">
            <w:pPr>
              <w:tabs>
                <w:tab w:val="left" w:pos="9072"/>
                <w:tab w:val="left" w:pos="9214"/>
              </w:tabs>
              <w:jc w:val="center"/>
              <w:rPr>
                <w:rFonts w:ascii="Arial Narrow" w:hAnsi="Arial Narrow"/>
                <w:sz w:val="20"/>
              </w:rPr>
            </w:pPr>
            <w:r>
              <w:rPr>
                <w:rFonts w:ascii="Arial Narrow" w:hAnsi="Arial Narrow"/>
                <w:sz w:val="20"/>
              </w:rPr>
              <w:t>24</w:t>
            </w:r>
          </w:p>
        </w:tc>
        <w:tc>
          <w:tcPr>
            <w:tcW w:w="953" w:type="dxa"/>
            <w:tcBorders>
              <w:top w:val="single" w:sz="4" w:space="0" w:color="auto"/>
              <w:left w:val="single" w:sz="4" w:space="0" w:color="auto"/>
              <w:bottom w:val="single" w:sz="4" w:space="0" w:color="auto"/>
              <w:right w:val="single" w:sz="4" w:space="0" w:color="auto"/>
            </w:tcBorders>
            <w:vAlign w:val="center"/>
          </w:tcPr>
          <w:p w14:paraId="27DBD730" w14:textId="3FB57A58" w:rsidR="007A70AE" w:rsidRDefault="007A70AE" w:rsidP="007A70AE">
            <w:pPr>
              <w:tabs>
                <w:tab w:val="left" w:pos="9072"/>
                <w:tab w:val="left" w:pos="9214"/>
              </w:tabs>
              <w:jc w:val="center"/>
              <w:rPr>
                <w:rFonts w:ascii="Arial Narrow" w:hAnsi="Arial Narrow"/>
                <w:sz w:val="20"/>
              </w:rPr>
            </w:pPr>
            <w:r>
              <w:rPr>
                <w:rFonts w:ascii="Arial Narrow" w:hAnsi="Arial Narrow"/>
                <w:sz w:val="20"/>
              </w:rPr>
              <w:t>15,00</w:t>
            </w:r>
          </w:p>
        </w:tc>
        <w:tc>
          <w:tcPr>
            <w:tcW w:w="829" w:type="dxa"/>
            <w:tcBorders>
              <w:top w:val="single" w:sz="4" w:space="0" w:color="auto"/>
              <w:left w:val="single" w:sz="4" w:space="0" w:color="auto"/>
              <w:bottom w:val="single" w:sz="4" w:space="0" w:color="auto"/>
              <w:right w:val="single" w:sz="4" w:space="0" w:color="auto"/>
            </w:tcBorders>
          </w:tcPr>
          <w:p w14:paraId="37DB115F" w14:textId="5A76820D"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6A36478B" w14:textId="24EFC60E" w:rsidR="007A70AE" w:rsidRPr="007835D3" w:rsidRDefault="007A70AE" w:rsidP="007A70AE">
            <w:pPr>
              <w:jc w:val="both"/>
              <w:rPr>
                <w:rFonts w:ascii="Arial Narrow" w:hAnsi="Arial Narrow"/>
                <w:sz w:val="20"/>
              </w:rPr>
            </w:pPr>
            <w:r w:rsidRPr="002C0C79">
              <w:rPr>
                <w:rFonts w:ascii="Arial Narrow" w:hAnsi="Arial Narrow"/>
                <w:sz w:val="21"/>
                <w:szCs w:val="21"/>
              </w:rPr>
              <w:t xml:space="preserve">Retirada e desinstalação de ar condicionado e tubulação - 24.000 </w:t>
            </w:r>
            <w:proofErr w:type="spellStart"/>
            <w:r w:rsidRPr="002C0C79">
              <w:rPr>
                <w:rFonts w:ascii="Arial Narrow" w:hAnsi="Arial Narrow"/>
                <w:sz w:val="21"/>
                <w:szCs w:val="21"/>
              </w:rPr>
              <w:t>Btu's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F639E20" w14:textId="45D77E29" w:rsidR="007A70AE" w:rsidRDefault="007A70AE" w:rsidP="007A70AE">
            <w:pPr>
              <w:tabs>
                <w:tab w:val="left" w:pos="9072"/>
                <w:tab w:val="left" w:pos="9214"/>
              </w:tabs>
              <w:jc w:val="center"/>
              <w:rPr>
                <w:rFonts w:ascii="Arial Narrow" w:hAnsi="Arial Narrow"/>
                <w:sz w:val="20"/>
              </w:rPr>
            </w:pPr>
            <w:r>
              <w:rPr>
                <w:rFonts w:ascii="Arial Narrow" w:hAnsi="Arial Narrow"/>
                <w:sz w:val="20"/>
              </w:rPr>
              <w:t>115,00</w:t>
            </w:r>
          </w:p>
        </w:tc>
        <w:tc>
          <w:tcPr>
            <w:tcW w:w="1387" w:type="dxa"/>
            <w:tcBorders>
              <w:top w:val="single" w:sz="4" w:space="0" w:color="auto"/>
              <w:left w:val="single" w:sz="4" w:space="0" w:color="auto"/>
              <w:bottom w:val="single" w:sz="4" w:space="0" w:color="auto"/>
              <w:right w:val="single" w:sz="4" w:space="0" w:color="auto"/>
            </w:tcBorders>
            <w:vAlign w:val="center"/>
          </w:tcPr>
          <w:p w14:paraId="6BB60A6A" w14:textId="3A93BCEB" w:rsidR="007A70AE" w:rsidRDefault="007A70AE" w:rsidP="007A70AE">
            <w:pPr>
              <w:tabs>
                <w:tab w:val="left" w:pos="9072"/>
                <w:tab w:val="left" w:pos="9214"/>
              </w:tabs>
              <w:jc w:val="center"/>
              <w:rPr>
                <w:rFonts w:ascii="Arial Narrow" w:hAnsi="Arial Narrow"/>
                <w:sz w:val="20"/>
              </w:rPr>
            </w:pPr>
            <w:r>
              <w:rPr>
                <w:rFonts w:ascii="Arial Narrow" w:hAnsi="Arial Narrow"/>
                <w:sz w:val="20"/>
              </w:rPr>
              <w:t>1.725,00</w:t>
            </w:r>
          </w:p>
        </w:tc>
      </w:tr>
      <w:tr w:rsidR="007A70AE" w:rsidRPr="000C0215" w14:paraId="3956F8E7"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26193EC0" w14:textId="285EE017" w:rsidR="007A70AE" w:rsidRDefault="007A70AE" w:rsidP="007A70AE">
            <w:pPr>
              <w:tabs>
                <w:tab w:val="left" w:pos="9072"/>
                <w:tab w:val="left" w:pos="9214"/>
              </w:tabs>
              <w:jc w:val="center"/>
              <w:rPr>
                <w:rFonts w:ascii="Arial Narrow" w:hAnsi="Arial Narrow"/>
                <w:sz w:val="20"/>
              </w:rPr>
            </w:pPr>
            <w:r>
              <w:rPr>
                <w:rFonts w:ascii="Arial Narrow" w:hAnsi="Arial Narrow"/>
                <w:sz w:val="20"/>
              </w:rPr>
              <w:t>25</w:t>
            </w:r>
          </w:p>
        </w:tc>
        <w:tc>
          <w:tcPr>
            <w:tcW w:w="953" w:type="dxa"/>
            <w:tcBorders>
              <w:top w:val="single" w:sz="4" w:space="0" w:color="auto"/>
              <w:left w:val="single" w:sz="4" w:space="0" w:color="auto"/>
              <w:bottom w:val="single" w:sz="4" w:space="0" w:color="auto"/>
              <w:right w:val="single" w:sz="4" w:space="0" w:color="auto"/>
            </w:tcBorders>
            <w:vAlign w:val="center"/>
          </w:tcPr>
          <w:p w14:paraId="318917CE" w14:textId="23C6190A" w:rsidR="007A70AE" w:rsidRDefault="007A70AE" w:rsidP="007A70AE">
            <w:pPr>
              <w:tabs>
                <w:tab w:val="left" w:pos="9072"/>
                <w:tab w:val="left" w:pos="9214"/>
              </w:tabs>
              <w:jc w:val="center"/>
              <w:rPr>
                <w:rFonts w:ascii="Arial Narrow" w:hAnsi="Arial Narrow"/>
                <w:sz w:val="20"/>
              </w:rPr>
            </w:pPr>
            <w:r>
              <w:rPr>
                <w:rFonts w:ascii="Arial Narrow" w:hAnsi="Arial Narrow"/>
                <w:sz w:val="20"/>
              </w:rPr>
              <w:t>15,00</w:t>
            </w:r>
          </w:p>
        </w:tc>
        <w:tc>
          <w:tcPr>
            <w:tcW w:w="829" w:type="dxa"/>
            <w:tcBorders>
              <w:top w:val="single" w:sz="4" w:space="0" w:color="auto"/>
              <w:left w:val="single" w:sz="4" w:space="0" w:color="auto"/>
              <w:bottom w:val="single" w:sz="4" w:space="0" w:color="auto"/>
              <w:right w:val="single" w:sz="4" w:space="0" w:color="auto"/>
            </w:tcBorders>
          </w:tcPr>
          <w:p w14:paraId="7362FB52" w14:textId="0F6804FE"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37506F8D" w14:textId="1D8DCE45" w:rsidR="007A70AE" w:rsidRPr="007835D3" w:rsidRDefault="007A70AE" w:rsidP="007A70AE">
            <w:pPr>
              <w:jc w:val="both"/>
              <w:rPr>
                <w:rFonts w:ascii="Arial Narrow" w:hAnsi="Arial Narrow"/>
                <w:sz w:val="20"/>
              </w:rPr>
            </w:pPr>
            <w:r w:rsidRPr="002C0C79">
              <w:rPr>
                <w:rFonts w:ascii="Arial Narrow" w:hAnsi="Arial Narrow"/>
                <w:sz w:val="21"/>
                <w:szCs w:val="21"/>
              </w:rPr>
              <w:t xml:space="preserve">Retirada e desinstalação de ar condicionado e tubulação - 32.000 </w:t>
            </w:r>
            <w:proofErr w:type="spellStart"/>
            <w:r w:rsidRPr="002C0C79">
              <w:rPr>
                <w:rFonts w:ascii="Arial Narrow" w:hAnsi="Arial Narrow"/>
                <w:sz w:val="21"/>
                <w:szCs w:val="21"/>
              </w:rPr>
              <w:t>Btu's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3D44A51" w14:textId="6169A360" w:rsidR="007A70AE" w:rsidRDefault="007A70AE" w:rsidP="007A70AE">
            <w:pPr>
              <w:tabs>
                <w:tab w:val="left" w:pos="9072"/>
                <w:tab w:val="left" w:pos="9214"/>
              </w:tabs>
              <w:jc w:val="center"/>
              <w:rPr>
                <w:rFonts w:ascii="Arial Narrow" w:hAnsi="Arial Narrow"/>
                <w:sz w:val="20"/>
              </w:rPr>
            </w:pPr>
            <w:r>
              <w:rPr>
                <w:rFonts w:ascii="Arial Narrow" w:hAnsi="Arial Narrow"/>
                <w:sz w:val="20"/>
              </w:rPr>
              <w:t>115,00</w:t>
            </w:r>
          </w:p>
        </w:tc>
        <w:tc>
          <w:tcPr>
            <w:tcW w:w="1387" w:type="dxa"/>
            <w:tcBorders>
              <w:top w:val="single" w:sz="4" w:space="0" w:color="auto"/>
              <w:left w:val="single" w:sz="4" w:space="0" w:color="auto"/>
              <w:bottom w:val="single" w:sz="4" w:space="0" w:color="auto"/>
              <w:right w:val="single" w:sz="4" w:space="0" w:color="auto"/>
            </w:tcBorders>
            <w:vAlign w:val="center"/>
          </w:tcPr>
          <w:p w14:paraId="2233D3F4" w14:textId="3E66EAFD" w:rsidR="007A70AE" w:rsidRDefault="007A70AE" w:rsidP="007A70AE">
            <w:pPr>
              <w:tabs>
                <w:tab w:val="left" w:pos="9072"/>
                <w:tab w:val="left" w:pos="9214"/>
              </w:tabs>
              <w:jc w:val="center"/>
              <w:rPr>
                <w:rFonts w:ascii="Arial Narrow" w:hAnsi="Arial Narrow"/>
                <w:sz w:val="20"/>
              </w:rPr>
            </w:pPr>
            <w:r>
              <w:rPr>
                <w:rFonts w:ascii="Arial Narrow" w:hAnsi="Arial Narrow"/>
                <w:sz w:val="20"/>
              </w:rPr>
              <w:t>1.725,00</w:t>
            </w:r>
          </w:p>
        </w:tc>
      </w:tr>
      <w:tr w:rsidR="007A70AE" w:rsidRPr="000C0215" w14:paraId="5AF40D51"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001199CA" w14:textId="72B6A2F5" w:rsidR="007A70AE" w:rsidRDefault="007A70AE" w:rsidP="007A70AE">
            <w:pPr>
              <w:tabs>
                <w:tab w:val="left" w:pos="9072"/>
                <w:tab w:val="left" w:pos="9214"/>
              </w:tabs>
              <w:jc w:val="center"/>
              <w:rPr>
                <w:rFonts w:ascii="Arial Narrow" w:hAnsi="Arial Narrow"/>
                <w:sz w:val="20"/>
              </w:rPr>
            </w:pPr>
            <w:r>
              <w:rPr>
                <w:rFonts w:ascii="Arial Narrow" w:hAnsi="Arial Narrow"/>
                <w:sz w:val="20"/>
              </w:rPr>
              <w:t>26</w:t>
            </w:r>
          </w:p>
        </w:tc>
        <w:tc>
          <w:tcPr>
            <w:tcW w:w="953" w:type="dxa"/>
            <w:tcBorders>
              <w:top w:val="single" w:sz="4" w:space="0" w:color="auto"/>
              <w:left w:val="single" w:sz="4" w:space="0" w:color="auto"/>
              <w:bottom w:val="single" w:sz="4" w:space="0" w:color="auto"/>
              <w:right w:val="single" w:sz="4" w:space="0" w:color="auto"/>
            </w:tcBorders>
            <w:vAlign w:val="center"/>
          </w:tcPr>
          <w:p w14:paraId="3E458877" w14:textId="346C2DE6" w:rsidR="007A70AE" w:rsidRDefault="007A70AE" w:rsidP="007A70AE">
            <w:pPr>
              <w:tabs>
                <w:tab w:val="left" w:pos="9072"/>
                <w:tab w:val="left" w:pos="9214"/>
              </w:tabs>
              <w:jc w:val="center"/>
              <w:rPr>
                <w:rFonts w:ascii="Arial Narrow" w:hAnsi="Arial Narrow"/>
                <w:sz w:val="20"/>
              </w:rPr>
            </w:pPr>
            <w:r>
              <w:rPr>
                <w:rFonts w:ascii="Arial Narrow" w:hAnsi="Arial Narrow"/>
                <w:sz w:val="20"/>
              </w:rPr>
              <w:t>5,00</w:t>
            </w:r>
          </w:p>
        </w:tc>
        <w:tc>
          <w:tcPr>
            <w:tcW w:w="829" w:type="dxa"/>
            <w:tcBorders>
              <w:top w:val="single" w:sz="4" w:space="0" w:color="auto"/>
              <w:left w:val="single" w:sz="4" w:space="0" w:color="auto"/>
              <w:bottom w:val="single" w:sz="4" w:space="0" w:color="auto"/>
              <w:right w:val="single" w:sz="4" w:space="0" w:color="auto"/>
            </w:tcBorders>
          </w:tcPr>
          <w:p w14:paraId="0C910BE9" w14:textId="249436B4" w:rsidR="007A70AE" w:rsidRDefault="007A70AE" w:rsidP="007A70AE">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3382A01E" w14:textId="642EF5F8" w:rsidR="007A70AE" w:rsidRPr="007835D3" w:rsidRDefault="007A70AE" w:rsidP="007A70AE">
            <w:pPr>
              <w:jc w:val="both"/>
              <w:rPr>
                <w:rFonts w:ascii="Arial Narrow" w:hAnsi="Arial Narrow"/>
                <w:sz w:val="20"/>
              </w:rPr>
            </w:pPr>
            <w:r w:rsidRPr="002C0C79">
              <w:rPr>
                <w:rFonts w:ascii="Arial Narrow" w:hAnsi="Arial Narrow"/>
                <w:sz w:val="21"/>
                <w:szCs w:val="21"/>
              </w:rPr>
              <w:t xml:space="preserve">Retirada e desinstalação de ar condicionado e tubulação - 60.000 </w:t>
            </w:r>
            <w:proofErr w:type="spellStart"/>
            <w:r w:rsidRPr="002C0C79">
              <w:rPr>
                <w:rFonts w:ascii="Arial Narrow" w:hAnsi="Arial Narrow"/>
                <w:sz w:val="21"/>
                <w:szCs w:val="21"/>
              </w:rPr>
              <w:t>Btu's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5457AC3" w14:textId="584161F0" w:rsidR="007A70AE" w:rsidRDefault="007A70AE" w:rsidP="007A70AE">
            <w:pPr>
              <w:tabs>
                <w:tab w:val="left" w:pos="9072"/>
                <w:tab w:val="left" w:pos="9214"/>
              </w:tabs>
              <w:jc w:val="center"/>
              <w:rPr>
                <w:rFonts w:ascii="Arial Narrow" w:hAnsi="Arial Narrow"/>
                <w:sz w:val="20"/>
              </w:rPr>
            </w:pPr>
            <w:r>
              <w:rPr>
                <w:rFonts w:ascii="Arial Narrow" w:hAnsi="Arial Narrow"/>
                <w:sz w:val="20"/>
              </w:rPr>
              <w:t>130,00</w:t>
            </w:r>
          </w:p>
        </w:tc>
        <w:tc>
          <w:tcPr>
            <w:tcW w:w="1387" w:type="dxa"/>
            <w:tcBorders>
              <w:top w:val="single" w:sz="4" w:space="0" w:color="auto"/>
              <w:left w:val="single" w:sz="4" w:space="0" w:color="auto"/>
              <w:bottom w:val="single" w:sz="4" w:space="0" w:color="auto"/>
              <w:right w:val="single" w:sz="4" w:space="0" w:color="auto"/>
            </w:tcBorders>
            <w:vAlign w:val="center"/>
          </w:tcPr>
          <w:p w14:paraId="458358D7" w14:textId="0749D003" w:rsidR="007A70AE" w:rsidRDefault="007A70AE" w:rsidP="007A70AE">
            <w:pPr>
              <w:tabs>
                <w:tab w:val="left" w:pos="9072"/>
                <w:tab w:val="left" w:pos="9214"/>
              </w:tabs>
              <w:jc w:val="center"/>
              <w:rPr>
                <w:rFonts w:ascii="Arial Narrow" w:hAnsi="Arial Narrow"/>
                <w:sz w:val="20"/>
              </w:rPr>
            </w:pPr>
            <w:r>
              <w:rPr>
                <w:rFonts w:ascii="Arial Narrow" w:hAnsi="Arial Narrow"/>
                <w:sz w:val="20"/>
              </w:rPr>
              <w:t>650,00</w:t>
            </w:r>
          </w:p>
        </w:tc>
      </w:tr>
    </w:tbl>
    <w:p w14:paraId="34CFD7CC" w14:textId="77777777" w:rsidR="002D6F9E" w:rsidRPr="002D6F9E" w:rsidRDefault="002D6F9E" w:rsidP="002D6F9E">
      <w:pPr>
        <w:pStyle w:val="PargrafodaLista"/>
        <w:shd w:val="clear" w:color="auto" w:fill="FFFFFF"/>
        <w:tabs>
          <w:tab w:val="left" w:pos="567"/>
        </w:tabs>
        <w:suppressAutoHyphens/>
        <w:ind w:left="0"/>
        <w:jc w:val="both"/>
        <w:rPr>
          <w:rFonts w:ascii="Arial Narrow" w:hAnsi="Arial Narrow" w:cs="Calibri"/>
          <w:sz w:val="21"/>
          <w:szCs w:val="21"/>
        </w:rPr>
      </w:pPr>
    </w:p>
    <w:p w14:paraId="426643DB" w14:textId="5C104307" w:rsidR="005117B3" w:rsidRPr="00415CD0" w:rsidRDefault="005117B3" w:rsidP="004D3FF0">
      <w:pPr>
        <w:pStyle w:val="PargrafodaLista"/>
        <w:numPr>
          <w:ilvl w:val="1"/>
          <w:numId w:val="15"/>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2E0D5F">
        <w:rPr>
          <w:rFonts w:ascii="Arial Narrow" w:hAnsi="Arial Narrow"/>
          <w:b/>
          <w:sz w:val="21"/>
          <w:szCs w:val="21"/>
        </w:rPr>
        <w:t>113.199</w:t>
      </w:r>
      <w:r w:rsidR="00C00F54">
        <w:rPr>
          <w:rFonts w:ascii="Arial Narrow" w:hAnsi="Arial Narrow"/>
          <w:b/>
          <w:sz w:val="21"/>
          <w:szCs w:val="21"/>
        </w:rPr>
        <w:t>,</w:t>
      </w:r>
      <w:r w:rsidR="008E79C3">
        <w:rPr>
          <w:rFonts w:ascii="Arial Narrow" w:hAnsi="Arial Narrow"/>
          <w:b/>
          <w:sz w:val="21"/>
          <w:szCs w:val="21"/>
        </w:rPr>
        <w:t>0</w:t>
      </w:r>
      <w:r w:rsidR="00C00F54">
        <w:rPr>
          <w:rFonts w:ascii="Arial Narrow" w:hAnsi="Arial Narrow"/>
          <w:b/>
          <w:sz w:val="21"/>
          <w:szCs w:val="21"/>
        </w:rPr>
        <w:t>0</w:t>
      </w:r>
      <w:r w:rsidRPr="00415CD0">
        <w:rPr>
          <w:rFonts w:ascii="Arial Narrow" w:hAnsi="Arial Narrow"/>
          <w:b/>
          <w:sz w:val="21"/>
          <w:szCs w:val="21"/>
        </w:rPr>
        <w:t xml:space="preserve"> (</w:t>
      </w:r>
      <w:r w:rsidR="002E0D5F">
        <w:rPr>
          <w:rFonts w:ascii="Arial Narrow" w:hAnsi="Arial Narrow"/>
          <w:b/>
          <w:sz w:val="21"/>
          <w:szCs w:val="21"/>
        </w:rPr>
        <w:t>cento e treze</w:t>
      </w:r>
      <w:r w:rsidR="00C00F54">
        <w:rPr>
          <w:rFonts w:ascii="Arial Narrow" w:hAnsi="Arial Narrow"/>
          <w:b/>
          <w:sz w:val="21"/>
          <w:szCs w:val="21"/>
        </w:rPr>
        <w:t xml:space="preserve"> mil, </w:t>
      </w:r>
      <w:r w:rsidR="002E0D5F">
        <w:rPr>
          <w:rFonts w:ascii="Arial Narrow" w:hAnsi="Arial Narrow"/>
          <w:b/>
          <w:sz w:val="21"/>
          <w:szCs w:val="21"/>
        </w:rPr>
        <w:t xml:space="preserve">cento </w:t>
      </w:r>
      <w:r w:rsidR="00C00F54">
        <w:rPr>
          <w:rFonts w:ascii="Arial Narrow" w:hAnsi="Arial Narrow"/>
          <w:b/>
          <w:sz w:val="21"/>
          <w:szCs w:val="21"/>
        </w:rPr>
        <w:t xml:space="preserve">e </w:t>
      </w:r>
      <w:r w:rsidR="002E0D5F">
        <w:rPr>
          <w:rFonts w:ascii="Arial Narrow" w:hAnsi="Arial Narrow"/>
          <w:b/>
          <w:sz w:val="21"/>
          <w:szCs w:val="21"/>
        </w:rPr>
        <w:t>noventa e nove</w:t>
      </w:r>
      <w:r w:rsidR="00C00F54">
        <w:rPr>
          <w:rFonts w:ascii="Arial Narrow" w:hAnsi="Arial Narrow"/>
          <w:b/>
          <w:sz w:val="21"/>
          <w:szCs w:val="21"/>
        </w:rPr>
        <w:t xml:space="preserve"> reais</w:t>
      </w:r>
      <w:r w:rsidRPr="00415CD0">
        <w:rPr>
          <w:rFonts w:ascii="Arial Narrow" w:hAnsi="Arial Narrow"/>
          <w:b/>
          <w:sz w:val="21"/>
          <w:szCs w:val="21"/>
        </w:rPr>
        <w:t>).</w:t>
      </w:r>
    </w:p>
    <w:p w14:paraId="6845F9DB" w14:textId="0647FF1A" w:rsidR="005117B3" w:rsidRDefault="005117B3" w:rsidP="005117B3">
      <w:pPr>
        <w:pStyle w:val="Corpodetexto"/>
        <w:tabs>
          <w:tab w:val="left" w:pos="0"/>
          <w:tab w:val="left" w:pos="9072"/>
          <w:tab w:val="left" w:pos="9214"/>
        </w:tabs>
        <w:jc w:val="center"/>
        <w:rPr>
          <w:rFonts w:ascii="Arial Narrow" w:hAnsi="Arial Narrow"/>
          <w:b/>
          <w:sz w:val="21"/>
          <w:szCs w:val="21"/>
        </w:rPr>
      </w:pPr>
    </w:p>
    <w:p w14:paraId="3FEA7A5F"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216564A5"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13124B96" w14:textId="77777777" w:rsidR="00F55DBF" w:rsidRPr="00415CD0" w:rsidRDefault="00F55DBF" w:rsidP="005117B3">
      <w:pPr>
        <w:pStyle w:val="Corpodetexto"/>
        <w:tabs>
          <w:tab w:val="left" w:pos="0"/>
          <w:tab w:val="left" w:pos="9072"/>
          <w:tab w:val="left" w:pos="9214"/>
        </w:tabs>
        <w:jc w:val="center"/>
        <w:rPr>
          <w:rFonts w:ascii="Arial Narrow" w:hAnsi="Arial Narrow"/>
          <w:b/>
          <w:sz w:val="21"/>
          <w:szCs w:val="21"/>
        </w:rPr>
      </w:pPr>
    </w:p>
    <w:p w14:paraId="114DD7CB" w14:textId="77777777" w:rsidR="00BE60E2" w:rsidRPr="00B572E7" w:rsidRDefault="00F55DBF" w:rsidP="00BE60E2">
      <w:pPr>
        <w:jc w:val="both"/>
        <w:rPr>
          <w:rFonts w:ascii="Arial Narrow" w:hAnsi="Arial Narrow"/>
          <w:sz w:val="21"/>
          <w:szCs w:val="21"/>
        </w:rPr>
      </w:pPr>
      <w:r>
        <w:rPr>
          <w:rFonts w:ascii="Arial Narrow" w:hAnsi="Arial Narrow" w:cs="Calibri"/>
          <w:sz w:val="21"/>
          <w:szCs w:val="21"/>
        </w:rPr>
        <w:t xml:space="preserve">2.1. </w:t>
      </w:r>
      <w:r w:rsidR="00BE60E2">
        <w:rPr>
          <w:rFonts w:ascii="Arial Narrow" w:hAnsi="Arial Narrow"/>
          <w:sz w:val="21"/>
          <w:szCs w:val="21"/>
        </w:rPr>
        <w:t xml:space="preserve">O </w:t>
      </w:r>
      <w:bookmarkStart w:id="0" w:name="_Hlk108194481"/>
      <w:r w:rsidR="00BE60E2">
        <w:rPr>
          <w:rFonts w:ascii="Arial Narrow" w:hAnsi="Arial Narrow"/>
          <w:sz w:val="21"/>
          <w:szCs w:val="21"/>
        </w:rPr>
        <w:t>FORNECEDOR</w:t>
      </w:r>
      <w:r w:rsidR="00BE60E2" w:rsidRPr="00B572E7">
        <w:rPr>
          <w:rFonts w:ascii="Arial Narrow" w:hAnsi="Arial Narrow"/>
          <w:sz w:val="21"/>
          <w:szCs w:val="21"/>
        </w:rPr>
        <w:t xml:space="preserve"> </w:t>
      </w:r>
      <w:bookmarkEnd w:id="0"/>
      <w:r w:rsidR="00BE60E2" w:rsidRPr="00B572E7">
        <w:rPr>
          <w:rFonts w:ascii="Arial Narrow" w:hAnsi="Arial Narrow"/>
          <w:sz w:val="21"/>
          <w:szCs w:val="21"/>
        </w:rPr>
        <w:t>deverá atender às especificações do Termo de Referência</w:t>
      </w:r>
      <w:r w:rsidR="00BE60E2">
        <w:rPr>
          <w:rFonts w:ascii="Arial Narrow" w:hAnsi="Arial Narrow"/>
          <w:sz w:val="21"/>
          <w:szCs w:val="21"/>
        </w:rPr>
        <w:t xml:space="preserve"> sendo que os serviços de instalação, desinstalação, manutenção e retirada</w:t>
      </w:r>
      <w:r w:rsidR="00BE60E2" w:rsidRPr="00E26715">
        <w:rPr>
          <w:rFonts w:ascii="Arial Narrow" w:hAnsi="Arial Narrow"/>
          <w:sz w:val="21"/>
          <w:szCs w:val="21"/>
        </w:rPr>
        <w:t xml:space="preserve"> de aparelhos de ar condicionado de diversas potências, com fornecimento de materiais</w:t>
      </w:r>
      <w:r w:rsidR="00BE60E2">
        <w:rPr>
          <w:rFonts w:ascii="Arial Narrow" w:hAnsi="Arial Narrow"/>
          <w:sz w:val="21"/>
          <w:szCs w:val="21"/>
        </w:rPr>
        <w:t>, equipamentos e insumos, deverão</w:t>
      </w:r>
      <w:r w:rsidR="00BE60E2" w:rsidRPr="00E26715">
        <w:rPr>
          <w:rFonts w:ascii="Arial Narrow" w:hAnsi="Arial Narrow"/>
          <w:sz w:val="21"/>
          <w:szCs w:val="21"/>
        </w:rPr>
        <w:t xml:space="preserve"> ser </w:t>
      </w:r>
      <w:r w:rsidR="00BE60E2">
        <w:rPr>
          <w:rFonts w:ascii="Arial Narrow" w:hAnsi="Arial Narrow"/>
          <w:sz w:val="21"/>
          <w:szCs w:val="21"/>
        </w:rPr>
        <w:t>executados</w:t>
      </w:r>
      <w:r w:rsidR="00BE60E2" w:rsidRPr="00E26715">
        <w:rPr>
          <w:rFonts w:ascii="Arial Narrow" w:hAnsi="Arial Narrow"/>
          <w:sz w:val="21"/>
          <w:szCs w:val="21"/>
        </w:rPr>
        <w:t xml:space="preserve"> </w:t>
      </w:r>
      <w:r w:rsidR="00BE60E2" w:rsidRPr="008266FF">
        <w:rPr>
          <w:rFonts w:ascii="Arial Narrow" w:hAnsi="Arial Narrow"/>
          <w:b/>
          <w:sz w:val="21"/>
          <w:szCs w:val="21"/>
        </w:rPr>
        <w:t>de forma parcelada</w:t>
      </w:r>
      <w:r w:rsidR="00BE60E2" w:rsidRPr="00E26715">
        <w:rPr>
          <w:rFonts w:ascii="Arial Narrow" w:hAnsi="Arial Narrow"/>
          <w:sz w:val="21"/>
          <w:szCs w:val="21"/>
        </w:rPr>
        <w:t xml:space="preserve">, de acordo com as necessidades do Município, devendo proceder à </w:t>
      </w:r>
      <w:r w:rsidR="00BE60E2">
        <w:rPr>
          <w:rFonts w:ascii="Arial Narrow" w:hAnsi="Arial Narrow"/>
          <w:sz w:val="21"/>
          <w:szCs w:val="21"/>
        </w:rPr>
        <w:t>execução dos serviços</w:t>
      </w:r>
      <w:r w:rsidR="00BE60E2" w:rsidRPr="00E26715">
        <w:rPr>
          <w:rFonts w:ascii="Arial Narrow" w:hAnsi="Arial Narrow"/>
          <w:sz w:val="21"/>
          <w:szCs w:val="21"/>
        </w:rPr>
        <w:t xml:space="preserve"> em até </w:t>
      </w:r>
      <w:r w:rsidR="00BE60E2">
        <w:rPr>
          <w:rFonts w:ascii="Arial Narrow" w:hAnsi="Arial Narrow"/>
          <w:b/>
          <w:i/>
          <w:sz w:val="21"/>
          <w:szCs w:val="21"/>
          <w:u w:val="single"/>
        </w:rPr>
        <w:t>5</w:t>
      </w:r>
      <w:r w:rsidR="00BE60E2" w:rsidRPr="00E26715">
        <w:rPr>
          <w:rFonts w:ascii="Arial Narrow" w:hAnsi="Arial Narrow"/>
          <w:b/>
          <w:i/>
          <w:sz w:val="21"/>
          <w:szCs w:val="21"/>
          <w:u w:val="single"/>
        </w:rPr>
        <w:t xml:space="preserve"> (</w:t>
      </w:r>
      <w:r w:rsidR="00BE60E2">
        <w:rPr>
          <w:rFonts w:ascii="Arial Narrow" w:hAnsi="Arial Narrow"/>
          <w:b/>
          <w:i/>
          <w:sz w:val="21"/>
          <w:szCs w:val="21"/>
          <w:u w:val="single"/>
        </w:rPr>
        <w:t>cinco</w:t>
      </w:r>
      <w:r w:rsidR="00BE60E2" w:rsidRPr="00E26715">
        <w:rPr>
          <w:rFonts w:ascii="Arial Narrow" w:hAnsi="Arial Narrow"/>
          <w:b/>
          <w:i/>
          <w:sz w:val="21"/>
          <w:szCs w:val="21"/>
          <w:u w:val="single"/>
        </w:rPr>
        <w:t>) dias</w:t>
      </w:r>
      <w:r w:rsidR="00BE60E2">
        <w:rPr>
          <w:rFonts w:ascii="Arial Narrow" w:hAnsi="Arial Narrow"/>
          <w:b/>
          <w:i/>
          <w:sz w:val="21"/>
          <w:szCs w:val="21"/>
          <w:u w:val="single"/>
        </w:rPr>
        <w:t>,</w:t>
      </w:r>
      <w:r w:rsidR="00BE60E2" w:rsidRPr="00E26715">
        <w:rPr>
          <w:rFonts w:ascii="Arial Narrow" w:hAnsi="Arial Narrow"/>
          <w:sz w:val="21"/>
          <w:szCs w:val="21"/>
        </w:rPr>
        <w:t xml:space="preserve"> contados da data da solicitação</w:t>
      </w:r>
      <w:r w:rsidR="00BE60E2" w:rsidRPr="00B572E7">
        <w:rPr>
          <w:rFonts w:ascii="Arial Narrow" w:hAnsi="Arial Narrow"/>
          <w:sz w:val="21"/>
          <w:szCs w:val="21"/>
        </w:rPr>
        <w:t xml:space="preserve">, </w:t>
      </w:r>
      <w:r w:rsidR="00BE60E2" w:rsidRPr="00B572E7">
        <w:rPr>
          <w:rFonts w:ascii="Arial Narrow" w:hAnsi="Arial Narrow"/>
          <w:b/>
          <w:sz w:val="21"/>
          <w:szCs w:val="21"/>
        </w:rPr>
        <w:t>sem a exigência de valor ou quantitativo mínimo, na quantidade e no local determinado pelo setor municipal requisitante, sem custos adicionais</w:t>
      </w:r>
      <w:r w:rsidR="00BE60E2" w:rsidRPr="00B572E7">
        <w:rPr>
          <w:rFonts w:ascii="Arial Narrow" w:hAnsi="Arial Narrow"/>
          <w:sz w:val="21"/>
          <w:szCs w:val="21"/>
        </w:rPr>
        <w:t>.</w:t>
      </w:r>
    </w:p>
    <w:p w14:paraId="725C3832" w14:textId="77777777" w:rsidR="00BE60E2" w:rsidRDefault="00BE60E2" w:rsidP="00BE60E2">
      <w:pPr>
        <w:pStyle w:val="Corpodetexto"/>
        <w:tabs>
          <w:tab w:val="left" w:pos="180"/>
        </w:tabs>
        <w:rPr>
          <w:rFonts w:ascii="Arial Narrow" w:hAnsi="Arial Narrow"/>
          <w:sz w:val="21"/>
          <w:szCs w:val="21"/>
        </w:rPr>
      </w:pPr>
      <w:r>
        <w:rPr>
          <w:rFonts w:ascii="Arial Narrow" w:hAnsi="Arial Narrow"/>
          <w:sz w:val="21"/>
          <w:szCs w:val="21"/>
        </w:rPr>
        <w:t>2</w:t>
      </w:r>
      <w:r w:rsidRPr="00B572E7">
        <w:rPr>
          <w:rFonts w:ascii="Arial Narrow" w:hAnsi="Arial Narrow"/>
          <w:sz w:val="21"/>
          <w:szCs w:val="21"/>
        </w:rPr>
        <w:t xml:space="preserve">.1.1. </w:t>
      </w:r>
      <w:r>
        <w:rPr>
          <w:rFonts w:ascii="Arial Narrow" w:hAnsi="Arial Narrow"/>
          <w:sz w:val="21"/>
          <w:szCs w:val="21"/>
        </w:rPr>
        <w:t>O</w:t>
      </w:r>
      <w:r w:rsidRPr="00E26715">
        <w:rPr>
          <w:rFonts w:ascii="Arial Narrow" w:hAnsi="Arial Narrow"/>
          <w:sz w:val="21"/>
          <w:szCs w:val="21"/>
        </w:rPr>
        <w:t xml:space="preserve"> </w:t>
      </w:r>
      <w:r>
        <w:rPr>
          <w:rFonts w:ascii="Arial Narrow" w:hAnsi="Arial Narrow"/>
          <w:sz w:val="21"/>
          <w:szCs w:val="21"/>
        </w:rPr>
        <w:t>objeto licitado deverá</w:t>
      </w:r>
      <w:r w:rsidRPr="00E26715">
        <w:rPr>
          <w:rFonts w:ascii="Arial Narrow" w:hAnsi="Arial Narrow"/>
          <w:sz w:val="21"/>
          <w:szCs w:val="21"/>
        </w:rPr>
        <w:t xml:space="preserve"> ser cotado e entregue em conformidade com as características mínimas constantes nas es</w:t>
      </w:r>
      <w:r>
        <w:rPr>
          <w:rFonts w:ascii="Arial Narrow" w:hAnsi="Arial Narrow"/>
          <w:sz w:val="21"/>
          <w:szCs w:val="21"/>
        </w:rPr>
        <w:t>pecificações do objeto.</w:t>
      </w:r>
    </w:p>
    <w:p w14:paraId="56E4D1DF" w14:textId="77777777" w:rsidR="00BE60E2" w:rsidRPr="003124F1" w:rsidRDefault="00BE60E2" w:rsidP="00BE60E2">
      <w:pPr>
        <w:shd w:val="clear" w:color="auto" w:fill="FFFFFF"/>
        <w:tabs>
          <w:tab w:val="left" w:pos="180"/>
        </w:tabs>
        <w:jc w:val="both"/>
        <w:rPr>
          <w:rFonts w:ascii="Arial Narrow" w:hAnsi="Arial Narrow"/>
          <w:sz w:val="21"/>
          <w:szCs w:val="21"/>
        </w:rPr>
      </w:pPr>
      <w:r>
        <w:rPr>
          <w:rFonts w:ascii="Arial Narrow" w:hAnsi="Arial Narrow"/>
          <w:sz w:val="21"/>
          <w:szCs w:val="21"/>
        </w:rPr>
        <w:t xml:space="preserve">2.1.2. </w:t>
      </w:r>
      <w:r w:rsidRPr="00B572E7">
        <w:rPr>
          <w:rFonts w:ascii="Arial Narrow" w:hAnsi="Arial Narrow"/>
          <w:sz w:val="21"/>
          <w:szCs w:val="21"/>
        </w:rPr>
        <w:t>É vedada a subcontratação, no todo ou em parte do objeto licitado.</w:t>
      </w:r>
    </w:p>
    <w:p w14:paraId="23542DA8" w14:textId="77777777" w:rsidR="00BE60E2" w:rsidRDefault="00BE60E2" w:rsidP="00BE60E2">
      <w:pPr>
        <w:jc w:val="both"/>
        <w:rPr>
          <w:rFonts w:ascii="Arial Narrow" w:hAnsi="Arial Narrow"/>
          <w:sz w:val="21"/>
          <w:szCs w:val="21"/>
        </w:rPr>
      </w:pPr>
    </w:p>
    <w:p w14:paraId="6F68511B" w14:textId="77777777" w:rsidR="00BE60E2" w:rsidRDefault="00BE60E2" w:rsidP="00BE60E2">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 xml:space="preserve">.2. </w:t>
      </w:r>
      <w:r>
        <w:rPr>
          <w:rFonts w:ascii="Arial Narrow" w:hAnsi="Arial Narrow"/>
          <w:b/>
          <w:i/>
          <w:sz w:val="21"/>
          <w:szCs w:val="21"/>
          <w:u w:val="single"/>
        </w:rPr>
        <w:t>A INSTALAÇÃO, DESINSTALAÇÃO, MANUTENÇÃO E RETIRADA D</w:t>
      </w:r>
      <w:r w:rsidRPr="00E26715">
        <w:rPr>
          <w:rFonts w:ascii="Arial Narrow" w:hAnsi="Arial Narrow"/>
          <w:b/>
          <w:i/>
          <w:sz w:val="21"/>
          <w:szCs w:val="21"/>
          <w:u w:val="single"/>
        </w:rPr>
        <w:t xml:space="preserve">OS APARELHOS </w:t>
      </w:r>
      <w:r>
        <w:rPr>
          <w:rFonts w:ascii="Arial Narrow" w:hAnsi="Arial Narrow"/>
          <w:b/>
          <w:i/>
          <w:sz w:val="21"/>
          <w:szCs w:val="21"/>
          <w:u w:val="single"/>
        </w:rPr>
        <w:t>DE AR CONDICIONADO</w:t>
      </w:r>
      <w:r w:rsidRPr="00E26715">
        <w:rPr>
          <w:rFonts w:ascii="Arial Narrow" w:hAnsi="Arial Narrow"/>
          <w:b/>
          <w:i/>
          <w:sz w:val="21"/>
          <w:szCs w:val="21"/>
          <w:u w:val="single"/>
        </w:rPr>
        <w:t xml:space="preserve"> SERÃO </w:t>
      </w:r>
      <w:r>
        <w:rPr>
          <w:rFonts w:ascii="Arial Narrow" w:hAnsi="Arial Narrow"/>
          <w:b/>
          <w:i/>
          <w:sz w:val="21"/>
          <w:szCs w:val="21"/>
          <w:u w:val="single"/>
        </w:rPr>
        <w:t>EFETUADOS</w:t>
      </w:r>
      <w:r w:rsidRPr="00E26715">
        <w:rPr>
          <w:rFonts w:ascii="Arial Narrow" w:hAnsi="Arial Narrow"/>
          <w:b/>
          <w:i/>
          <w:sz w:val="21"/>
          <w:szCs w:val="21"/>
          <w:u w:val="single"/>
        </w:rPr>
        <w:t xml:space="preserve"> NOS LOCAIS INDICADOS PELA MUNICIPALIDADE</w:t>
      </w:r>
      <w:r>
        <w:rPr>
          <w:rFonts w:ascii="Arial Narrow" w:hAnsi="Arial Narrow"/>
          <w:b/>
          <w:i/>
          <w:sz w:val="21"/>
          <w:szCs w:val="21"/>
          <w:u w:val="single"/>
        </w:rPr>
        <w:t xml:space="preserve"> QUANDO DA SOLICITAÇÃO</w:t>
      </w:r>
      <w:r w:rsidRPr="00E26715">
        <w:rPr>
          <w:rFonts w:ascii="Arial Narrow" w:hAnsi="Arial Narrow"/>
          <w:b/>
          <w:i/>
          <w:sz w:val="21"/>
          <w:szCs w:val="21"/>
          <w:u w:val="single"/>
        </w:rPr>
        <w:t>, DEVENDO A CONTRATADA PREVER O FORNECIMENTO DE TODO</w:t>
      </w:r>
      <w:r>
        <w:rPr>
          <w:rFonts w:ascii="Arial Narrow" w:hAnsi="Arial Narrow"/>
          <w:b/>
          <w:i/>
          <w:sz w:val="21"/>
          <w:szCs w:val="21"/>
          <w:u w:val="single"/>
        </w:rPr>
        <w:t>S</w:t>
      </w:r>
      <w:r w:rsidRPr="00E26715">
        <w:rPr>
          <w:rFonts w:ascii="Arial Narrow" w:hAnsi="Arial Narrow"/>
          <w:b/>
          <w:i/>
          <w:sz w:val="21"/>
          <w:szCs w:val="21"/>
          <w:u w:val="single"/>
        </w:rPr>
        <w:t xml:space="preserve"> OS MATERIAIS E MÃO </w:t>
      </w:r>
      <w:r>
        <w:rPr>
          <w:rFonts w:ascii="Arial Narrow" w:hAnsi="Arial Narrow"/>
          <w:b/>
          <w:i/>
          <w:sz w:val="21"/>
          <w:szCs w:val="21"/>
          <w:u w:val="single"/>
        </w:rPr>
        <w:t>DE OBRA NECESSÁRIOS</w:t>
      </w:r>
      <w:r w:rsidRPr="00E26715">
        <w:rPr>
          <w:rFonts w:ascii="Arial Narrow" w:hAnsi="Arial Narrow"/>
          <w:b/>
          <w:i/>
          <w:sz w:val="21"/>
          <w:szCs w:val="21"/>
          <w:u w:val="single"/>
        </w:rPr>
        <w:t xml:space="preserve"> PARA A REALIZAÇÃO DOS SERVIÇOS, </w:t>
      </w:r>
      <w:r>
        <w:rPr>
          <w:rFonts w:ascii="Arial Narrow" w:hAnsi="Arial Narrow"/>
          <w:b/>
          <w:i/>
          <w:sz w:val="21"/>
          <w:szCs w:val="21"/>
          <w:u w:val="single"/>
        </w:rPr>
        <w:t>ABRANGENDO ASSIM,</w:t>
      </w:r>
      <w:r w:rsidRPr="00E26715">
        <w:rPr>
          <w:rFonts w:ascii="Arial Narrow" w:hAnsi="Arial Narrow"/>
          <w:b/>
          <w:i/>
          <w:sz w:val="21"/>
          <w:szCs w:val="21"/>
          <w:u w:val="single"/>
        </w:rPr>
        <w:t xml:space="preserve"> TODOS OS SERVIÇOS </w:t>
      </w:r>
      <w:r>
        <w:rPr>
          <w:rFonts w:ascii="Arial Narrow" w:hAnsi="Arial Narrow"/>
          <w:b/>
          <w:i/>
          <w:sz w:val="21"/>
          <w:szCs w:val="21"/>
          <w:u w:val="single"/>
        </w:rPr>
        <w:t>IMPRESCINDÍVEIS E INDESPENSÁVEIS</w:t>
      </w:r>
      <w:r w:rsidRPr="00E26715">
        <w:rPr>
          <w:rFonts w:ascii="Arial Narrow" w:hAnsi="Arial Narrow"/>
          <w:b/>
          <w:i/>
          <w:sz w:val="21"/>
          <w:szCs w:val="21"/>
          <w:u w:val="single"/>
        </w:rPr>
        <w:t xml:space="preserve"> AO PLENO FUNCIONAMENTO DOS EQUIPAMENTOS</w:t>
      </w:r>
      <w:r>
        <w:rPr>
          <w:rFonts w:ascii="Arial Narrow" w:hAnsi="Arial Narrow"/>
          <w:b/>
          <w:i/>
          <w:sz w:val="21"/>
          <w:szCs w:val="21"/>
          <w:u w:val="single"/>
        </w:rPr>
        <w:t xml:space="preserve"> JÁ EXISTENTES DO MUNICÍPIO DE LUZERNA</w:t>
      </w:r>
      <w:r w:rsidRPr="00136B67">
        <w:rPr>
          <w:rFonts w:ascii="Arial Narrow" w:hAnsi="Arial Narrow"/>
          <w:sz w:val="21"/>
          <w:szCs w:val="21"/>
        </w:rPr>
        <w:t>.</w:t>
      </w:r>
    </w:p>
    <w:p w14:paraId="0FFC792A" w14:textId="77777777" w:rsidR="00BE60E2" w:rsidRDefault="00BE60E2" w:rsidP="00BE60E2">
      <w:pPr>
        <w:pStyle w:val="Corpodetexto"/>
        <w:tabs>
          <w:tab w:val="left" w:pos="180"/>
        </w:tabs>
        <w:rPr>
          <w:rFonts w:ascii="Arial Narrow" w:hAnsi="Arial Narrow"/>
          <w:sz w:val="21"/>
          <w:szCs w:val="21"/>
        </w:rPr>
      </w:pPr>
    </w:p>
    <w:p w14:paraId="63C0F993" w14:textId="77777777" w:rsidR="00BE60E2" w:rsidRDefault="00BE60E2" w:rsidP="00BE60E2">
      <w:pPr>
        <w:pStyle w:val="Corpodetexto"/>
        <w:numPr>
          <w:ilvl w:val="1"/>
          <w:numId w:val="50"/>
        </w:numPr>
        <w:tabs>
          <w:tab w:val="left" w:pos="180"/>
        </w:tabs>
        <w:ind w:left="0" w:firstLine="0"/>
        <w:rPr>
          <w:rFonts w:ascii="Arial Narrow" w:hAnsi="Arial Narrow"/>
          <w:sz w:val="21"/>
          <w:szCs w:val="21"/>
        </w:rPr>
      </w:pPr>
      <w:r w:rsidRPr="0028453A">
        <w:rPr>
          <w:rFonts w:ascii="Arial Narrow" w:hAnsi="Arial Narrow"/>
          <w:sz w:val="21"/>
          <w:szCs w:val="21"/>
        </w:rPr>
        <w:t>Os materiais</w:t>
      </w:r>
      <w:r>
        <w:rPr>
          <w:rFonts w:ascii="Arial Narrow" w:hAnsi="Arial Narrow"/>
          <w:sz w:val="21"/>
          <w:szCs w:val="21"/>
        </w:rPr>
        <w:t xml:space="preserve"> e serviços</w:t>
      </w:r>
      <w:r w:rsidRPr="0028453A">
        <w:rPr>
          <w:rFonts w:ascii="Arial Narrow" w:hAnsi="Arial Narrow"/>
          <w:sz w:val="21"/>
          <w:szCs w:val="21"/>
        </w:rPr>
        <w:t xml:space="preserve">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r>
        <w:rPr>
          <w:rFonts w:ascii="Arial Narrow" w:hAnsi="Arial Narrow"/>
          <w:sz w:val="21"/>
          <w:szCs w:val="21"/>
        </w:rPr>
        <w:t xml:space="preserve"> quando aplicável.</w:t>
      </w:r>
    </w:p>
    <w:p w14:paraId="7D337AE1" w14:textId="77777777" w:rsidR="00BE60E2" w:rsidRDefault="00BE60E2" w:rsidP="00BE60E2">
      <w:pPr>
        <w:pStyle w:val="Corpodetexto"/>
        <w:numPr>
          <w:ilvl w:val="2"/>
          <w:numId w:val="50"/>
        </w:numPr>
        <w:tabs>
          <w:tab w:val="left" w:pos="0"/>
        </w:tabs>
        <w:ind w:left="0" w:firstLine="0"/>
        <w:rPr>
          <w:rFonts w:ascii="Arial Narrow" w:hAnsi="Arial Narrow"/>
          <w:sz w:val="21"/>
          <w:szCs w:val="21"/>
        </w:rPr>
      </w:pPr>
      <w:r>
        <w:rPr>
          <w:rFonts w:ascii="Arial Narrow" w:hAnsi="Arial Narrow"/>
          <w:sz w:val="21"/>
          <w:szCs w:val="21"/>
        </w:rPr>
        <w:lastRenderedPageBreak/>
        <w:t xml:space="preserve">Não serão aceitos produtos clonados, reciclados, recondicionados, </w:t>
      </w:r>
      <w:proofErr w:type="spellStart"/>
      <w:r>
        <w:rPr>
          <w:rFonts w:ascii="Arial Narrow" w:hAnsi="Arial Narrow"/>
          <w:sz w:val="21"/>
          <w:szCs w:val="21"/>
        </w:rPr>
        <w:t>remanufaturados</w:t>
      </w:r>
      <w:proofErr w:type="spellEnd"/>
      <w:r>
        <w:rPr>
          <w:rFonts w:ascii="Arial Narrow" w:hAnsi="Arial Narrow"/>
          <w:sz w:val="21"/>
          <w:szCs w:val="21"/>
        </w:rPr>
        <w:t xml:space="preserve"> ou que tenham sofrido qualquer alteração em suas características originais;</w:t>
      </w:r>
    </w:p>
    <w:p w14:paraId="3AFDFAF5" w14:textId="77777777" w:rsidR="00BE60E2" w:rsidRDefault="00BE60E2" w:rsidP="00BE60E2">
      <w:pPr>
        <w:pStyle w:val="Corpodetexto"/>
        <w:tabs>
          <w:tab w:val="left" w:pos="180"/>
        </w:tabs>
        <w:rPr>
          <w:rFonts w:ascii="Arial Narrow" w:hAnsi="Arial Narrow" w:cs="Calibri"/>
          <w:sz w:val="21"/>
          <w:szCs w:val="21"/>
        </w:rPr>
      </w:pPr>
    </w:p>
    <w:p w14:paraId="3C914E2A" w14:textId="77777777" w:rsidR="00BE60E2" w:rsidRPr="005E2321" w:rsidRDefault="00BE60E2" w:rsidP="00BE60E2">
      <w:pPr>
        <w:pStyle w:val="PargrafodaLista"/>
        <w:numPr>
          <w:ilvl w:val="1"/>
          <w:numId w:val="50"/>
        </w:numPr>
        <w:ind w:left="0" w:firstLine="0"/>
        <w:jc w:val="both"/>
        <w:rPr>
          <w:rFonts w:ascii="Arial Narrow" w:hAnsi="Arial Narrow"/>
          <w:sz w:val="21"/>
          <w:szCs w:val="21"/>
        </w:rPr>
      </w:pPr>
      <w:r w:rsidRPr="005E2321">
        <w:rPr>
          <w:rFonts w:ascii="Arial Narrow" w:hAnsi="Arial Narrow"/>
          <w:sz w:val="21"/>
          <w:szCs w:val="21"/>
        </w:rPr>
        <w:t xml:space="preserve">O FORNECEDOR deverá ainda, sempre que aplicável ao objeto, </w:t>
      </w:r>
      <w:r w:rsidRPr="005E2321">
        <w:rPr>
          <w:rFonts w:ascii="Arial Narrow" w:hAnsi="Arial Narrow"/>
          <w:b/>
          <w:sz w:val="21"/>
          <w:szCs w:val="21"/>
          <w:u w:val="single"/>
        </w:rPr>
        <w:t>entregar produtos</w:t>
      </w:r>
      <w:r w:rsidRPr="005E2321">
        <w:rPr>
          <w:rFonts w:ascii="Arial Narrow" w:hAnsi="Arial Narrow"/>
          <w:sz w:val="21"/>
          <w:szCs w:val="21"/>
        </w:rPr>
        <w:t xml:space="preserve"> que possuam selo INMETRO e tenham sido </w:t>
      </w:r>
      <w:r w:rsidRPr="005E2321">
        <w:rPr>
          <w:rFonts w:ascii="Arial Narrow" w:hAnsi="Arial Narrow"/>
          <w:b/>
          <w:sz w:val="21"/>
          <w:szCs w:val="21"/>
          <w:u w:val="single"/>
        </w:rPr>
        <w:t>fabricados dentro dos padrões ABNT</w:t>
      </w:r>
      <w:r w:rsidRPr="005E2321">
        <w:rPr>
          <w:rFonts w:ascii="Arial Narrow" w:hAnsi="Arial Narrow"/>
          <w:sz w:val="21"/>
          <w:szCs w:val="21"/>
        </w:rPr>
        <w:t>, ANVISA ou de acordo com as determinações de outros órgãos, agências ou congêneres que regulamentem, padronizem e/ou fiscalizem-nos.</w:t>
      </w:r>
    </w:p>
    <w:p w14:paraId="2D706DD6" w14:textId="77777777" w:rsidR="00BE60E2" w:rsidRDefault="00BE60E2" w:rsidP="00BE60E2">
      <w:pPr>
        <w:pStyle w:val="PargrafodaLista"/>
        <w:ind w:left="0"/>
        <w:jc w:val="both"/>
        <w:rPr>
          <w:rFonts w:ascii="Arial Narrow" w:hAnsi="Arial Narrow"/>
          <w:sz w:val="21"/>
          <w:szCs w:val="21"/>
        </w:rPr>
      </w:pPr>
    </w:p>
    <w:p w14:paraId="4D3276A5" w14:textId="77777777" w:rsidR="00BE60E2" w:rsidRDefault="00BE60E2" w:rsidP="00BE60E2">
      <w:pPr>
        <w:pStyle w:val="PargrafodaLista"/>
        <w:numPr>
          <w:ilvl w:val="1"/>
          <w:numId w:val="50"/>
        </w:numPr>
        <w:ind w:left="0" w:firstLine="0"/>
        <w:jc w:val="both"/>
        <w:rPr>
          <w:rFonts w:ascii="Arial Narrow" w:hAnsi="Arial Narrow"/>
          <w:sz w:val="21"/>
          <w:szCs w:val="21"/>
        </w:rPr>
      </w:pPr>
      <w:r w:rsidRPr="00511437">
        <w:rPr>
          <w:rFonts w:ascii="Arial Narrow" w:hAnsi="Arial Narrow"/>
          <w:sz w:val="21"/>
          <w:szCs w:val="21"/>
        </w:rPr>
        <w:t xml:space="preserve">Na execução dos serviços deverão ser observadas, de modo geral, as especificações das normas técnicas legais vigentes da Associação Brasileira de Normas Técnicas – ABNT, e aquelas complementares e pertinentes aos respectivos </w:t>
      </w:r>
      <w:r>
        <w:rPr>
          <w:rFonts w:ascii="Arial Narrow" w:hAnsi="Arial Narrow"/>
          <w:sz w:val="21"/>
          <w:szCs w:val="21"/>
        </w:rPr>
        <w:t>produtos</w:t>
      </w:r>
      <w:r w:rsidRPr="00511437">
        <w:rPr>
          <w:rFonts w:ascii="Arial Narrow" w:hAnsi="Arial Narrow"/>
          <w:sz w:val="21"/>
          <w:szCs w:val="21"/>
        </w:rPr>
        <w:t xml:space="preserve"> e serviços ora licitados, bem como, as instruções, recomendações e determinações da fiscalização, dos órgãos ambientais de controle e demais aplicáveis à espécie.</w:t>
      </w:r>
    </w:p>
    <w:p w14:paraId="23FE71DB" w14:textId="77777777" w:rsidR="00BE60E2" w:rsidRPr="004403D6" w:rsidRDefault="00BE60E2" w:rsidP="00BE60E2">
      <w:pPr>
        <w:pStyle w:val="PargrafodaLista"/>
        <w:rPr>
          <w:rFonts w:ascii="Arial Narrow" w:hAnsi="Arial Narrow"/>
          <w:sz w:val="21"/>
          <w:szCs w:val="21"/>
        </w:rPr>
      </w:pPr>
    </w:p>
    <w:p w14:paraId="7362B732" w14:textId="77777777" w:rsidR="00BE60E2" w:rsidRDefault="00BE60E2" w:rsidP="00BE60E2">
      <w:pPr>
        <w:pStyle w:val="PargrafodaLista"/>
        <w:numPr>
          <w:ilvl w:val="1"/>
          <w:numId w:val="50"/>
        </w:numPr>
        <w:ind w:left="0" w:firstLine="0"/>
        <w:jc w:val="both"/>
        <w:rPr>
          <w:rFonts w:ascii="Arial Narrow" w:hAnsi="Arial Narrow"/>
          <w:sz w:val="21"/>
          <w:szCs w:val="21"/>
        </w:rPr>
      </w:pPr>
      <w:r w:rsidRPr="00E26715">
        <w:rPr>
          <w:rFonts w:ascii="Arial Narrow" w:hAnsi="Arial Narrow"/>
          <w:sz w:val="21"/>
          <w:szCs w:val="21"/>
        </w:rPr>
        <w:t xml:space="preserve">As </w:t>
      </w:r>
      <w:r>
        <w:rPr>
          <w:rFonts w:ascii="Arial Narrow" w:hAnsi="Arial Narrow"/>
          <w:sz w:val="21"/>
          <w:szCs w:val="21"/>
        </w:rPr>
        <w:t>instalações, desinstalações, manutenções e retiradas</w:t>
      </w:r>
      <w:r w:rsidRPr="00E26715">
        <w:rPr>
          <w:rFonts w:ascii="Arial Narrow" w:hAnsi="Arial Narrow"/>
          <w:sz w:val="21"/>
          <w:szCs w:val="21"/>
        </w:rPr>
        <w:t xml:space="preserve"> deverão atender a todas as normas técnicas aplicáveis, inclusive </w:t>
      </w:r>
      <w:r>
        <w:rPr>
          <w:rFonts w:ascii="Arial Narrow" w:hAnsi="Arial Narrow"/>
          <w:sz w:val="21"/>
          <w:szCs w:val="21"/>
        </w:rPr>
        <w:t xml:space="preserve">às de </w:t>
      </w:r>
      <w:r w:rsidRPr="00E26715">
        <w:rPr>
          <w:rFonts w:ascii="Arial Narrow" w:hAnsi="Arial Narrow"/>
          <w:sz w:val="21"/>
          <w:szCs w:val="21"/>
        </w:rPr>
        <w:t>segurança na execução e especificações do fabricante, a fim de dar qualidade aos serviços bem como preservar a integridade dos instaladores e a garantia dos equipamentos.</w:t>
      </w:r>
    </w:p>
    <w:p w14:paraId="2D1AF4CC" w14:textId="77777777" w:rsidR="00BE60E2" w:rsidRPr="0032625A" w:rsidRDefault="00BE60E2" w:rsidP="00BE60E2">
      <w:pPr>
        <w:pStyle w:val="PargrafodaLista"/>
        <w:rPr>
          <w:rFonts w:ascii="Arial Narrow" w:hAnsi="Arial Narrow"/>
          <w:sz w:val="21"/>
          <w:szCs w:val="21"/>
        </w:rPr>
      </w:pPr>
    </w:p>
    <w:p w14:paraId="7E2E04DB" w14:textId="77777777" w:rsidR="00BE60E2" w:rsidRPr="0032625A" w:rsidRDefault="00BE60E2" w:rsidP="00BE60E2">
      <w:pPr>
        <w:pStyle w:val="PargrafodaLista"/>
        <w:numPr>
          <w:ilvl w:val="1"/>
          <w:numId w:val="50"/>
        </w:numPr>
        <w:ind w:left="0" w:firstLine="0"/>
        <w:jc w:val="both"/>
        <w:rPr>
          <w:rFonts w:ascii="Arial Narrow" w:hAnsi="Arial Narrow"/>
          <w:sz w:val="21"/>
          <w:szCs w:val="21"/>
        </w:rPr>
      </w:pPr>
      <w:r>
        <w:rPr>
          <w:rFonts w:ascii="Arial Narrow" w:hAnsi="Arial Narrow"/>
          <w:sz w:val="21"/>
          <w:szCs w:val="21"/>
        </w:rPr>
        <w:t>O FORNECEDOR</w:t>
      </w:r>
      <w:r w:rsidRPr="0032625A">
        <w:rPr>
          <w:rFonts w:ascii="Arial Narrow" w:hAnsi="Arial Narrow"/>
          <w:sz w:val="21"/>
          <w:szCs w:val="21"/>
        </w:rPr>
        <w:t xml:space="preserve"> deve responsabilizar-se integralmente pelos serviços contratados, nos termos da legislação vigente, realizando criteriosamente a seleção e o preparo dos empregados que irão prestar os serviços, encaminhando </w:t>
      </w:r>
      <w:r>
        <w:rPr>
          <w:rFonts w:ascii="Arial Narrow" w:hAnsi="Arial Narrow"/>
          <w:sz w:val="21"/>
          <w:szCs w:val="21"/>
        </w:rPr>
        <w:t>profissionais</w:t>
      </w:r>
      <w:r w:rsidRPr="0032625A">
        <w:rPr>
          <w:rFonts w:ascii="Arial Narrow" w:hAnsi="Arial Narrow"/>
          <w:sz w:val="21"/>
          <w:szCs w:val="21"/>
        </w:rPr>
        <w:t xml:space="preserve"> com boa conduta e com qualificação técnica devidamente reconhecida, tendo</w:t>
      </w:r>
      <w:r>
        <w:rPr>
          <w:rFonts w:ascii="Arial Narrow" w:hAnsi="Arial Narrow"/>
          <w:sz w:val="21"/>
          <w:szCs w:val="21"/>
        </w:rPr>
        <w:t xml:space="preserve"> as</w:t>
      </w:r>
      <w:r w:rsidRPr="0032625A">
        <w:rPr>
          <w:rFonts w:ascii="Arial Narrow" w:hAnsi="Arial Narrow"/>
          <w:sz w:val="21"/>
          <w:szCs w:val="21"/>
        </w:rPr>
        <w:t xml:space="preserve"> funções profissionais </w:t>
      </w:r>
      <w:r>
        <w:rPr>
          <w:rFonts w:ascii="Arial Narrow" w:hAnsi="Arial Narrow"/>
          <w:sz w:val="21"/>
          <w:szCs w:val="21"/>
        </w:rPr>
        <w:t>devidamente anotadas na carteira de t</w:t>
      </w:r>
      <w:r w:rsidRPr="0032625A">
        <w:rPr>
          <w:rFonts w:ascii="Arial Narrow" w:hAnsi="Arial Narrow"/>
          <w:sz w:val="21"/>
          <w:szCs w:val="21"/>
        </w:rPr>
        <w:t>rabalho</w:t>
      </w:r>
      <w:r>
        <w:rPr>
          <w:rFonts w:ascii="Arial Narrow" w:hAnsi="Arial Narrow"/>
          <w:sz w:val="21"/>
          <w:szCs w:val="21"/>
        </w:rPr>
        <w:t xml:space="preserve"> e previdência social (CTPS) e de acordo com o serviço a ser prestado</w:t>
      </w:r>
      <w:r w:rsidRPr="0032625A">
        <w:rPr>
          <w:rFonts w:ascii="Arial Narrow" w:hAnsi="Arial Narrow"/>
          <w:sz w:val="21"/>
          <w:szCs w:val="21"/>
        </w:rPr>
        <w:t>.</w:t>
      </w:r>
    </w:p>
    <w:p w14:paraId="467D4217" w14:textId="77777777" w:rsidR="00BE60E2" w:rsidRDefault="00BE60E2" w:rsidP="00BE60E2">
      <w:pPr>
        <w:jc w:val="both"/>
        <w:rPr>
          <w:rFonts w:ascii="Arial Narrow" w:hAnsi="Arial Narrow" w:cs="Calibri"/>
          <w:sz w:val="21"/>
          <w:szCs w:val="21"/>
        </w:rPr>
      </w:pPr>
    </w:p>
    <w:p w14:paraId="4E5D41FF" w14:textId="77777777" w:rsidR="00BE60E2" w:rsidRPr="00511437" w:rsidRDefault="00BE60E2" w:rsidP="00BE60E2">
      <w:pPr>
        <w:pStyle w:val="PargrafodaLista"/>
        <w:widowControl w:val="0"/>
        <w:numPr>
          <w:ilvl w:val="1"/>
          <w:numId w:val="50"/>
        </w:numPr>
        <w:tabs>
          <w:tab w:val="left" w:pos="0"/>
          <w:tab w:val="left" w:pos="708"/>
          <w:tab w:val="left" w:pos="2270"/>
          <w:tab w:val="left" w:pos="4294"/>
        </w:tabs>
        <w:ind w:left="0" w:firstLine="0"/>
        <w:jc w:val="both"/>
        <w:rPr>
          <w:rFonts w:ascii="Arial Narrow" w:hAnsi="Arial Narrow"/>
          <w:sz w:val="21"/>
          <w:szCs w:val="21"/>
        </w:rPr>
      </w:pPr>
      <w:r>
        <w:rPr>
          <w:rFonts w:ascii="Arial Narrow" w:hAnsi="Arial Narrow"/>
          <w:sz w:val="21"/>
          <w:szCs w:val="21"/>
        </w:rPr>
        <w:t>O FORNECEDOR</w:t>
      </w:r>
      <w:r w:rsidRPr="00511437">
        <w:rPr>
          <w:rFonts w:ascii="Arial Narrow" w:hAnsi="Arial Narrow"/>
          <w:sz w:val="21"/>
          <w:szCs w:val="21"/>
        </w:rPr>
        <w:t>, que for executar serviços ao município, fica responsável por deixar o local limpo e organizado após a conclusão destes, recolhendo todo e qualquer resíduo de material que restar;</w:t>
      </w:r>
    </w:p>
    <w:p w14:paraId="6AB9C513" w14:textId="77777777" w:rsidR="00BE60E2" w:rsidRPr="00511437" w:rsidRDefault="00BE60E2" w:rsidP="00BE60E2">
      <w:pPr>
        <w:pStyle w:val="PargrafodaLista"/>
        <w:rPr>
          <w:rFonts w:ascii="Arial Narrow" w:hAnsi="Arial Narrow"/>
          <w:b/>
          <w:sz w:val="21"/>
          <w:szCs w:val="21"/>
          <w:u w:val="single"/>
        </w:rPr>
      </w:pPr>
    </w:p>
    <w:p w14:paraId="73CA6A40" w14:textId="77777777" w:rsidR="00BE60E2" w:rsidRPr="00511437" w:rsidRDefault="00BE60E2" w:rsidP="00BE60E2">
      <w:pPr>
        <w:pStyle w:val="PargrafodaLista"/>
        <w:widowControl w:val="0"/>
        <w:numPr>
          <w:ilvl w:val="1"/>
          <w:numId w:val="50"/>
        </w:numPr>
        <w:tabs>
          <w:tab w:val="left" w:pos="0"/>
          <w:tab w:val="left" w:pos="708"/>
          <w:tab w:val="left" w:pos="2270"/>
          <w:tab w:val="left" w:pos="4294"/>
        </w:tabs>
        <w:ind w:left="0" w:firstLine="0"/>
        <w:jc w:val="both"/>
        <w:rPr>
          <w:rFonts w:ascii="Arial Narrow" w:hAnsi="Arial Narrow"/>
          <w:sz w:val="21"/>
          <w:szCs w:val="21"/>
        </w:rPr>
      </w:pPr>
      <w:r>
        <w:rPr>
          <w:rFonts w:ascii="Arial Narrow" w:hAnsi="Arial Narrow"/>
          <w:b/>
          <w:sz w:val="21"/>
          <w:szCs w:val="21"/>
          <w:u w:val="single"/>
        </w:rPr>
        <w:t xml:space="preserve">O </w:t>
      </w:r>
      <w:r w:rsidRPr="007578F4">
        <w:rPr>
          <w:rFonts w:ascii="Arial Narrow" w:hAnsi="Arial Narrow"/>
          <w:b/>
          <w:sz w:val="21"/>
          <w:szCs w:val="21"/>
          <w:u w:val="single"/>
        </w:rPr>
        <w:t>FORNECEDOR</w:t>
      </w:r>
      <w:r w:rsidRPr="00511437">
        <w:rPr>
          <w:rFonts w:ascii="Arial Narrow" w:hAnsi="Arial Narrow"/>
          <w:b/>
          <w:sz w:val="21"/>
          <w:szCs w:val="21"/>
          <w:u w:val="single"/>
        </w:rPr>
        <w:t xml:space="preserve"> deverá arcar com as despesas de carga, descarga e frete referentes às entregas dos materiais, inclusive as oriundas da devolução e reposição de objeto recusado por não atenderem ao Edital.</w:t>
      </w:r>
    </w:p>
    <w:p w14:paraId="375B1F39" w14:textId="77777777" w:rsidR="00BE60E2" w:rsidRPr="00511437" w:rsidRDefault="00BE60E2" w:rsidP="00BE60E2">
      <w:pPr>
        <w:pStyle w:val="PargrafodaLista"/>
        <w:rPr>
          <w:rFonts w:ascii="Arial Narrow" w:hAnsi="Arial Narrow"/>
          <w:sz w:val="21"/>
          <w:szCs w:val="21"/>
        </w:rPr>
      </w:pPr>
    </w:p>
    <w:p w14:paraId="3DC99EDB" w14:textId="77777777" w:rsidR="00BE60E2" w:rsidRPr="00511437" w:rsidRDefault="00BE60E2" w:rsidP="00BE60E2">
      <w:pPr>
        <w:pStyle w:val="PargrafodaLista"/>
        <w:widowControl w:val="0"/>
        <w:numPr>
          <w:ilvl w:val="1"/>
          <w:numId w:val="50"/>
        </w:numPr>
        <w:tabs>
          <w:tab w:val="left" w:pos="0"/>
          <w:tab w:val="left" w:pos="708"/>
          <w:tab w:val="left" w:pos="2270"/>
          <w:tab w:val="left" w:pos="4294"/>
        </w:tabs>
        <w:ind w:left="0" w:firstLine="0"/>
        <w:jc w:val="both"/>
        <w:rPr>
          <w:rFonts w:ascii="Arial Narrow" w:hAnsi="Arial Narrow"/>
          <w:sz w:val="21"/>
          <w:szCs w:val="21"/>
        </w:rPr>
      </w:pPr>
      <w:r>
        <w:rPr>
          <w:rFonts w:ascii="Arial Narrow" w:hAnsi="Arial Narrow"/>
          <w:sz w:val="21"/>
          <w:szCs w:val="21"/>
        </w:rPr>
        <w:t>O FORNECEDOR</w:t>
      </w:r>
      <w:r w:rsidRPr="00B572E7">
        <w:rPr>
          <w:rFonts w:ascii="Arial Narrow" w:hAnsi="Arial Narrow"/>
          <w:sz w:val="21"/>
          <w:szCs w:val="21"/>
        </w:rPr>
        <w:t xml:space="preserve"> </w:t>
      </w:r>
      <w:r w:rsidRPr="00511437">
        <w:rPr>
          <w:rFonts w:ascii="Arial Narrow" w:hAnsi="Arial Narrow"/>
          <w:sz w:val="21"/>
          <w:szCs w:val="21"/>
        </w:rPr>
        <w:t>levará em consideração, ainda, as normas e regulamentos governamentais decorrentes da Lei nº 6.514/77, Normas Regulamentadoras (NR) aprovadas pela Portaria nº 3.214/78, do Ministério do Trabalho e Emprego (MTE), e Lei Municipal nº 1504/2017.</w:t>
      </w:r>
    </w:p>
    <w:p w14:paraId="7AE00688" w14:textId="77777777" w:rsidR="00BE60E2" w:rsidRDefault="00BE60E2" w:rsidP="00BE60E2">
      <w:pPr>
        <w:pStyle w:val="PargrafodaLista"/>
        <w:numPr>
          <w:ilvl w:val="2"/>
          <w:numId w:val="50"/>
        </w:numPr>
        <w:ind w:left="0" w:firstLine="0"/>
        <w:jc w:val="both"/>
        <w:rPr>
          <w:rFonts w:ascii="Arial Narrow" w:hAnsi="Arial Narrow"/>
          <w:sz w:val="21"/>
          <w:szCs w:val="21"/>
        </w:rPr>
      </w:pPr>
      <w:r>
        <w:rPr>
          <w:rFonts w:ascii="Arial Narrow" w:hAnsi="Arial Narrow"/>
          <w:sz w:val="21"/>
          <w:szCs w:val="21"/>
        </w:rPr>
        <w:t>O FORNECEDOR</w:t>
      </w:r>
      <w:r w:rsidRPr="00B572E7">
        <w:rPr>
          <w:rFonts w:ascii="Arial Narrow" w:hAnsi="Arial Narrow"/>
          <w:sz w:val="21"/>
          <w:szCs w:val="21"/>
        </w:rPr>
        <w:t xml:space="preserve"> </w:t>
      </w:r>
      <w:r w:rsidRPr="00511437">
        <w:rPr>
          <w:rFonts w:ascii="Arial Narrow" w:hAnsi="Arial Narrow"/>
          <w:sz w:val="21"/>
          <w:szCs w:val="21"/>
        </w:rPr>
        <w:t xml:space="preserve">deverá fornecer e disponibilizar, em tempo integral, todos os EPIs e </w:t>
      </w:r>
      <w:proofErr w:type="spellStart"/>
      <w:r w:rsidRPr="00511437">
        <w:rPr>
          <w:rFonts w:ascii="Arial Narrow" w:hAnsi="Arial Narrow"/>
          <w:sz w:val="21"/>
          <w:szCs w:val="21"/>
        </w:rPr>
        <w:t>EPC’s</w:t>
      </w:r>
      <w:proofErr w:type="spellEnd"/>
      <w:r w:rsidRPr="00511437">
        <w:rPr>
          <w:rFonts w:ascii="Arial Narrow" w:hAnsi="Arial Narrow"/>
          <w:sz w:val="21"/>
          <w:szCs w:val="21"/>
        </w:rPr>
        <w:t>, em conformidade com a legislação vigente, de forma a atender toda a equipe, orientando-a sobre seu correto e indispensável uso;</w:t>
      </w:r>
    </w:p>
    <w:p w14:paraId="7F677A7A" w14:textId="77777777" w:rsidR="00BE60E2" w:rsidRDefault="00BE60E2" w:rsidP="00BE60E2">
      <w:pPr>
        <w:pStyle w:val="PargrafodaLista"/>
        <w:numPr>
          <w:ilvl w:val="2"/>
          <w:numId w:val="50"/>
        </w:numPr>
        <w:ind w:left="0" w:firstLine="0"/>
        <w:jc w:val="both"/>
        <w:rPr>
          <w:rFonts w:ascii="Arial Narrow" w:hAnsi="Arial Narrow"/>
          <w:sz w:val="21"/>
          <w:szCs w:val="21"/>
        </w:rPr>
      </w:pPr>
      <w:r>
        <w:rPr>
          <w:rFonts w:ascii="Arial Narrow" w:hAnsi="Arial Narrow"/>
          <w:sz w:val="21"/>
          <w:szCs w:val="21"/>
        </w:rPr>
        <w:t>O FORNECEDOR</w:t>
      </w:r>
      <w:r w:rsidRPr="00511437">
        <w:rPr>
          <w:rFonts w:ascii="Arial Narrow" w:hAnsi="Arial Narrow"/>
          <w:sz w:val="21"/>
          <w:szCs w:val="21"/>
        </w:rPr>
        <w:t xml:space="preserve"> além de fornecer a seus empregados contratados todos os </w:t>
      </w:r>
      <w:r w:rsidRPr="00511437">
        <w:rPr>
          <w:rFonts w:ascii="Arial Narrow" w:hAnsi="Arial Narrow"/>
          <w:b/>
          <w:sz w:val="21"/>
          <w:szCs w:val="21"/>
        </w:rPr>
        <w:t>equipamentos de proteção individual (EPIs)</w:t>
      </w:r>
      <w:r w:rsidRPr="00511437">
        <w:rPr>
          <w:rFonts w:ascii="Arial Narrow" w:hAnsi="Arial Narrow"/>
          <w:sz w:val="21"/>
          <w:szCs w:val="21"/>
        </w:rPr>
        <w:t>, deverá fazer com que estes utilizem os equipamentos necessários à segurança dos mesmos, de acordo com o exigido pelas normas relativas à Segurança, Higiene e Medicina do Trabalho, previstas na legislação em vigor, devendo ainda os empregados serem treinados e possuírem todas as certificações necessárias para a observância das regras de Segurança e Medicina do Trabalho.</w:t>
      </w:r>
    </w:p>
    <w:p w14:paraId="3FD289E4" w14:textId="77777777" w:rsidR="00BE60E2" w:rsidRPr="00663C33" w:rsidRDefault="00BE60E2" w:rsidP="00BE60E2">
      <w:pPr>
        <w:pStyle w:val="PargrafodaLista"/>
        <w:numPr>
          <w:ilvl w:val="2"/>
          <w:numId w:val="50"/>
        </w:numPr>
        <w:ind w:left="0" w:firstLine="0"/>
        <w:jc w:val="both"/>
        <w:rPr>
          <w:rFonts w:ascii="Arial Narrow" w:hAnsi="Arial Narrow"/>
          <w:sz w:val="21"/>
          <w:szCs w:val="21"/>
        </w:rPr>
      </w:pPr>
      <w:r w:rsidRPr="00663C33">
        <w:rPr>
          <w:rFonts w:ascii="Arial Narrow" w:hAnsi="Arial Narrow"/>
          <w:b/>
          <w:snapToGrid w:val="0"/>
          <w:sz w:val="21"/>
          <w:szCs w:val="21"/>
        </w:rPr>
        <w:t>Os empregados da empresa contratada, ao prestarem serviços em campo, deverão dispor de uniforme, identificação e equipamentos de proteção individual, além de possuir as ferramentas necessárias à perfeita execução dos serviços.</w:t>
      </w:r>
    </w:p>
    <w:p w14:paraId="0B00B524" w14:textId="77777777" w:rsidR="00BE60E2" w:rsidRPr="00511437" w:rsidRDefault="00BE60E2" w:rsidP="00BE60E2">
      <w:pPr>
        <w:pStyle w:val="Corpodetexto"/>
        <w:numPr>
          <w:ilvl w:val="2"/>
          <w:numId w:val="50"/>
        </w:numPr>
        <w:tabs>
          <w:tab w:val="left" w:pos="180"/>
        </w:tabs>
        <w:ind w:left="0" w:firstLine="0"/>
        <w:rPr>
          <w:rFonts w:ascii="Arial Narrow" w:hAnsi="Arial Narrow"/>
          <w:sz w:val="21"/>
          <w:szCs w:val="21"/>
        </w:rPr>
      </w:pPr>
      <w:r>
        <w:rPr>
          <w:rFonts w:ascii="Arial Narrow" w:hAnsi="Arial Narrow"/>
          <w:sz w:val="21"/>
          <w:szCs w:val="21"/>
        </w:rPr>
        <w:t xml:space="preserve">Deverá ainda, </w:t>
      </w:r>
      <w:r w:rsidRPr="005F521B">
        <w:rPr>
          <w:rFonts w:ascii="Arial Narrow" w:hAnsi="Arial Narrow"/>
          <w:b/>
          <w:bCs/>
          <w:sz w:val="21"/>
          <w:szCs w:val="21"/>
          <w:u w:val="single"/>
        </w:rPr>
        <w:t>paralisar imediatamente os serviços</w:t>
      </w:r>
      <w:r w:rsidRPr="00571702">
        <w:rPr>
          <w:rFonts w:ascii="Arial Narrow" w:hAnsi="Arial Narrow"/>
          <w:sz w:val="21"/>
          <w:szCs w:val="21"/>
        </w:rPr>
        <w:t xml:space="preserve"> caso o Município, por meio de sua fiscalização, </w:t>
      </w:r>
      <w:r w:rsidRPr="005F521B">
        <w:rPr>
          <w:rFonts w:ascii="Arial Narrow" w:hAnsi="Arial Narrow"/>
          <w:b/>
          <w:bCs/>
          <w:sz w:val="21"/>
          <w:szCs w:val="21"/>
        </w:rPr>
        <w:t>verifique</w:t>
      </w:r>
      <w:r w:rsidRPr="00571702">
        <w:rPr>
          <w:rFonts w:ascii="Arial Narrow" w:hAnsi="Arial Narrow"/>
          <w:sz w:val="21"/>
          <w:szCs w:val="21"/>
        </w:rPr>
        <w:t xml:space="preserve"> que </w:t>
      </w:r>
      <w:r>
        <w:rPr>
          <w:rFonts w:ascii="Arial Narrow" w:hAnsi="Arial Narrow"/>
          <w:sz w:val="21"/>
          <w:szCs w:val="21"/>
        </w:rPr>
        <w:t>os trabalhadores do FORNECEDOR</w:t>
      </w:r>
      <w:r w:rsidRPr="00571702">
        <w:rPr>
          <w:rFonts w:ascii="Arial Narrow" w:hAnsi="Arial Narrow"/>
          <w:sz w:val="21"/>
          <w:szCs w:val="21"/>
        </w:rPr>
        <w:t xml:space="preserve"> </w:t>
      </w:r>
      <w:r w:rsidRPr="005F521B">
        <w:rPr>
          <w:rFonts w:ascii="Arial Narrow" w:hAnsi="Arial Narrow"/>
          <w:b/>
          <w:bCs/>
          <w:sz w:val="21"/>
          <w:szCs w:val="21"/>
        </w:rPr>
        <w:t>não esteja</w:t>
      </w:r>
      <w:r>
        <w:rPr>
          <w:rFonts w:ascii="Arial Narrow" w:hAnsi="Arial Narrow"/>
          <w:b/>
          <w:bCs/>
          <w:sz w:val="21"/>
          <w:szCs w:val="21"/>
        </w:rPr>
        <w:t>m</w:t>
      </w:r>
      <w:r w:rsidRPr="005F521B">
        <w:rPr>
          <w:rFonts w:ascii="Arial Narrow" w:hAnsi="Arial Narrow"/>
          <w:b/>
          <w:bCs/>
          <w:sz w:val="21"/>
          <w:szCs w:val="21"/>
        </w:rPr>
        <w:t xml:space="preserve"> devidamente equipad</w:t>
      </w:r>
      <w:r>
        <w:rPr>
          <w:rFonts w:ascii="Arial Narrow" w:hAnsi="Arial Narrow"/>
          <w:b/>
          <w:bCs/>
          <w:sz w:val="21"/>
          <w:szCs w:val="21"/>
        </w:rPr>
        <w:t>os</w:t>
      </w:r>
      <w:r w:rsidRPr="005F521B">
        <w:rPr>
          <w:rFonts w:ascii="Arial Narrow" w:hAnsi="Arial Narrow"/>
          <w:b/>
          <w:bCs/>
          <w:sz w:val="21"/>
          <w:szCs w:val="21"/>
        </w:rPr>
        <w:t xml:space="preserve"> ou munid</w:t>
      </w:r>
      <w:r>
        <w:rPr>
          <w:rFonts w:ascii="Arial Narrow" w:hAnsi="Arial Narrow"/>
          <w:b/>
          <w:bCs/>
          <w:sz w:val="21"/>
          <w:szCs w:val="21"/>
        </w:rPr>
        <w:t>os</w:t>
      </w:r>
      <w:r w:rsidRPr="005F521B">
        <w:rPr>
          <w:rFonts w:ascii="Arial Narrow" w:hAnsi="Arial Narrow"/>
          <w:b/>
          <w:bCs/>
          <w:sz w:val="21"/>
          <w:szCs w:val="21"/>
        </w:rPr>
        <w:t xml:space="preserve"> de </w:t>
      </w:r>
      <w:proofErr w:type="spellStart"/>
      <w:r w:rsidRPr="005F521B">
        <w:rPr>
          <w:rFonts w:ascii="Arial Narrow" w:hAnsi="Arial Narrow"/>
          <w:b/>
          <w:bCs/>
          <w:sz w:val="21"/>
          <w:szCs w:val="21"/>
        </w:rPr>
        <w:t>EPI’s</w:t>
      </w:r>
      <w:proofErr w:type="spellEnd"/>
      <w:r w:rsidRPr="005F521B">
        <w:rPr>
          <w:rFonts w:ascii="Arial Narrow" w:hAnsi="Arial Narrow"/>
          <w:b/>
          <w:bCs/>
          <w:sz w:val="21"/>
          <w:szCs w:val="21"/>
        </w:rPr>
        <w:t xml:space="preserve"> e </w:t>
      </w:r>
      <w:proofErr w:type="spellStart"/>
      <w:r w:rsidRPr="005F521B">
        <w:rPr>
          <w:rFonts w:ascii="Arial Narrow" w:hAnsi="Arial Narrow"/>
          <w:b/>
          <w:bCs/>
          <w:sz w:val="21"/>
          <w:szCs w:val="21"/>
        </w:rPr>
        <w:t>EPC’s</w:t>
      </w:r>
      <w:proofErr w:type="spellEnd"/>
      <w:r w:rsidRPr="005F521B">
        <w:rPr>
          <w:rFonts w:ascii="Arial Narrow" w:hAnsi="Arial Narrow"/>
          <w:sz w:val="21"/>
          <w:szCs w:val="21"/>
        </w:rPr>
        <w:t>,</w:t>
      </w:r>
      <w:r w:rsidRPr="00571702">
        <w:rPr>
          <w:rFonts w:ascii="Arial Narrow" w:hAnsi="Arial Narrow"/>
          <w:sz w:val="21"/>
          <w:szCs w:val="21"/>
        </w:rPr>
        <w:t xml:space="preserve"> </w:t>
      </w:r>
      <w:r w:rsidRPr="005F521B">
        <w:rPr>
          <w:rFonts w:ascii="Arial Narrow" w:hAnsi="Arial Narrow"/>
          <w:b/>
          <w:bCs/>
          <w:sz w:val="21"/>
          <w:szCs w:val="21"/>
          <w:u w:val="single"/>
        </w:rPr>
        <w:t>ficando o ônus pela paralisação por conta da proponente contratada, além da sujeição desta às penalidades cabíveis</w:t>
      </w:r>
      <w:r>
        <w:rPr>
          <w:rFonts w:ascii="Arial Narrow" w:hAnsi="Arial Narrow"/>
          <w:sz w:val="21"/>
          <w:szCs w:val="21"/>
        </w:rPr>
        <w:t>.</w:t>
      </w:r>
    </w:p>
    <w:p w14:paraId="3531DA3B" w14:textId="77777777" w:rsidR="00BE60E2" w:rsidRDefault="00BE60E2" w:rsidP="00BE60E2">
      <w:pPr>
        <w:jc w:val="both"/>
        <w:rPr>
          <w:rFonts w:ascii="Arial Narrow" w:hAnsi="Arial Narrow" w:cs="Calibri"/>
          <w:sz w:val="21"/>
          <w:szCs w:val="21"/>
        </w:rPr>
      </w:pPr>
    </w:p>
    <w:p w14:paraId="548DCD18" w14:textId="77777777" w:rsidR="00BE60E2" w:rsidRPr="00CC2C80" w:rsidRDefault="00BE60E2" w:rsidP="00BE60E2">
      <w:pPr>
        <w:pStyle w:val="PargrafodaLista"/>
        <w:numPr>
          <w:ilvl w:val="1"/>
          <w:numId w:val="50"/>
        </w:numPr>
        <w:ind w:left="0" w:firstLine="0"/>
        <w:jc w:val="both"/>
        <w:rPr>
          <w:rFonts w:ascii="Arial Narrow" w:hAnsi="Arial Narrow"/>
          <w:sz w:val="21"/>
          <w:szCs w:val="21"/>
          <w:lang w:eastAsia="ar-SA"/>
        </w:rPr>
      </w:pPr>
      <w:r w:rsidRPr="00CC2C80">
        <w:rPr>
          <w:rFonts w:ascii="Arial Narrow" w:hAnsi="Arial Narrow"/>
          <w:sz w:val="21"/>
          <w:szCs w:val="21"/>
          <w:lang w:eastAsia="ar-SA"/>
        </w:rPr>
        <w:t>Quando da realização do trabalho em altura, este deverá ser executado pelo profissional habilitado e certificado, com curso de NR 35 para trabalho em altura, com Atestado de Saúde Ocupacional (ASO), expedido por profissional legalmente habilitado, ambos dentro do prazo de validade, sendo que, somente este profissional poderá executar tais serviços.</w:t>
      </w:r>
    </w:p>
    <w:p w14:paraId="5F01EC61" w14:textId="77777777" w:rsidR="00BE60E2" w:rsidRPr="00CC2C80" w:rsidRDefault="00BE60E2" w:rsidP="00BE60E2">
      <w:pPr>
        <w:pStyle w:val="Corpodetexto"/>
        <w:numPr>
          <w:ilvl w:val="2"/>
          <w:numId w:val="50"/>
        </w:numPr>
        <w:tabs>
          <w:tab w:val="left" w:pos="0"/>
        </w:tabs>
        <w:ind w:left="0" w:firstLine="0"/>
        <w:rPr>
          <w:rFonts w:ascii="Arial Narrow" w:hAnsi="Arial Narrow"/>
          <w:sz w:val="21"/>
          <w:szCs w:val="21"/>
        </w:rPr>
      </w:pPr>
      <w:r w:rsidRPr="00CC2C80">
        <w:rPr>
          <w:rFonts w:ascii="Arial Narrow" w:hAnsi="Arial Narrow"/>
          <w:bCs/>
          <w:sz w:val="21"/>
          <w:szCs w:val="21"/>
        </w:rPr>
        <w:t xml:space="preserve">Antes da execução do trabalho em altura, deverá ser entregue ao setor requisitante cópia do Certificado do Curso de NR 35 e do </w:t>
      </w:r>
      <w:r w:rsidRPr="00CC2C80">
        <w:rPr>
          <w:rFonts w:ascii="Arial Narrow" w:hAnsi="Arial Narrow"/>
          <w:sz w:val="21"/>
          <w:szCs w:val="21"/>
        </w:rPr>
        <w:t xml:space="preserve">Atestado de Saúde Ocupacional (ASO) do profissional que irá realizar o serviço, bem como, </w:t>
      </w:r>
      <w:r w:rsidRPr="00CC2C80">
        <w:rPr>
          <w:rFonts w:ascii="Arial Narrow" w:hAnsi="Arial Narrow"/>
          <w:b/>
          <w:sz w:val="21"/>
          <w:szCs w:val="21"/>
          <w:u w:val="single"/>
        </w:rPr>
        <w:t>Cópia da Carteira de Trabalho ou outro documento legal</w:t>
      </w:r>
      <w:r w:rsidRPr="00CC2C80">
        <w:rPr>
          <w:rFonts w:ascii="Arial Narrow" w:hAnsi="Arial Narrow"/>
          <w:bCs/>
          <w:sz w:val="21"/>
          <w:szCs w:val="21"/>
          <w:u w:val="single"/>
        </w:rPr>
        <w:t xml:space="preserve"> </w:t>
      </w:r>
      <w:r w:rsidRPr="00CC2C80">
        <w:rPr>
          <w:rFonts w:ascii="Arial Narrow" w:hAnsi="Arial Narrow"/>
          <w:bCs/>
          <w:sz w:val="21"/>
          <w:szCs w:val="21"/>
        </w:rPr>
        <w:t>que comprove, nos termos da legislação vigente, que o profissional detentor do certificado do curso de NR 35 e ASO (conforme item 4.12) pertence ao quadro de funcionários da empresa.</w:t>
      </w:r>
    </w:p>
    <w:p w14:paraId="67D63D32" w14:textId="77777777" w:rsidR="00BE60E2" w:rsidRDefault="00BE60E2" w:rsidP="00BE60E2">
      <w:pPr>
        <w:pStyle w:val="Corpodetexto"/>
        <w:tabs>
          <w:tab w:val="left" w:pos="0"/>
        </w:tabs>
        <w:rPr>
          <w:rFonts w:ascii="Arial Narrow" w:hAnsi="Arial Narrow"/>
          <w:sz w:val="21"/>
          <w:szCs w:val="21"/>
        </w:rPr>
      </w:pPr>
    </w:p>
    <w:p w14:paraId="20F69FF3" w14:textId="77777777" w:rsidR="00BE60E2" w:rsidRDefault="00BE60E2" w:rsidP="00BE60E2">
      <w:pPr>
        <w:pStyle w:val="Corpodetexto"/>
        <w:numPr>
          <w:ilvl w:val="1"/>
          <w:numId w:val="50"/>
        </w:numPr>
        <w:tabs>
          <w:tab w:val="left" w:pos="0"/>
        </w:tabs>
        <w:ind w:left="0" w:firstLine="0"/>
        <w:rPr>
          <w:rFonts w:ascii="Arial Narrow" w:hAnsi="Arial Narrow"/>
          <w:sz w:val="21"/>
          <w:szCs w:val="21"/>
        </w:rPr>
      </w:pPr>
      <w:r w:rsidRPr="00136B67">
        <w:rPr>
          <w:rFonts w:ascii="Arial Narrow" w:hAnsi="Arial Narrow"/>
          <w:sz w:val="21"/>
          <w:szCs w:val="21"/>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3062FFA0" w14:textId="77777777" w:rsidR="00BE60E2" w:rsidRDefault="00BE60E2" w:rsidP="00BE60E2">
      <w:pPr>
        <w:pStyle w:val="Corpodetexto"/>
        <w:numPr>
          <w:ilvl w:val="2"/>
          <w:numId w:val="50"/>
        </w:numPr>
        <w:tabs>
          <w:tab w:val="left" w:pos="0"/>
        </w:tabs>
        <w:ind w:left="0" w:firstLine="0"/>
        <w:rPr>
          <w:rFonts w:ascii="Arial Narrow" w:hAnsi="Arial Narrow" w:cs="Arial"/>
          <w:sz w:val="21"/>
          <w:szCs w:val="21"/>
        </w:rPr>
      </w:pPr>
      <w:r w:rsidRPr="00571702">
        <w:rPr>
          <w:rFonts w:ascii="Arial Narrow" w:hAnsi="Arial Narrow" w:cs="Arial"/>
          <w:sz w:val="21"/>
          <w:szCs w:val="21"/>
        </w:rPr>
        <w:t>A proponente vencedora deverá responder por quaisquer acidentes de que possam ser vítimas seu</w:t>
      </w:r>
      <w:r>
        <w:rPr>
          <w:rFonts w:ascii="Arial Narrow" w:hAnsi="Arial Narrow" w:cs="Arial"/>
          <w:sz w:val="21"/>
          <w:szCs w:val="21"/>
        </w:rPr>
        <w:t>s</w:t>
      </w:r>
      <w:r w:rsidRPr="00571702">
        <w:rPr>
          <w:rFonts w:ascii="Arial Narrow" w:hAnsi="Arial Narrow" w:cs="Arial"/>
          <w:sz w:val="21"/>
          <w:szCs w:val="21"/>
        </w:rPr>
        <w:t xml:space="preserve"> empregados quando em serviço</w:t>
      </w:r>
      <w:r>
        <w:rPr>
          <w:rFonts w:ascii="Arial Narrow" w:hAnsi="Arial Narrow" w:cs="Arial"/>
          <w:sz w:val="21"/>
          <w:szCs w:val="21"/>
        </w:rPr>
        <w:t>, bem como, terceiros, quando ocasionados por seus colaboradores e/ou prepostos, ainda que intencionalmente.</w:t>
      </w:r>
    </w:p>
    <w:p w14:paraId="60F56880" w14:textId="77777777" w:rsidR="00BE60E2" w:rsidRDefault="00BE60E2" w:rsidP="00BE60E2">
      <w:pPr>
        <w:pStyle w:val="Corpodetexto"/>
        <w:tabs>
          <w:tab w:val="left" w:pos="0"/>
        </w:tabs>
        <w:ind w:left="720"/>
        <w:rPr>
          <w:rFonts w:ascii="Arial Narrow" w:hAnsi="Arial Narrow"/>
          <w:sz w:val="21"/>
          <w:szCs w:val="21"/>
        </w:rPr>
      </w:pPr>
    </w:p>
    <w:p w14:paraId="41B6EC5D" w14:textId="77777777" w:rsidR="00BE60E2" w:rsidRDefault="00BE60E2" w:rsidP="00BE60E2">
      <w:pPr>
        <w:pStyle w:val="Corpodetexto"/>
        <w:numPr>
          <w:ilvl w:val="1"/>
          <w:numId w:val="50"/>
        </w:numPr>
        <w:tabs>
          <w:tab w:val="left" w:pos="0"/>
        </w:tabs>
        <w:ind w:left="0" w:firstLine="0"/>
        <w:rPr>
          <w:rFonts w:ascii="Arial Narrow" w:hAnsi="Arial Narrow"/>
          <w:sz w:val="21"/>
          <w:szCs w:val="21"/>
        </w:rPr>
      </w:pPr>
      <w:r w:rsidRPr="002614E3">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21967AE9" w14:textId="77777777" w:rsidR="00BE60E2" w:rsidRDefault="00BE60E2" w:rsidP="00BE60E2">
      <w:pPr>
        <w:pStyle w:val="PargrafodaLista"/>
        <w:rPr>
          <w:rFonts w:ascii="Arial Narrow" w:hAnsi="Arial Narrow"/>
          <w:sz w:val="21"/>
          <w:szCs w:val="21"/>
        </w:rPr>
      </w:pPr>
    </w:p>
    <w:p w14:paraId="24F60F4B" w14:textId="77777777" w:rsidR="00BE60E2" w:rsidRPr="002614E3" w:rsidRDefault="00BE60E2" w:rsidP="00BE60E2">
      <w:pPr>
        <w:pStyle w:val="Corpodetexto"/>
        <w:numPr>
          <w:ilvl w:val="1"/>
          <w:numId w:val="50"/>
        </w:numPr>
        <w:tabs>
          <w:tab w:val="left" w:pos="0"/>
        </w:tabs>
        <w:ind w:left="0" w:firstLine="0"/>
        <w:rPr>
          <w:rFonts w:ascii="Arial Narrow" w:hAnsi="Arial Narrow"/>
          <w:sz w:val="21"/>
          <w:szCs w:val="21"/>
        </w:rPr>
      </w:pPr>
      <w:r w:rsidRPr="002614E3">
        <w:rPr>
          <w:rFonts w:ascii="Arial Narrow" w:hAnsi="Arial Narrow"/>
          <w:sz w:val="21"/>
          <w:szCs w:val="21"/>
        </w:rPr>
        <w:t>Caberá à empresa contratada fornecer, às suas expensas, os veículos para o transporte de materiais e pessoal, as ferramentas, e equipamentos, necessários à execução dos serviços ora contratados.</w:t>
      </w:r>
    </w:p>
    <w:p w14:paraId="0EB57123" w14:textId="77777777" w:rsidR="00BE60E2" w:rsidRPr="005570EF" w:rsidRDefault="00BE60E2" w:rsidP="00BE60E2">
      <w:pPr>
        <w:pStyle w:val="Corpodetexto"/>
        <w:tabs>
          <w:tab w:val="left" w:pos="180"/>
        </w:tabs>
        <w:rPr>
          <w:rFonts w:ascii="Arial Narrow" w:hAnsi="Arial Narrow"/>
          <w:sz w:val="21"/>
          <w:szCs w:val="21"/>
        </w:rPr>
      </w:pPr>
    </w:p>
    <w:p w14:paraId="61C20ABA" w14:textId="77777777" w:rsidR="00BE60E2" w:rsidRPr="005570EF" w:rsidRDefault="00BE60E2" w:rsidP="00BE60E2">
      <w:pPr>
        <w:pStyle w:val="Corpodetexto"/>
        <w:numPr>
          <w:ilvl w:val="1"/>
          <w:numId w:val="50"/>
        </w:numPr>
        <w:tabs>
          <w:tab w:val="left" w:pos="180"/>
        </w:tabs>
        <w:ind w:left="0" w:firstLine="0"/>
        <w:rPr>
          <w:rFonts w:ascii="Arial Narrow" w:hAnsi="Arial Narrow"/>
          <w:sz w:val="21"/>
          <w:szCs w:val="21"/>
        </w:rPr>
      </w:pPr>
      <w:r w:rsidRPr="005570EF">
        <w:rPr>
          <w:rFonts w:ascii="Arial Narrow" w:hAnsi="Arial Narrow"/>
          <w:sz w:val="21"/>
          <w:szCs w:val="21"/>
        </w:rPr>
        <w:t>Serão de total responsabilidade da empresa contratada, eventuais danos decorrentes de acidentes de veículos quando do deslocamento para realização do objeto contratado, sejam eles pessoais, materiais ou morais, inclusive de terceiros, além de notificações por infrações ao Código de Trânsito Brasileiro.</w:t>
      </w:r>
    </w:p>
    <w:p w14:paraId="6C22788E" w14:textId="77777777" w:rsidR="00BE60E2" w:rsidRPr="009D4C7E" w:rsidRDefault="00BE60E2" w:rsidP="00BE60E2">
      <w:pPr>
        <w:pStyle w:val="PargrafodaLista"/>
        <w:rPr>
          <w:rFonts w:ascii="Arial Narrow" w:hAnsi="Arial Narrow"/>
          <w:sz w:val="21"/>
          <w:szCs w:val="21"/>
        </w:rPr>
      </w:pPr>
    </w:p>
    <w:p w14:paraId="0177CA83" w14:textId="77777777" w:rsidR="00BE60E2" w:rsidRDefault="00BE60E2" w:rsidP="00BE60E2">
      <w:pPr>
        <w:pStyle w:val="PargrafodaLista"/>
        <w:numPr>
          <w:ilvl w:val="1"/>
          <w:numId w:val="50"/>
        </w:numPr>
        <w:ind w:left="0" w:firstLine="0"/>
        <w:jc w:val="both"/>
        <w:rPr>
          <w:rFonts w:ascii="Arial Narrow" w:hAnsi="Arial Narrow"/>
          <w:sz w:val="21"/>
          <w:szCs w:val="21"/>
        </w:rPr>
      </w:pPr>
      <w:r w:rsidRPr="0094171F">
        <w:rPr>
          <w:rFonts w:ascii="Arial Narrow" w:hAnsi="Arial Narrow"/>
          <w:sz w:val="21"/>
          <w:szCs w:val="21"/>
        </w:rPr>
        <w:t>Caberá ao FORNECEDOR obedecer ao objeto do edital e as disposições legais contratuais, prestando-os dentro dos padrões de qualidade, continuidade e regularidade.</w:t>
      </w:r>
    </w:p>
    <w:p w14:paraId="6BA0BEDB" w14:textId="77777777" w:rsidR="00BE60E2" w:rsidRPr="0094171F" w:rsidRDefault="00BE60E2" w:rsidP="00BE60E2">
      <w:pPr>
        <w:pStyle w:val="PargrafodaLista"/>
        <w:rPr>
          <w:rFonts w:ascii="Arial Narrow" w:hAnsi="Arial Narrow"/>
          <w:sz w:val="21"/>
          <w:szCs w:val="21"/>
        </w:rPr>
      </w:pPr>
    </w:p>
    <w:p w14:paraId="10C6CB67" w14:textId="77777777" w:rsidR="00BE60E2" w:rsidRPr="0094171F" w:rsidRDefault="00BE60E2" w:rsidP="00BE60E2">
      <w:pPr>
        <w:pStyle w:val="PargrafodaLista"/>
        <w:numPr>
          <w:ilvl w:val="1"/>
          <w:numId w:val="50"/>
        </w:numPr>
        <w:ind w:left="0" w:firstLine="0"/>
        <w:jc w:val="both"/>
        <w:rPr>
          <w:rFonts w:ascii="Arial Narrow" w:hAnsi="Arial Narrow"/>
          <w:sz w:val="21"/>
          <w:szCs w:val="21"/>
        </w:rPr>
      </w:pPr>
      <w:r w:rsidRPr="0094171F">
        <w:rPr>
          <w:rFonts w:ascii="Arial Narrow" w:hAnsi="Arial Narrow"/>
          <w:sz w:val="21"/>
          <w:szCs w:val="21"/>
        </w:rPr>
        <w:t xml:space="preserve">A prestação dos serviços e/ou o fornecimento de materiais de forma inadequada que não atenderem às exigibilidades </w:t>
      </w:r>
      <w:r w:rsidRPr="00BB6A15">
        <w:rPr>
          <w:rFonts w:ascii="Arial Narrow" w:hAnsi="Arial Narrow"/>
          <w:b/>
          <w:bCs/>
          <w:sz w:val="21"/>
          <w:szCs w:val="21"/>
          <w:u w:val="single"/>
        </w:rPr>
        <w:t xml:space="preserve">não serão recebidos e o pagamento ficará suspenso até sua regularização de forma </w:t>
      </w:r>
      <w:r w:rsidRPr="00BB6A15">
        <w:rPr>
          <w:rFonts w:ascii="Arial Narrow" w:hAnsi="Arial Narrow"/>
          <w:b/>
          <w:bCs/>
          <w:spacing w:val="-2"/>
          <w:sz w:val="21"/>
          <w:szCs w:val="21"/>
          <w:u w:val="single"/>
        </w:rPr>
        <w:t>integral</w:t>
      </w:r>
      <w:r w:rsidRPr="0094171F">
        <w:rPr>
          <w:rFonts w:ascii="Arial Narrow" w:hAnsi="Arial Narrow"/>
          <w:spacing w:val="-2"/>
          <w:sz w:val="21"/>
          <w:szCs w:val="21"/>
        </w:rPr>
        <w:t>.</w:t>
      </w:r>
    </w:p>
    <w:p w14:paraId="3575E664" w14:textId="77777777" w:rsidR="00BE60E2" w:rsidRPr="0094171F" w:rsidRDefault="00BE60E2" w:rsidP="00BE60E2">
      <w:pPr>
        <w:pStyle w:val="PargrafodaLista"/>
        <w:rPr>
          <w:rFonts w:ascii="Arial Narrow" w:hAnsi="Arial Narrow" w:cs="Arial"/>
          <w:sz w:val="21"/>
          <w:szCs w:val="21"/>
        </w:rPr>
      </w:pPr>
    </w:p>
    <w:p w14:paraId="0714581C" w14:textId="77777777" w:rsidR="00BE60E2" w:rsidRDefault="00BE60E2" w:rsidP="00BE60E2">
      <w:pPr>
        <w:pStyle w:val="PargrafodaLista"/>
        <w:numPr>
          <w:ilvl w:val="1"/>
          <w:numId w:val="50"/>
        </w:numPr>
        <w:ind w:left="0" w:firstLine="0"/>
        <w:jc w:val="both"/>
        <w:rPr>
          <w:rFonts w:ascii="Arial Narrow" w:hAnsi="Arial Narrow"/>
          <w:sz w:val="21"/>
          <w:szCs w:val="21"/>
        </w:rPr>
      </w:pPr>
      <w:r w:rsidRPr="0094171F">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284CC1E" w14:textId="77777777" w:rsidR="00BE60E2" w:rsidRPr="000A32D4" w:rsidRDefault="00BE60E2" w:rsidP="00BE60E2">
      <w:pPr>
        <w:pStyle w:val="PargrafodaLista"/>
        <w:rPr>
          <w:rFonts w:ascii="Arial Narrow" w:hAnsi="Arial Narrow" w:cs="Arial"/>
          <w:sz w:val="21"/>
          <w:szCs w:val="21"/>
        </w:rPr>
      </w:pPr>
    </w:p>
    <w:p w14:paraId="2B97593E" w14:textId="77777777" w:rsidR="00BE60E2" w:rsidRPr="000A32D4" w:rsidRDefault="00BE60E2" w:rsidP="00BE60E2">
      <w:pPr>
        <w:pStyle w:val="PargrafodaLista"/>
        <w:numPr>
          <w:ilvl w:val="1"/>
          <w:numId w:val="50"/>
        </w:numPr>
        <w:ind w:left="0" w:firstLine="0"/>
        <w:jc w:val="both"/>
        <w:rPr>
          <w:rFonts w:ascii="Arial Narrow" w:hAnsi="Arial Narrow"/>
          <w:sz w:val="21"/>
          <w:szCs w:val="21"/>
        </w:rPr>
      </w:pPr>
      <w:r w:rsidRPr="000A32D4">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684757CB" w14:textId="77777777" w:rsidR="00BE60E2" w:rsidRPr="0094171F" w:rsidRDefault="00BE60E2" w:rsidP="00BE60E2">
      <w:pPr>
        <w:pStyle w:val="PargrafodaLista"/>
        <w:rPr>
          <w:rFonts w:ascii="Arial Narrow" w:hAnsi="Arial Narrow" w:cs="Arial"/>
          <w:sz w:val="21"/>
          <w:szCs w:val="21"/>
        </w:rPr>
      </w:pPr>
    </w:p>
    <w:p w14:paraId="13FFF066" w14:textId="77777777" w:rsidR="00BE60E2" w:rsidRPr="000A32D4" w:rsidRDefault="00BE60E2" w:rsidP="00BE60E2">
      <w:pPr>
        <w:pStyle w:val="PargrafodaLista"/>
        <w:numPr>
          <w:ilvl w:val="1"/>
          <w:numId w:val="50"/>
        </w:numPr>
        <w:ind w:left="0" w:firstLine="0"/>
        <w:jc w:val="both"/>
        <w:rPr>
          <w:rFonts w:ascii="Arial Narrow" w:hAnsi="Arial Narrow"/>
          <w:sz w:val="21"/>
          <w:szCs w:val="21"/>
        </w:rPr>
      </w:pPr>
      <w:r w:rsidRPr="0094171F">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9600EEB" w14:textId="5CB630E0" w:rsidR="00F55DBF" w:rsidRPr="0028453A" w:rsidRDefault="00F55DBF" w:rsidP="00BE60E2">
      <w:pPr>
        <w:shd w:val="clear" w:color="auto" w:fill="FFFFFF"/>
        <w:tabs>
          <w:tab w:val="left" w:pos="180"/>
        </w:tabs>
        <w:jc w:val="both"/>
        <w:rPr>
          <w:rFonts w:ascii="Arial Narrow" w:hAnsi="Arial Narrow"/>
          <w:b/>
          <w:sz w:val="21"/>
          <w:szCs w:val="21"/>
        </w:rPr>
      </w:pPr>
    </w:p>
    <w:p w14:paraId="35292F74"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080E4611"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26A2B43F" w14:textId="77777777" w:rsidR="00F55DBF" w:rsidRPr="0028453A" w:rsidRDefault="00F55DBF" w:rsidP="00F55DBF">
      <w:pPr>
        <w:pStyle w:val="Corpodetexto"/>
        <w:tabs>
          <w:tab w:val="left" w:pos="0"/>
          <w:tab w:val="left" w:pos="9072"/>
          <w:tab w:val="left" w:pos="9214"/>
        </w:tabs>
        <w:rPr>
          <w:rFonts w:ascii="Arial Narrow" w:hAnsi="Arial Narrow"/>
          <w:sz w:val="21"/>
          <w:szCs w:val="21"/>
        </w:rPr>
      </w:pPr>
    </w:p>
    <w:p w14:paraId="4AE9A5F5"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00909661"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45E5A9B5" w14:textId="77777777" w:rsidR="00F55DBF" w:rsidRPr="00296BDA"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16AC4D83"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3.1.3. </w:t>
      </w:r>
      <w:r w:rsidRPr="00296BDA">
        <w:rPr>
          <w:rFonts w:ascii="Arial Narrow" w:hAnsi="Arial Narrow"/>
          <w:sz w:val="21"/>
          <w:szCs w:val="21"/>
        </w:rPr>
        <w:t xml:space="preserve">No caso de considerada insatisfatória as condições </w:t>
      </w:r>
      <w:r>
        <w:rPr>
          <w:rFonts w:ascii="Arial Narrow" w:hAnsi="Arial Narrow"/>
          <w:sz w:val="21"/>
          <w:szCs w:val="21"/>
        </w:rPr>
        <w:t>dos serviços</w:t>
      </w:r>
      <w:r w:rsidRPr="00296BDA">
        <w:rPr>
          <w:rFonts w:ascii="Arial Narrow" w:hAnsi="Arial Narrow"/>
          <w:sz w:val="21"/>
          <w:szCs w:val="21"/>
        </w:rPr>
        <w:t xml:space="preserve"> recebido</w:t>
      </w:r>
      <w:r>
        <w:rPr>
          <w:rFonts w:ascii="Arial Narrow" w:hAnsi="Arial Narrow"/>
          <w:sz w:val="21"/>
          <w:szCs w:val="21"/>
        </w:rPr>
        <w:t>s</w:t>
      </w:r>
      <w:r w:rsidRPr="00296BDA">
        <w:rPr>
          <w:rFonts w:ascii="Arial Narrow" w:hAnsi="Arial Narrow"/>
          <w:sz w:val="21"/>
          <w:szCs w:val="21"/>
        </w:rPr>
        <w:t xml:space="preserve"> provisoriamente, será lavrado termo de recusa, no qual se consignarão as desconformidades, </w:t>
      </w:r>
      <w:r>
        <w:rPr>
          <w:rFonts w:ascii="Arial Narrow" w:hAnsi="Arial Narrow"/>
          <w:sz w:val="21"/>
          <w:szCs w:val="21"/>
        </w:rPr>
        <w:t>sem prejuízo das demais sanções constantes neste edital e na Ata de Registro de Preços</w:t>
      </w:r>
      <w:r w:rsidRPr="00296BDA">
        <w:rPr>
          <w:rFonts w:ascii="Arial Narrow" w:hAnsi="Arial Narrow"/>
          <w:sz w:val="21"/>
          <w:szCs w:val="21"/>
        </w:rPr>
        <w:t>.</w:t>
      </w:r>
    </w:p>
    <w:p w14:paraId="6B2667D7" w14:textId="77777777" w:rsidR="00F55DBF" w:rsidRDefault="00F55DBF" w:rsidP="00F55DBF">
      <w:pPr>
        <w:pStyle w:val="Corpodetexto"/>
        <w:tabs>
          <w:tab w:val="left" w:pos="0"/>
          <w:tab w:val="left" w:pos="9072"/>
          <w:tab w:val="left" w:pos="9214"/>
        </w:tabs>
        <w:rPr>
          <w:rFonts w:ascii="Arial Narrow" w:hAnsi="Arial Narrow"/>
          <w:sz w:val="21"/>
          <w:szCs w:val="21"/>
        </w:rPr>
      </w:pPr>
    </w:p>
    <w:p w14:paraId="3B6A875C"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3.2.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serviço de </w:t>
      </w:r>
      <w:r w:rsidRPr="00771D3E">
        <w:rPr>
          <w:rFonts w:ascii="Arial Narrow" w:hAnsi="Arial Narrow"/>
          <w:i/>
          <w:sz w:val="21"/>
          <w:szCs w:val="21"/>
          <w:u w:val="single"/>
        </w:rPr>
        <w:t>má qualidade, o Município poderá utilizar-se do disposto na Lei 8.078/90 – Código de Defesa do Consumidor.</w:t>
      </w:r>
    </w:p>
    <w:p w14:paraId="00D7AFC3" w14:textId="77777777" w:rsidR="00F55DBF" w:rsidRDefault="00F55DBF" w:rsidP="00F55DBF">
      <w:pPr>
        <w:pStyle w:val="Corpodetexto"/>
        <w:tabs>
          <w:tab w:val="left" w:pos="0"/>
          <w:tab w:val="left" w:pos="9072"/>
          <w:tab w:val="left" w:pos="9214"/>
        </w:tabs>
        <w:rPr>
          <w:rFonts w:ascii="Arial Narrow" w:hAnsi="Arial Narrow"/>
          <w:b/>
          <w:sz w:val="21"/>
          <w:szCs w:val="21"/>
        </w:rPr>
      </w:pPr>
    </w:p>
    <w:p w14:paraId="6D7E8F6C" w14:textId="77777777" w:rsidR="00F55DBF" w:rsidRDefault="00F55DBF" w:rsidP="00F55DBF">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3.3</w:t>
      </w:r>
      <w:r w:rsidRPr="00771D3E">
        <w:rPr>
          <w:rFonts w:ascii="Arial Narrow" w:hAnsi="Arial Narrow"/>
          <w:sz w:val="21"/>
          <w:szCs w:val="21"/>
        </w:rPr>
        <w:t>.</w:t>
      </w:r>
      <w:r>
        <w:rPr>
          <w:rFonts w:ascii="Arial Narrow" w:hAnsi="Arial Narrow"/>
          <w:b/>
          <w:sz w:val="21"/>
          <w:szCs w:val="21"/>
        </w:rPr>
        <w:t xml:space="preserve"> O FORNECEDOR</w:t>
      </w:r>
      <w:r w:rsidRPr="009C67B6">
        <w:rPr>
          <w:rFonts w:ascii="Arial Narrow" w:hAnsi="Arial Narrow"/>
          <w:b/>
          <w:sz w:val="21"/>
          <w:szCs w:val="21"/>
        </w:rPr>
        <w:t xml:space="preserve"> deverá responsabilizar-se pela substituição e/ou retirada d</w:t>
      </w:r>
      <w:r>
        <w:rPr>
          <w:rFonts w:ascii="Arial Narrow" w:hAnsi="Arial Narrow"/>
          <w:b/>
          <w:sz w:val="21"/>
          <w:szCs w:val="21"/>
        </w:rPr>
        <w:t>e</w:t>
      </w:r>
      <w:r w:rsidRPr="009C67B6">
        <w:rPr>
          <w:rFonts w:ascii="Arial Narrow" w:hAnsi="Arial Narrow"/>
          <w:b/>
          <w:sz w:val="21"/>
          <w:szCs w:val="21"/>
        </w:rPr>
        <w:t xml:space="preserve"> </w:t>
      </w:r>
      <w:r>
        <w:rPr>
          <w:rFonts w:ascii="Arial Narrow" w:hAnsi="Arial Narrow"/>
          <w:b/>
          <w:sz w:val="21"/>
          <w:szCs w:val="21"/>
        </w:rPr>
        <w:t>equipamentos e colaboradores utilizados na prestação de serviços, quando na ocasião da fiscalização</w:t>
      </w:r>
      <w:r w:rsidRPr="009C67B6">
        <w:rPr>
          <w:rFonts w:ascii="Arial Narrow" w:hAnsi="Arial Narrow"/>
          <w:b/>
          <w:sz w:val="21"/>
          <w:szCs w:val="21"/>
        </w:rPr>
        <w:t>, for constatado que encontra</w:t>
      </w:r>
      <w:r>
        <w:rPr>
          <w:rFonts w:ascii="Arial Narrow" w:hAnsi="Arial Narrow"/>
          <w:b/>
          <w:sz w:val="21"/>
          <w:szCs w:val="21"/>
        </w:rPr>
        <w:t>m</w:t>
      </w:r>
      <w:r w:rsidRPr="009C67B6">
        <w:rPr>
          <w:rFonts w:ascii="Arial Narrow" w:hAnsi="Arial Narrow"/>
          <w:b/>
          <w:sz w:val="21"/>
          <w:szCs w:val="21"/>
        </w:rPr>
        <w:t>-se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2B511C4C" w14:textId="77777777" w:rsidR="00F55DBF" w:rsidRPr="002D08F9" w:rsidRDefault="00F55DBF" w:rsidP="00F55DBF">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A prestação dos serviços e/ou o fornecimento de materiais de forma inadequada que não atenderem às exigibilidades </w:t>
      </w:r>
      <w:r w:rsidRPr="0085484C">
        <w:rPr>
          <w:rFonts w:ascii="Arial Narrow" w:hAnsi="Arial Narrow"/>
          <w:b/>
          <w:bCs/>
          <w:sz w:val="21"/>
          <w:szCs w:val="21"/>
          <w:u w:val="single"/>
        </w:rPr>
        <w:t>não serão recebidos e o pagamento ficará suspenso até sua regularização de forma integral</w:t>
      </w:r>
      <w:r w:rsidRPr="002D08F9">
        <w:rPr>
          <w:rFonts w:ascii="Arial Narrow" w:hAnsi="Arial Narrow"/>
          <w:sz w:val="21"/>
          <w:szCs w:val="21"/>
        </w:rPr>
        <w:t>.</w:t>
      </w:r>
    </w:p>
    <w:p w14:paraId="61B74A94" w14:textId="77777777" w:rsidR="00F55DBF" w:rsidRDefault="00F55DBF" w:rsidP="00F55DBF">
      <w:pPr>
        <w:pStyle w:val="Corpodetexto"/>
        <w:tabs>
          <w:tab w:val="left" w:pos="0"/>
          <w:tab w:val="left" w:pos="9072"/>
          <w:tab w:val="left" w:pos="9214"/>
        </w:tabs>
        <w:rPr>
          <w:rFonts w:ascii="Arial Narrow" w:hAnsi="Arial Narrow"/>
          <w:sz w:val="21"/>
          <w:szCs w:val="21"/>
        </w:rPr>
      </w:pPr>
    </w:p>
    <w:p w14:paraId="4FB4E7BB" w14:textId="77777777" w:rsidR="00F55DBF" w:rsidRDefault="00F55DBF" w:rsidP="00F55DBF">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3.4.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w:t>
      </w:r>
      <w:r>
        <w:rPr>
          <w:rFonts w:ascii="Arial Narrow" w:hAnsi="Arial Narrow"/>
          <w:sz w:val="21"/>
          <w:szCs w:val="21"/>
        </w:rPr>
        <w:t>dos serviços</w:t>
      </w:r>
      <w:r w:rsidRPr="00296BDA">
        <w:rPr>
          <w:rFonts w:ascii="Arial Narrow" w:hAnsi="Arial Narrow"/>
          <w:sz w:val="21"/>
          <w:szCs w:val="21"/>
        </w:rPr>
        <w:t>, ou por desacordo com as especificações estabelecidas neste Edital, verificadas posteriormente, e por danos deles decorrentes.</w:t>
      </w:r>
    </w:p>
    <w:p w14:paraId="6A2AD436" w14:textId="77777777" w:rsidR="00F55DBF" w:rsidRDefault="00F55DBF" w:rsidP="00F55DBF">
      <w:pPr>
        <w:pStyle w:val="Corpodetexto"/>
        <w:tabs>
          <w:tab w:val="left" w:pos="0"/>
          <w:tab w:val="left" w:pos="9072"/>
          <w:tab w:val="left" w:pos="9214"/>
        </w:tabs>
        <w:rPr>
          <w:rFonts w:ascii="Arial Narrow" w:hAnsi="Arial Narrow"/>
          <w:sz w:val="21"/>
          <w:szCs w:val="21"/>
        </w:rPr>
      </w:pPr>
    </w:p>
    <w:p w14:paraId="081C0F4F"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3.4. </w:t>
      </w:r>
      <w:r w:rsidRPr="00296BDA">
        <w:rPr>
          <w:rFonts w:ascii="Arial Narrow" w:hAnsi="Arial Narrow"/>
          <w:sz w:val="21"/>
          <w:szCs w:val="21"/>
        </w:rPr>
        <w:t xml:space="preserve">Caso </w:t>
      </w:r>
      <w:r>
        <w:rPr>
          <w:rFonts w:ascii="Arial Narrow" w:hAnsi="Arial Narrow"/>
          <w:sz w:val="21"/>
          <w:szCs w:val="21"/>
        </w:rPr>
        <w:t>os serviços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37840E8F" w14:textId="77777777" w:rsidR="00F55DBF" w:rsidRDefault="00F55DBF" w:rsidP="00F55DBF">
      <w:pPr>
        <w:pStyle w:val="Corpodetexto"/>
        <w:tabs>
          <w:tab w:val="left" w:pos="0"/>
          <w:tab w:val="left" w:pos="9072"/>
          <w:tab w:val="left" w:pos="9214"/>
        </w:tabs>
        <w:rPr>
          <w:rFonts w:ascii="Arial Narrow" w:hAnsi="Arial Narrow"/>
          <w:b/>
          <w:sz w:val="21"/>
          <w:szCs w:val="21"/>
          <w:u w:val="single"/>
        </w:rPr>
      </w:pPr>
    </w:p>
    <w:p w14:paraId="602F5B04"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3.5. </w:t>
      </w:r>
      <w:r w:rsidRPr="00296BDA">
        <w:rPr>
          <w:rFonts w:ascii="Arial Narrow" w:hAnsi="Arial Narrow"/>
          <w:sz w:val="21"/>
          <w:szCs w:val="21"/>
        </w:rPr>
        <w:t>As quantidades a serem fornecidas constantes do</w:t>
      </w:r>
      <w:r>
        <w:rPr>
          <w:rFonts w:ascii="Arial Narrow" w:hAnsi="Arial Narrow"/>
          <w:sz w:val="21"/>
          <w:szCs w:val="21"/>
        </w:rPr>
        <w:t xml:space="preserve"> Termo de Referência </w:t>
      </w:r>
      <w:r w:rsidRPr="00296BDA">
        <w:rPr>
          <w:rFonts w:ascii="Arial Narrow" w:hAnsi="Arial Narrow"/>
          <w:sz w:val="21"/>
          <w:szCs w:val="21"/>
        </w:rPr>
        <w:t>são estimadas, podendo, nos limites do § 1º do art. 65 da Lei nº 8.666/93, ser acrescidas ou suprimidas em conformidade com a demanda do período de vigência da Ata de Registro de Preço (ARP).</w:t>
      </w:r>
    </w:p>
    <w:p w14:paraId="13C384D8" w14:textId="77777777" w:rsidR="00F55DBF" w:rsidRPr="0003778A" w:rsidRDefault="00F55DBF" w:rsidP="00F55DBF">
      <w:pPr>
        <w:pStyle w:val="Corpodetexto"/>
        <w:tabs>
          <w:tab w:val="left" w:pos="0"/>
          <w:tab w:val="left" w:pos="9072"/>
          <w:tab w:val="left" w:pos="9214"/>
        </w:tabs>
        <w:rPr>
          <w:rFonts w:ascii="Arial Narrow" w:hAnsi="Arial Narrow"/>
          <w:b/>
          <w:sz w:val="21"/>
          <w:szCs w:val="21"/>
          <w:u w:val="single"/>
        </w:rPr>
      </w:pPr>
    </w:p>
    <w:p w14:paraId="4ECC0485"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03D6490C" w14:textId="77777777" w:rsidR="00F55DBF" w:rsidRPr="0028453A" w:rsidRDefault="00F55DBF" w:rsidP="00F55DBF">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4EBD05F5" w14:textId="77777777" w:rsidR="00F55DBF" w:rsidRDefault="00F55DBF" w:rsidP="00F55DBF">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449A7579" w14:textId="77777777" w:rsidR="00F55DBF" w:rsidRPr="0003778A" w:rsidRDefault="00F55DBF" w:rsidP="00F55DBF">
      <w:pPr>
        <w:tabs>
          <w:tab w:val="left" w:pos="9072"/>
          <w:tab w:val="left" w:pos="9214"/>
        </w:tabs>
        <w:jc w:val="both"/>
        <w:rPr>
          <w:rFonts w:ascii="Arial Narrow" w:hAnsi="Arial Narrow"/>
          <w:sz w:val="21"/>
          <w:szCs w:val="21"/>
        </w:rPr>
      </w:pPr>
    </w:p>
    <w:p w14:paraId="696A14AC" w14:textId="77777777" w:rsidR="00D154CD" w:rsidRPr="00967D75" w:rsidRDefault="00D154CD" w:rsidP="00D154CD">
      <w:pPr>
        <w:tabs>
          <w:tab w:val="left" w:pos="9072"/>
          <w:tab w:val="left" w:pos="9214"/>
        </w:tabs>
        <w:ind w:firstLine="567"/>
        <w:jc w:val="both"/>
        <w:rPr>
          <w:rFonts w:ascii="Arial Narrow" w:hAnsi="Arial Narrow"/>
          <w:i/>
          <w:sz w:val="21"/>
          <w:szCs w:val="21"/>
        </w:rPr>
      </w:pPr>
      <w:r w:rsidRPr="00967D75">
        <w:rPr>
          <w:rFonts w:ascii="Arial Narrow" w:hAnsi="Arial Narrow"/>
          <w:i/>
          <w:sz w:val="21"/>
          <w:szCs w:val="21"/>
        </w:rPr>
        <w:t xml:space="preserve">Juliana </w:t>
      </w:r>
      <w:proofErr w:type="spellStart"/>
      <w:r w:rsidRPr="00967D75">
        <w:rPr>
          <w:rFonts w:ascii="Arial Narrow" w:hAnsi="Arial Narrow"/>
          <w:i/>
          <w:sz w:val="21"/>
          <w:szCs w:val="21"/>
        </w:rPr>
        <w:t>Corbani</w:t>
      </w:r>
      <w:proofErr w:type="spellEnd"/>
    </w:p>
    <w:p w14:paraId="25A7FB1B" w14:textId="77777777" w:rsidR="00D154CD" w:rsidRPr="00967D75" w:rsidRDefault="00D154CD" w:rsidP="00D154CD">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3858EE83" w14:textId="77777777" w:rsidR="00D154CD" w:rsidRDefault="00D154CD" w:rsidP="00D154CD">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8" w:history="1">
        <w:r w:rsidRPr="00967D75">
          <w:rPr>
            <w:rStyle w:val="Hyperlink"/>
            <w:rFonts w:ascii="Arial Narrow" w:hAnsi="Arial Narrow"/>
            <w:sz w:val="21"/>
            <w:szCs w:val="21"/>
          </w:rPr>
          <w:t>engenharia@luzerna.sc.gov.br</w:t>
        </w:r>
      </w:hyperlink>
    </w:p>
    <w:p w14:paraId="3FB9B506" w14:textId="77777777" w:rsidR="004610AF" w:rsidRPr="0028453A" w:rsidRDefault="004610AF" w:rsidP="004610AF">
      <w:pPr>
        <w:tabs>
          <w:tab w:val="left" w:pos="9072"/>
          <w:tab w:val="left" w:pos="9214"/>
        </w:tabs>
        <w:jc w:val="both"/>
        <w:rPr>
          <w:rFonts w:ascii="Arial Narrow" w:hAnsi="Arial Narrow" w:cs="Arial"/>
          <w:b/>
          <w:sz w:val="21"/>
          <w:szCs w:val="21"/>
        </w:rPr>
      </w:pPr>
    </w:p>
    <w:p w14:paraId="1CED5D1D" w14:textId="55A36C3D"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sidR="00215449">
        <w:rPr>
          <w:rFonts w:ascii="Arial Narrow" w:hAnsi="Arial Narrow"/>
          <w:sz w:val="21"/>
          <w:szCs w:val="21"/>
        </w:rPr>
        <w:t>a</w:t>
      </w:r>
      <w:r w:rsidR="00D94A68">
        <w:rPr>
          <w:rFonts w:ascii="Arial Narrow" w:hAnsi="Arial Narrow"/>
          <w:sz w:val="21"/>
          <w:szCs w:val="21"/>
        </w:rPr>
        <w:t>(</w:t>
      </w:r>
      <w:r w:rsidR="00215449">
        <w:rPr>
          <w:rFonts w:ascii="Arial Narrow" w:hAnsi="Arial Narrow"/>
          <w:sz w:val="21"/>
          <w:szCs w:val="21"/>
        </w:rPr>
        <w:t>os</w:t>
      </w:r>
      <w:r w:rsidR="00D94A68">
        <w:rPr>
          <w:rFonts w:ascii="Arial Narrow" w:hAnsi="Arial Narrow"/>
          <w:sz w:val="21"/>
          <w:szCs w:val="21"/>
        </w:rPr>
        <w:t>)</w:t>
      </w:r>
      <w:r w:rsidRPr="00B40542">
        <w:rPr>
          <w:rFonts w:ascii="Arial Narrow" w:hAnsi="Arial Narrow"/>
          <w:sz w:val="21"/>
          <w:szCs w:val="21"/>
        </w:rPr>
        <w:t xml:space="preserve"> fisca</w:t>
      </w:r>
      <w:r w:rsidR="00D94A68">
        <w:rPr>
          <w:rFonts w:ascii="Arial Narrow" w:hAnsi="Arial Narrow"/>
          <w:sz w:val="21"/>
          <w:szCs w:val="21"/>
        </w:rPr>
        <w:t>l(</w:t>
      </w:r>
      <w:proofErr w:type="spellStart"/>
      <w:r w:rsidR="00215449">
        <w:rPr>
          <w:rFonts w:ascii="Arial Narrow" w:hAnsi="Arial Narrow"/>
          <w:sz w:val="21"/>
          <w:szCs w:val="21"/>
        </w:rPr>
        <w:t>is</w:t>
      </w:r>
      <w:proofErr w:type="spellEnd"/>
      <w:r w:rsidR="00D94A68">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E7FA05B" w14:textId="77777777" w:rsidR="003F0FA5" w:rsidRDefault="003F0FA5" w:rsidP="004D3FF0">
      <w:pPr>
        <w:tabs>
          <w:tab w:val="left" w:pos="567"/>
          <w:tab w:val="left" w:pos="9072"/>
          <w:tab w:val="left" w:pos="9214"/>
        </w:tabs>
        <w:jc w:val="both"/>
        <w:rPr>
          <w:rFonts w:ascii="Arial Narrow" w:hAnsi="Arial Narrow"/>
          <w:sz w:val="21"/>
          <w:szCs w:val="21"/>
        </w:rPr>
      </w:pPr>
    </w:p>
    <w:p w14:paraId="5919F322" w14:textId="63722EF0"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042F4B48" w14:textId="77777777" w:rsidR="00B07ACF" w:rsidRPr="0028453A" w:rsidRDefault="00B07ACF" w:rsidP="00B07ACF">
      <w:pPr>
        <w:pStyle w:val="Corpodetexto"/>
        <w:tabs>
          <w:tab w:val="left" w:pos="180"/>
        </w:tabs>
        <w:jc w:val="center"/>
        <w:rPr>
          <w:rFonts w:ascii="Arial Narrow" w:hAnsi="Arial Narrow"/>
          <w:b/>
          <w:sz w:val="21"/>
          <w:szCs w:val="21"/>
        </w:rPr>
      </w:pPr>
    </w:p>
    <w:p w14:paraId="2567AE2C" w14:textId="77777777" w:rsidR="00B07ACF" w:rsidRPr="0028453A" w:rsidRDefault="00B07ACF" w:rsidP="00B07ACF">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15919D7C"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0E536D2D" w14:textId="77777777" w:rsidR="00B07ACF" w:rsidRPr="0028453A" w:rsidRDefault="00B07ACF" w:rsidP="00B07ACF">
      <w:pPr>
        <w:jc w:val="center"/>
        <w:rPr>
          <w:rFonts w:ascii="Arial Narrow" w:hAnsi="Arial Narrow"/>
          <w:sz w:val="21"/>
          <w:szCs w:val="21"/>
        </w:rPr>
      </w:pPr>
    </w:p>
    <w:p w14:paraId="319003A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7CE81EBC" w14:textId="77777777"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6FF01E09"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69BD3654"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1ADA267C"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E032117"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919321F"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6A47CAA"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1F4F88CF" w14:textId="77777777" w:rsidR="00B07ACF" w:rsidRPr="0028453A" w:rsidRDefault="00B07ACF" w:rsidP="00B07ACF">
      <w:pPr>
        <w:autoSpaceDE w:val="0"/>
        <w:autoSpaceDN w:val="0"/>
        <w:adjustRightInd w:val="0"/>
        <w:jc w:val="both"/>
        <w:rPr>
          <w:rFonts w:ascii="Arial Narrow" w:hAnsi="Arial Narrow" w:cs="Arial"/>
          <w:sz w:val="21"/>
          <w:szCs w:val="21"/>
        </w:rPr>
      </w:pPr>
    </w:p>
    <w:p w14:paraId="49403B33"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402BF0BD"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0BF5AFF" w14:textId="77777777" w:rsidR="00B07ACF" w:rsidRPr="0028453A" w:rsidRDefault="00B07ACF" w:rsidP="00B07ACF">
      <w:pPr>
        <w:autoSpaceDE w:val="0"/>
        <w:autoSpaceDN w:val="0"/>
        <w:adjustRightInd w:val="0"/>
        <w:jc w:val="center"/>
        <w:rPr>
          <w:rFonts w:ascii="Arial Narrow" w:hAnsi="Arial Narrow" w:cs="Arial"/>
          <w:b/>
          <w:bCs/>
          <w:sz w:val="21"/>
          <w:szCs w:val="21"/>
        </w:rPr>
      </w:pPr>
    </w:p>
    <w:p w14:paraId="7812EEC1"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96B33A3" w14:textId="5B0EF87A"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0A8C6B6" w14:textId="685F3417"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45DC0D6F" w14:textId="275E330B"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25FC2295" w14:textId="77777777" w:rsidR="008A4A70" w:rsidRPr="00835A5F" w:rsidRDefault="008A4A70" w:rsidP="008A4A70">
      <w:pPr>
        <w:jc w:val="both"/>
        <w:rPr>
          <w:rFonts w:ascii="Arial Narrow" w:hAnsi="Arial Narrow"/>
          <w:sz w:val="21"/>
          <w:szCs w:val="21"/>
        </w:rPr>
      </w:pPr>
    </w:p>
    <w:p w14:paraId="54C77E00" w14:textId="63D8FAEB" w:rsidR="008A4A70" w:rsidRPr="00835A5F" w:rsidRDefault="008A4A70" w:rsidP="008A4A70">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0439B7F8" w14:textId="161F05FB" w:rsidR="008A4A70" w:rsidRPr="0028453A" w:rsidRDefault="008A4A70" w:rsidP="008A4A70">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35536323" w14:textId="3F352448" w:rsidR="008A4A70" w:rsidRPr="0028453A" w:rsidRDefault="008A4A70" w:rsidP="008A4A70">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2A92F6A" w14:textId="77777777" w:rsidR="00AE3284" w:rsidRPr="00835A5F" w:rsidRDefault="00AE3284" w:rsidP="00AE3284">
      <w:pPr>
        <w:jc w:val="both"/>
        <w:rPr>
          <w:rFonts w:ascii="Arial Narrow" w:hAnsi="Arial Narrow"/>
          <w:sz w:val="21"/>
          <w:szCs w:val="21"/>
        </w:rPr>
      </w:pPr>
    </w:p>
    <w:p w14:paraId="2B1A0C99" w14:textId="77777777" w:rsidR="00B07ACF" w:rsidRDefault="00B07ACF" w:rsidP="00B07ACF">
      <w:pPr>
        <w:pStyle w:val="PargrafodaLista"/>
        <w:numPr>
          <w:ilvl w:val="0"/>
          <w:numId w:val="16"/>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21621EA1" w14:textId="77777777" w:rsidR="00B07ACF" w:rsidRPr="0028453A" w:rsidRDefault="00B07ACF" w:rsidP="00B07ACF">
      <w:pPr>
        <w:jc w:val="both"/>
        <w:rPr>
          <w:rFonts w:ascii="Arial Narrow" w:hAnsi="Arial Narrow"/>
          <w:sz w:val="21"/>
          <w:szCs w:val="21"/>
        </w:rPr>
      </w:pPr>
    </w:p>
    <w:p w14:paraId="4C3DC02F"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8029FAA" w14:textId="77777777" w:rsidR="00B07ACF" w:rsidRPr="0028453A" w:rsidRDefault="00B07ACF" w:rsidP="00B07ACF">
      <w:pPr>
        <w:jc w:val="both"/>
        <w:rPr>
          <w:rFonts w:ascii="Arial Narrow" w:hAnsi="Arial Narrow"/>
          <w:sz w:val="21"/>
          <w:szCs w:val="21"/>
        </w:rPr>
      </w:pPr>
    </w:p>
    <w:p w14:paraId="17B43FBC"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8FDD640" w14:textId="77777777" w:rsidR="00B07ACF" w:rsidRDefault="00B07ACF" w:rsidP="00B07ACF">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5D1C340E" w14:textId="77777777" w:rsidR="00B07ACF" w:rsidRPr="002E1AF8" w:rsidRDefault="00B07ACF" w:rsidP="00B07ACF">
      <w:pPr>
        <w:jc w:val="both"/>
        <w:rPr>
          <w:rFonts w:ascii="Arial Narrow" w:hAnsi="Arial Narrow"/>
          <w:sz w:val="21"/>
          <w:szCs w:val="21"/>
        </w:rPr>
      </w:pPr>
    </w:p>
    <w:p w14:paraId="1E05EDE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64858C11"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 DAS OBRIGAÇÕES </w:t>
      </w:r>
    </w:p>
    <w:p w14:paraId="725B4263" w14:textId="77777777" w:rsidR="00B07ACF" w:rsidRPr="0028453A" w:rsidRDefault="00B07ACF" w:rsidP="00B07ACF">
      <w:pPr>
        <w:jc w:val="center"/>
        <w:rPr>
          <w:rFonts w:ascii="Arial Narrow" w:hAnsi="Arial Narrow"/>
          <w:b/>
          <w:sz w:val="21"/>
          <w:szCs w:val="21"/>
        </w:rPr>
      </w:pPr>
    </w:p>
    <w:p w14:paraId="320EC47B" w14:textId="77777777" w:rsidR="00B07ACF" w:rsidRPr="0028453A" w:rsidRDefault="00B07ACF" w:rsidP="00B07ACF">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7B94678A"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7551691"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664F6ED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5C613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4309268F"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511917A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4AAD94D2"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003321BF" w14:textId="77777777" w:rsidR="00B07ACF" w:rsidRPr="0028453A" w:rsidRDefault="00B07ACF" w:rsidP="00B07ACF">
      <w:pPr>
        <w:tabs>
          <w:tab w:val="left" w:pos="709"/>
          <w:tab w:val="left" w:pos="9072"/>
          <w:tab w:val="left" w:pos="9214"/>
        </w:tabs>
        <w:jc w:val="both"/>
        <w:rPr>
          <w:rFonts w:ascii="Arial Narrow" w:hAnsi="Arial Narrow" w:cs="Arial"/>
          <w:bCs/>
          <w:sz w:val="21"/>
          <w:szCs w:val="21"/>
        </w:rPr>
      </w:pPr>
    </w:p>
    <w:p w14:paraId="218866D7" w14:textId="77777777" w:rsidR="00B07ACF" w:rsidRPr="0028453A" w:rsidRDefault="00B07ACF" w:rsidP="00B07ACF">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08DE101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4A1AF40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070F9B1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lastRenderedPageBreak/>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7CBC8056" w14:textId="77777777" w:rsidR="00B07ACF" w:rsidRPr="0028453A" w:rsidRDefault="00B07ACF" w:rsidP="00B07ACF">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694670A"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6641D7F4" w14:textId="77777777" w:rsidR="00B07ACF" w:rsidRPr="00822A67" w:rsidRDefault="00B07ACF" w:rsidP="00B07ACF">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07068602"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p>
    <w:p w14:paraId="204FB074"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C310EAF"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SANÇÕES ADMINISTRATIVAS</w:t>
      </w:r>
    </w:p>
    <w:p w14:paraId="710D206B" w14:textId="77777777" w:rsidR="00B07ACF" w:rsidRPr="0028453A" w:rsidRDefault="00B07ACF" w:rsidP="00B07ACF">
      <w:pPr>
        <w:jc w:val="center"/>
        <w:rPr>
          <w:rFonts w:ascii="Arial Narrow" w:hAnsi="Arial Narrow"/>
          <w:b/>
          <w:sz w:val="21"/>
          <w:szCs w:val="21"/>
        </w:rPr>
      </w:pPr>
    </w:p>
    <w:p w14:paraId="1FA1A8B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17D1B06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62680214"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4B24A3B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57AA67C5"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1B2E25A3"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F5BCFCD" w14:textId="08BB796E"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01EC771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03FC024" w14:textId="5466AC4A"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8BB08A8"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11B6940B"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47FE3A" w14:textId="67A07508"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33DE11F4"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6F0F82B" w14:textId="245A3633"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56D888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161C5787"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58568266"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2A10B9E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9D57147" w14:textId="696385CB"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w:t>
      </w:r>
      <w:proofErr w:type="spellStart"/>
      <w:r w:rsidRPr="0028453A">
        <w:rPr>
          <w:rFonts w:ascii="Arial Narrow" w:hAnsi="Arial Narrow"/>
          <w:sz w:val="21"/>
          <w:szCs w:val="21"/>
        </w:rPr>
        <w:t>editalícias</w:t>
      </w:r>
      <w:proofErr w:type="spellEnd"/>
      <w:r w:rsidRPr="0028453A">
        <w:rPr>
          <w:rFonts w:ascii="Arial Narrow" w:hAnsi="Arial Narrow"/>
          <w:sz w:val="21"/>
          <w:szCs w:val="21"/>
        </w:rPr>
        <w:t xml:space="preserve">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477E592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C676BAF" w14:textId="5EB7AD40"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069B0FF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5BF2B3B"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421D7F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F7C6BC0" w14:textId="77777777" w:rsidR="00D154CD" w:rsidRPr="00E26715" w:rsidRDefault="00D154CD" w:rsidP="00D154CD">
      <w:pPr>
        <w:widowControl w:val="0"/>
        <w:numPr>
          <w:ilvl w:val="1"/>
          <w:numId w:val="0"/>
        </w:numPr>
        <w:tabs>
          <w:tab w:val="left" w:pos="0"/>
          <w:tab w:val="left" w:pos="536"/>
          <w:tab w:val="left" w:pos="567"/>
          <w:tab w:val="left" w:pos="2270"/>
          <w:tab w:val="left" w:pos="4294"/>
        </w:tabs>
        <w:jc w:val="both"/>
        <w:rPr>
          <w:rFonts w:ascii="Arial Narrow" w:hAnsi="Arial Narrow"/>
          <w:sz w:val="21"/>
          <w:szCs w:val="21"/>
        </w:rPr>
      </w:pPr>
      <w:r w:rsidRPr="00CC2C80">
        <w:rPr>
          <w:rFonts w:ascii="Arial Narrow" w:hAnsi="Arial Narrow"/>
          <w:b/>
          <w:i/>
          <w:sz w:val="21"/>
          <w:szCs w:val="21"/>
          <w:u w:val="single"/>
        </w:rPr>
        <w:t>8.8. O caso de necessidade</w:t>
      </w:r>
      <w:r w:rsidRPr="00CC2C80">
        <w:rPr>
          <w:rFonts w:ascii="Arial Narrow" w:hAnsi="Arial Narrow"/>
          <w:sz w:val="21"/>
          <w:szCs w:val="21"/>
          <w:u w:val="single"/>
        </w:rPr>
        <w:t xml:space="preserve"> </w:t>
      </w:r>
      <w:r w:rsidRPr="00CC2C80">
        <w:rPr>
          <w:rFonts w:ascii="Arial Narrow" w:hAnsi="Arial Narrow"/>
          <w:b/>
          <w:i/>
          <w:sz w:val="21"/>
          <w:szCs w:val="21"/>
          <w:u w:val="single"/>
        </w:rPr>
        <w:t xml:space="preserve">troca e/ou retirada do objeto licitado já entregue, por ter sido constatado, após seu recebimento, que o mesmo encontram-se com defeito, diferentes da solicitação ou em desacordo com qualquer das especificações </w:t>
      </w:r>
      <w:proofErr w:type="spellStart"/>
      <w:r w:rsidRPr="00CC2C80">
        <w:rPr>
          <w:rFonts w:ascii="Arial Narrow" w:hAnsi="Arial Narrow"/>
          <w:b/>
          <w:i/>
          <w:sz w:val="21"/>
          <w:szCs w:val="21"/>
          <w:u w:val="single"/>
        </w:rPr>
        <w:t>editalícias</w:t>
      </w:r>
      <w:proofErr w:type="spellEnd"/>
      <w:r w:rsidRPr="00CC2C80">
        <w:rPr>
          <w:rFonts w:ascii="Arial Narrow" w:hAnsi="Arial Narrow"/>
          <w:b/>
          <w:i/>
          <w:sz w:val="21"/>
          <w:szCs w:val="21"/>
          <w:u w:val="single"/>
        </w:rPr>
        <w:t xml:space="preserve"> ou contratuais, caberá a licitante sua retirada e/ou substituição integral, no prazo máximo de 05 (cinco) dias, à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033E5CCD" w14:textId="77777777" w:rsidR="00D154CD"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A7AD2DB" w14:textId="77777777" w:rsidR="00D154CD" w:rsidRPr="0028453A"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w:t>
      </w:r>
      <w:r>
        <w:rPr>
          <w:rFonts w:ascii="Arial Narrow" w:hAnsi="Arial Narrow" w:cs="Arial"/>
          <w:bCs/>
          <w:sz w:val="21"/>
          <w:szCs w:val="21"/>
        </w:rPr>
        <w:t>9</w:t>
      </w:r>
      <w:r w:rsidRPr="0028453A">
        <w:rPr>
          <w:rFonts w:ascii="Arial Narrow" w:hAnsi="Arial Narrow" w:cs="Arial"/>
          <w:bCs/>
          <w:sz w:val="21"/>
          <w:szCs w:val="21"/>
        </w:rPr>
        <w:t>.</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24F7DFBF" w14:textId="77777777" w:rsidR="00D154CD" w:rsidRPr="0028453A"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w:t>
      </w:r>
      <w:r>
        <w:rPr>
          <w:rFonts w:ascii="Arial Narrow" w:hAnsi="Arial Narrow" w:cs="Arial"/>
          <w:bCs/>
          <w:sz w:val="21"/>
          <w:szCs w:val="21"/>
        </w:rPr>
        <w:t>9</w:t>
      </w:r>
      <w:r w:rsidRPr="0028453A">
        <w:rPr>
          <w:rFonts w:ascii="Arial Narrow" w:hAnsi="Arial Narrow" w:cs="Arial"/>
          <w:bCs/>
          <w:sz w:val="21"/>
          <w:szCs w:val="21"/>
        </w:rPr>
        <w:t>.1.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544F7818" w14:textId="77777777" w:rsidR="00D154CD" w:rsidRPr="004B3A2A"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w:t>
      </w:r>
      <w:r>
        <w:rPr>
          <w:rFonts w:ascii="Arial Narrow" w:hAnsi="Arial Narrow" w:cs="Arial"/>
          <w:bCs/>
          <w:sz w:val="21"/>
          <w:szCs w:val="21"/>
        </w:rPr>
        <w:t>9</w:t>
      </w:r>
      <w:r w:rsidRPr="0028453A">
        <w:rPr>
          <w:rFonts w:ascii="Arial Narrow" w:hAnsi="Arial Narrow" w:cs="Arial"/>
          <w:bCs/>
          <w:sz w:val="21"/>
          <w:szCs w:val="21"/>
        </w:rPr>
        <w:t>.2.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60433246" w14:textId="77777777" w:rsidR="00B07ACF" w:rsidRPr="0028453A" w:rsidRDefault="00B07ACF" w:rsidP="00B07ACF">
      <w:pPr>
        <w:autoSpaceDE w:val="0"/>
        <w:autoSpaceDN w:val="0"/>
        <w:adjustRightInd w:val="0"/>
        <w:ind w:left="360" w:hanging="360"/>
        <w:jc w:val="both"/>
        <w:rPr>
          <w:rFonts w:ascii="Arial Narrow" w:hAnsi="Arial Narrow" w:cs="Arial"/>
          <w:sz w:val="21"/>
          <w:szCs w:val="21"/>
        </w:rPr>
      </w:pPr>
    </w:p>
    <w:p w14:paraId="0CEC9176"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A9500C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ALTERAÇÕES</w:t>
      </w:r>
    </w:p>
    <w:p w14:paraId="714CCDBA" w14:textId="77777777" w:rsidR="00B07ACF" w:rsidRPr="0028453A" w:rsidRDefault="00B07ACF" w:rsidP="00B07ACF">
      <w:pPr>
        <w:jc w:val="center"/>
        <w:rPr>
          <w:rFonts w:ascii="Arial Narrow" w:hAnsi="Arial Narrow"/>
          <w:b/>
          <w:sz w:val="21"/>
          <w:szCs w:val="21"/>
        </w:rPr>
      </w:pPr>
    </w:p>
    <w:p w14:paraId="2A7D522E"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24C6810F" w14:textId="77777777" w:rsidR="00B07ACF" w:rsidRPr="0028453A" w:rsidRDefault="00B07ACF" w:rsidP="00B07ACF">
      <w:pPr>
        <w:autoSpaceDE w:val="0"/>
        <w:autoSpaceDN w:val="0"/>
        <w:adjustRightInd w:val="0"/>
        <w:jc w:val="both"/>
        <w:rPr>
          <w:rFonts w:ascii="Arial Narrow" w:hAnsi="Arial Narrow" w:cs="Arial"/>
          <w:sz w:val="21"/>
          <w:szCs w:val="21"/>
        </w:rPr>
      </w:pPr>
    </w:p>
    <w:p w14:paraId="6E51E7D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7377F83" w14:textId="77777777" w:rsidR="00B07ACF" w:rsidRPr="0028453A" w:rsidRDefault="00B07ACF" w:rsidP="00B07ACF">
      <w:pPr>
        <w:autoSpaceDE w:val="0"/>
        <w:autoSpaceDN w:val="0"/>
        <w:adjustRightInd w:val="0"/>
        <w:jc w:val="center"/>
        <w:rPr>
          <w:rFonts w:ascii="Arial Narrow" w:hAnsi="Arial Narrow"/>
          <w:b/>
          <w:sz w:val="21"/>
          <w:szCs w:val="21"/>
        </w:rPr>
      </w:pPr>
    </w:p>
    <w:p w14:paraId="0723BA28" w14:textId="77777777" w:rsidR="00B07ACF" w:rsidRPr="0028453A" w:rsidRDefault="00B07ACF" w:rsidP="00B07ACF">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0A943C9" w14:textId="77777777" w:rsidR="00B07ACF" w:rsidRPr="0028453A" w:rsidRDefault="00B07ACF" w:rsidP="00B07ACF">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89A32C9" w14:textId="77777777" w:rsidR="00B07ACF" w:rsidRPr="0028453A" w:rsidRDefault="00B07ACF" w:rsidP="00B07ACF">
      <w:pPr>
        <w:pStyle w:val="SemEspaamento"/>
        <w:jc w:val="center"/>
        <w:rPr>
          <w:rFonts w:ascii="Arial Narrow" w:hAnsi="Arial Narrow"/>
          <w:b/>
          <w:sz w:val="21"/>
          <w:szCs w:val="21"/>
        </w:rPr>
      </w:pPr>
    </w:p>
    <w:p w14:paraId="4E9B2EC6"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325E3A9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63F9C8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00864D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B504B3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1261E7A1"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50FFD358"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15BB83B"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D309C26" w14:textId="77777777" w:rsidR="009B3898" w:rsidRDefault="009B3898" w:rsidP="00B07ACF">
      <w:pPr>
        <w:autoSpaceDE w:val="0"/>
        <w:autoSpaceDN w:val="0"/>
        <w:adjustRightInd w:val="0"/>
        <w:jc w:val="both"/>
        <w:rPr>
          <w:rFonts w:ascii="Arial Narrow" w:hAnsi="Arial Narrow" w:cs="Arial"/>
          <w:bCs/>
          <w:sz w:val="21"/>
          <w:szCs w:val="21"/>
        </w:rPr>
      </w:pPr>
    </w:p>
    <w:p w14:paraId="36B75A12" w14:textId="59FAFFB5"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C5D3CE0" w14:textId="77777777" w:rsidR="009B3898" w:rsidRDefault="009B3898" w:rsidP="00B07ACF">
      <w:pPr>
        <w:autoSpaceDE w:val="0"/>
        <w:autoSpaceDN w:val="0"/>
        <w:adjustRightInd w:val="0"/>
        <w:jc w:val="both"/>
        <w:rPr>
          <w:rFonts w:ascii="Arial Narrow" w:hAnsi="Arial Narrow" w:cs="Arial"/>
          <w:bCs/>
          <w:sz w:val="21"/>
          <w:szCs w:val="21"/>
        </w:rPr>
      </w:pPr>
    </w:p>
    <w:p w14:paraId="33072594" w14:textId="1CE305AB" w:rsidR="00B07ACF" w:rsidRPr="0028453A" w:rsidRDefault="00B07ACF" w:rsidP="00B07ACF">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6B404293" w14:textId="77777777" w:rsidR="009B3898" w:rsidRDefault="009B3898" w:rsidP="00B07ACF">
      <w:pPr>
        <w:autoSpaceDE w:val="0"/>
        <w:autoSpaceDN w:val="0"/>
        <w:adjustRightInd w:val="0"/>
        <w:jc w:val="both"/>
        <w:rPr>
          <w:rFonts w:ascii="Arial Narrow" w:hAnsi="Arial Narrow" w:cs="Arial"/>
          <w:bCs/>
          <w:sz w:val="21"/>
          <w:szCs w:val="21"/>
        </w:rPr>
      </w:pPr>
    </w:p>
    <w:p w14:paraId="3439772F" w14:textId="2FF5295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0D49522A" w14:textId="77777777" w:rsidR="009B3898" w:rsidRDefault="009B3898" w:rsidP="00B07ACF">
      <w:pPr>
        <w:pStyle w:val="Corpodetexto2"/>
        <w:spacing w:after="0" w:line="240" w:lineRule="auto"/>
        <w:jc w:val="both"/>
        <w:rPr>
          <w:rFonts w:ascii="Arial Narrow" w:hAnsi="Arial Narrow" w:cs="Arial"/>
          <w:bCs/>
          <w:sz w:val="21"/>
          <w:szCs w:val="21"/>
        </w:rPr>
      </w:pPr>
    </w:p>
    <w:p w14:paraId="1B9E0671" w14:textId="1B46FC4A"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04681D3C" w14:textId="77777777" w:rsidR="009B3898" w:rsidRDefault="009B3898" w:rsidP="00B07ACF">
      <w:pPr>
        <w:autoSpaceDE w:val="0"/>
        <w:autoSpaceDN w:val="0"/>
        <w:adjustRightInd w:val="0"/>
        <w:jc w:val="both"/>
        <w:rPr>
          <w:rFonts w:ascii="Arial Narrow" w:hAnsi="Arial Narrow" w:cs="Arial"/>
          <w:bCs/>
          <w:sz w:val="21"/>
          <w:szCs w:val="21"/>
        </w:rPr>
      </w:pPr>
    </w:p>
    <w:p w14:paraId="1869D1A7" w14:textId="50E1E056"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43B725" w14:textId="77777777" w:rsidR="009B3898" w:rsidRDefault="009B3898" w:rsidP="00B07ACF">
      <w:pPr>
        <w:autoSpaceDE w:val="0"/>
        <w:autoSpaceDN w:val="0"/>
        <w:adjustRightInd w:val="0"/>
        <w:jc w:val="both"/>
        <w:rPr>
          <w:rFonts w:ascii="Arial Narrow" w:hAnsi="Arial Narrow" w:cs="Arial"/>
          <w:bCs/>
          <w:sz w:val="21"/>
          <w:szCs w:val="21"/>
        </w:rPr>
      </w:pPr>
    </w:p>
    <w:p w14:paraId="2E9CBAC7" w14:textId="2936400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4F692E94" w14:textId="77777777" w:rsidR="009B3898" w:rsidRDefault="009B3898" w:rsidP="00B07ACF">
      <w:pPr>
        <w:autoSpaceDE w:val="0"/>
        <w:autoSpaceDN w:val="0"/>
        <w:adjustRightInd w:val="0"/>
        <w:jc w:val="both"/>
        <w:rPr>
          <w:rFonts w:ascii="Arial Narrow" w:hAnsi="Arial Narrow" w:cs="Arial"/>
          <w:bCs/>
          <w:sz w:val="21"/>
          <w:szCs w:val="21"/>
        </w:rPr>
      </w:pPr>
    </w:p>
    <w:p w14:paraId="4DB6263B" w14:textId="3DD5D56B"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7FB16F9A" w14:textId="77777777" w:rsidR="009B3898" w:rsidRDefault="009B3898" w:rsidP="00B07ACF">
      <w:pPr>
        <w:autoSpaceDE w:val="0"/>
        <w:autoSpaceDN w:val="0"/>
        <w:adjustRightInd w:val="0"/>
        <w:jc w:val="both"/>
        <w:rPr>
          <w:rFonts w:ascii="Arial Narrow" w:hAnsi="Arial Narrow" w:cs="Arial"/>
          <w:bCs/>
          <w:sz w:val="21"/>
          <w:szCs w:val="21"/>
        </w:rPr>
      </w:pPr>
    </w:p>
    <w:p w14:paraId="5FE57947" w14:textId="112CD343"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4159260" w14:textId="77777777" w:rsidR="009B3898" w:rsidRDefault="009B3898" w:rsidP="00B07ACF">
      <w:pPr>
        <w:autoSpaceDE w:val="0"/>
        <w:autoSpaceDN w:val="0"/>
        <w:adjustRightInd w:val="0"/>
        <w:jc w:val="both"/>
        <w:rPr>
          <w:rFonts w:ascii="Arial Narrow" w:hAnsi="Arial Narrow" w:cs="Arial"/>
          <w:bCs/>
          <w:sz w:val="21"/>
          <w:szCs w:val="21"/>
        </w:rPr>
      </w:pPr>
    </w:p>
    <w:p w14:paraId="016A7C74" w14:textId="551364F9"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6D35119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27F057C0" w14:textId="77777777" w:rsidR="00B07ACF"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4A631EDE" w14:textId="77777777" w:rsidR="00B07ACF" w:rsidRPr="0028453A" w:rsidRDefault="00B07ACF" w:rsidP="00B07ACF">
      <w:pPr>
        <w:autoSpaceDE w:val="0"/>
        <w:autoSpaceDN w:val="0"/>
        <w:adjustRightInd w:val="0"/>
        <w:jc w:val="both"/>
        <w:rPr>
          <w:rFonts w:ascii="Arial Narrow" w:hAnsi="Arial Narrow" w:cs="Arial"/>
          <w:sz w:val="21"/>
          <w:szCs w:val="21"/>
        </w:rPr>
      </w:pPr>
    </w:p>
    <w:p w14:paraId="57A3F460"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7E2FCE3"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DOTAÇÕES ORÇAMENTÁRIAS</w:t>
      </w:r>
    </w:p>
    <w:p w14:paraId="6A0C6D86" w14:textId="77777777" w:rsidR="00B07ACF" w:rsidRPr="0028453A" w:rsidRDefault="00B07ACF" w:rsidP="00B07ACF">
      <w:pPr>
        <w:jc w:val="center"/>
        <w:rPr>
          <w:rFonts w:ascii="Arial Narrow" w:hAnsi="Arial Narrow"/>
          <w:sz w:val="21"/>
          <w:szCs w:val="21"/>
        </w:rPr>
      </w:pPr>
    </w:p>
    <w:p w14:paraId="79D29E72" w14:textId="77777777" w:rsidR="00B07ACF" w:rsidRPr="0028453A" w:rsidRDefault="00B07ACF" w:rsidP="00B07ACF">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015636B" w14:textId="77777777" w:rsidR="00B07ACF" w:rsidRPr="0028453A" w:rsidRDefault="00B07ACF" w:rsidP="00B07ACF">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07ACF" w:rsidRPr="0028453A" w14:paraId="06220394" w14:textId="77777777" w:rsidTr="003E2128">
        <w:tc>
          <w:tcPr>
            <w:tcW w:w="8720" w:type="dxa"/>
            <w:shd w:val="clear" w:color="auto" w:fill="auto"/>
          </w:tcPr>
          <w:p w14:paraId="34E68EB3" w14:textId="77777777" w:rsidR="00814BCC" w:rsidRPr="007C5B55" w:rsidRDefault="00814BCC" w:rsidP="00814BCC">
            <w:pPr>
              <w:jc w:val="both"/>
              <w:rPr>
                <w:rFonts w:ascii="Arial Narrow" w:hAnsi="Arial Narrow"/>
                <w:b/>
                <w:i/>
                <w:sz w:val="21"/>
                <w:szCs w:val="21"/>
                <w:u w:val="single"/>
              </w:rPr>
            </w:pPr>
            <w:r w:rsidRPr="007C5B55">
              <w:rPr>
                <w:rFonts w:ascii="Arial Narrow" w:hAnsi="Arial Narrow"/>
                <w:b/>
                <w:bCs/>
                <w:i/>
                <w:sz w:val="21"/>
                <w:szCs w:val="21"/>
                <w:u w:val="single"/>
              </w:rPr>
              <w:t xml:space="preserve">Ação (s): </w:t>
            </w:r>
          </w:p>
          <w:p w14:paraId="7627C9E3"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02.008.22.661.0201.2.280-Manutenção da Diretoria de Desenvolvimento Econômico, Inovação e Administrativa da ITL - Incubadora Tecnológica de Luzerna</w:t>
            </w:r>
          </w:p>
          <w:p w14:paraId="6F78FC07"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02.009.08.243.0203.2.290 – Manutenção do Conselho Tutelar</w:t>
            </w:r>
          </w:p>
          <w:p w14:paraId="0F698E69"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04.008.15.451.0400.2.408- Manutenção e conservação de prédios públicos</w:t>
            </w:r>
          </w:p>
          <w:p w14:paraId="5F88FAFB"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05.001.10.301.0500.2.502-Manutenção do bloco da Atenção Básica</w:t>
            </w:r>
          </w:p>
          <w:p w14:paraId="251148CD"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05.001.10.304.0500.2.505-Manutenção da Vigilância Sanitária e Epidemiológica</w:t>
            </w:r>
          </w:p>
          <w:p w14:paraId="23229D3E"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06.001.08.244.0601.2.603-Manutenção do CRAS - Centro de Referência de Assistência Social</w:t>
            </w:r>
          </w:p>
          <w:p w14:paraId="01F712EB"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07.001.12.365.0701.2.709-Manutenção da Educação - Creche</w:t>
            </w:r>
          </w:p>
          <w:p w14:paraId="7E9D681B"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 xml:space="preserve">07.001.12.365.0701.2.710-Manutenção da Educação - </w:t>
            </w:r>
            <w:proofErr w:type="spellStart"/>
            <w:r w:rsidRPr="004162D4">
              <w:rPr>
                <w:rFonts w:ascii="Arial Narrow" w:hAnsi="Arial Narrow"/>
                <w:bCs/>
                <w:iCs/>
                <w:sz w:val="21"/>
                <w:szCs w:val="21"/>
              </w:rPr>
              <w:t>Pré</w:t>
            </w:r>
            <w:proofErr w:type="spellEnd"/>
            <w:r w:rsidRPr="004162D4">
              <w:rPr>
                <w:rFonts w:ascii="Arial Narrow" w:hAnsi="Arial Narrow"/>
                <w:bCs/>
                <w:iCs/>
                <w:sz w:val="21"/>
                <w:szCs w:val="21"/>
              </w:rPr>
              <w:t xml:space="preserve"> escola</w:t>
            </w:r>
          </w:p>
          <w:p w14:paraId="77AFD07D"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07.001.12.361.0701.2.711-Manutenção da Educação - Fundamental</w:t>
            </w:r>
          </w:p>
          <w:p w14:paraId="2EDE45EB"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07.003.13.392.0706.2740- Apoio para a Cultura, Turismo e ao Comercio local.</w:t>
            </w:r>
          </w:p>
          <w:p w14:paraId="202D219D" w14:textId="77777777" w:rsidR="00D154CD" w:rsidRPr="004162D4" w:rsidRDefault="00D154CD" w:rsidP="00D154CD">
            <w:pPr>
              <w:jc w:val="both"/>
              <w:rPr>
                <w:rFonts w:ascii="Arial Narrow" w:hAnsi="Arial Narrow"/>
                <w:bCs/>
                <w:iCs/>
                <w:sz w:val="21"/>
                <w:szCs w:val="21"/>
              </w:rPr>
            </w:pPr>
          </w:p>
          <w:p w14:paraId="7E6F4452" w14:textId="77777777" w:rsidR="00D154CD" w:rsidRPr="004162D4" w:rsidRDefault="00D154CD" w:rsidP="00D154CD">
            <w:pPr>
              <w:jc w:val="both"/>
              <w:rPr>
                <w:rFonts w:ascii="Arial Narrow" w:hAnsi="Arial Narrow"/>
                <w:b/>
                <w:i/>
                <w:sz w:val="21"/>
                <w:szCs w:val="21"/>
                <w:u w:val="single"/>
              </w:rPr>
            </w:pPr>
            <w:r w:rsidRPr="004162D4">
              <w:rPr>
                <w:rFonts w:ascii="Arial Narrow" w:hAnsi="Arial Narrow"/>
                <w:b/>
                <w:i/>
                <w:sz w:val="21"/>
                <w:szCs w:val="21"/>
                <w:u w:val="single"/>
              </w:rPr>
              <w:t xml:space="preserve">Modalidade de Aplicação (s): </w:t>
            </w:r>
          </w:p>
          <w:p w14:paraId="0D9CF826" w14:textId="77777777" w:rsidR="00D154CD" w:rsidRDefault="00D154CD" w:rsidP="00D154CD">
            <w:pPr>
              <w:jc w:val="both"/>
              <w:rPr>
                <w:rFonts w:ascii="Arial Narrow" w:hAnsi="Arial Narrow"/>
                <w:bCs/>
                <w:iCs/>
                <w:sz w:val="21"/>
                <w:szCs w:val="21"/>
              </w:rPr>
            </w:pPr>
            <w:r w:rsidRPr="004162D4">
              <w:rPr>
                <w:rFonts w:ascii="Arial Narrow" w:hAnsi="Arial Narrow"/>
                <w:bCs/>
                <w:iCs/>
                <w:sz w:val="21"/>
                <w:szCs w:val="21"/>
              </w:rPr>
              <w:t>3.3.90. Outras despesas correntes - Aplicações diretas</w:t>
            </w:r>
          </w:p>
          <w:p w14:paraId="59E8951B" w14:textId="77777777" w:rsidR="00D154CD" w:rsidRDefault="00D154CD" w:rsidP="00D154CD">
            <w:pPr>
              <w:jc w:val="both"/>
              <w:rPr>
                <w:rFonts w:ascii="Arial Narrow" w:hAnsi="Arial Narrow"/>
                <w:bCs/>
                <w:iCs/>
                <w:sz w:val="21"/>
                <w:szCs w:val="21"/>
              </w:rPr>
            </w:pPr>
          </w:p>
          <w:p w14:paraId="4AAD1BB4" w14:textId="77777777" w:rsidR="00D154CD" w:rsidRPr="004162D4" w:rsidRDefault="00D154CD" w:rsidP="00D154CD">
            <w:pPr>
              <w:jc w:val="both"/>
              <w:rPr>
                <w:rFonts w:ascii="Arial Narrow" w:hAnsi="Arial Narrow"/>
                <w:b/>
                <w:i/>
                <w:sz w:val="21"/>
                <w:szCs w:val="21"/>
                <w:u w:val="single"/>
              </w:rPr>
            </w:pPr>
            <w:r w:rsidRPr="004162D4">
              <w:rPr>
                <w:rFonts w:ascii="Arial Narrow" w:hAnsi="Arial Narrow"/>
                <w:b/>
                <w:i/>
                <w:sz w:val="21"/>
                <w:szCs w:val="21"/>
                <w:u w:val="single"/>
              </w:rPr>
              <w:lastRenderedPageBreak/>
              <w:t xml:space="preserve">Fonte (s): </w:t>
            </w:r>
          </w:p>
          <w:p w14:paraId="6E0C9BA2"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000 – Recursos Ordinários</w:t>
            </w:r>
          </w:p>
          <w:p w14:paraId="74BB8E7C"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001 – Receitas e Transferências de Impostos – Educação</w:t>
            </w:r>
          </w:p>
          <w:p w14:paraId="2B5F67E8" w14:textId="5A5615F8" w:rsidR="00B07ACF" w:rsidRPr="00B07ACF" w:rsidRDefault="00D154CD" w:rsidP="00D154CD">
            <w:pPr>
              <w:jc w:val="both"/>
              <w:rPr>
                <w:rFonts w:ascii="Arial Narrow" w:hAnsi="Arial Narrow"/>
                <w:bCs/>
                <w:iCs/>
                <w:sz w:val="21"/>
                <w:szCs w:val="21"/>
              </w:rPr>
            </w:pPr>
            <w:r w:rsidRPr="004162D4">
              <w:rPr>
                <w:rFonts w:ascii="Arial Narrow" w:hAnsi="Arial Narrow"/>
                <w:bCs/>
                <w:iCs/>
                <w:sz w:val="21"/>
                <w:szCs w:val="21"/>
              </w:rPr>
              <w:t xml:space="preserve">002 – Receitas e Transferências de Impostos </w:t>
            </w:r>
            <w:r>
              <w:rPr>
                <w:rFonts w:ascii="Arial Narrow" w:hAnsi="Arial Narrow"/>
                <w:bCs/>
                <w:iCs/>
                <w:sz w:val="21"/>
                <w:szCs w:val="21"/>
              </w:rPr>
              <w:t>–</w:t>
            </w:r>
            <w:r w:rsidRPr="004162D4">
              <w:rPr>
                <w:rFonts w:ascii="Arial Narrow" w:hAnsi="Arial Narrow"/>
                <w:bCs/>
                <w:iCs/>
                <w:sz w:val="21"/>
                <w:szCs w:val="21"/>
              </w:rPr>
              <w:t xml:space="preserve"> Saúde</w:t>
            </w:r>
          </w:p>
        </w:tc>
      </w:tr>
    </w:tbl>
    <w:p w14:paraId="500FFD4E" w14:textId="77777777" w:rsidR="00B07ACF" w:rsidRDefault="00B07ACF" w:rsidP="00B07ACF">
      <w:pPr>
        <w:jc w:val="center"/>
        <w:rPr>
          <w:rFonts w:ascii="Arial Narrow" w:hAnsi="Arial Narrow"/>
          <w:b/>
          <w:sz w:val="21"/>
          <w:szCs w:val="21"/>
        </w:rPr>
      </w:pPr>
    </w:p>
    <w:p w14:paraId="33B07957" w14:textId="7B5FE79D"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SEGUNDA</w:t>
      </w:r>
    </w:p>
    <w:p w14:paraId="142BE017" w14:textId="77777777" w:rsidR="005117B3" w:rsidRDefault="005117B3" w:rsidP="005117B3">
      <w:pPr>
        <w:jc w:val="center"/>
        <w:rPr>
          <w:rFonts w:ascii="Arial Narrow" w:hAnsi="Arial Narrow"/>
          <w:b/>
          <w:sz w:val="21"/>
          <w:szCs w:val="21"/>
        </w:rPr>
      </w:pPr>
      <w:r w:rsidRPr="00415CD0">
        <w:rPr>
          <w:rFonts w:ascii="Arial Narrow" w:hAnsi="Arial Narrow"/>
          <w:b/>
          <w:sz w:val="21"/>
          <w:szCs w:val="21"/>
        </w:rPr>
        <w:t xml:space="preserve">DA VIGÊNCIA </w:t>
      </w:r>
    </w:p>
    <w:p w14:paraId="7240A047" w14:textId="77777777" w:rsidR="005117B3" w:rsidRPr="00415CD0" w:rsidRDefault="005117B3" w:rsidP="005117B3">
      <w:pPr>
        <w:jc w:val="center"/>
        <w:rPr>
          <w:rFonts w:ascii="Arial Narrow" w:hAnsi="Arial Narrow"/>
          <w:sz w:val="21"/>
          <w:szCs w:val="21"/>
        </w:rPr>
      </w:pPr>
    </w:p>
    <w:p w14:paraId="3451C066" w14:textId="670B5A42" w:rsidR="005117B3"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1</w:t>
      </w:r>
      <w:r w:rsidR="00B07ACF">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sidR="00B07ACF">
        <w:rPr>
          <w:rFonts w:ascii="Arial Narrow" w:hAnsi="Arial Narrow"/>
          <w:sz w:val="21"/>
          <w:szCs w:val="21"/>
        </w:rPr>
        <w:t>, podendo ser prorrogada de acordo com a Lei nº 8.666/1993 e alterações posteriores.</w:t>
      </w:r>
    </w:p>
    <w:p w14:paraId="0CA148C3" w14:textId="77777777" w:rsidR="00B07ACF" w:rsidRPr="00415CD0" w:rsidRDefault="00B07ACF" w:rsidP="005117B3">
      <w:pPr>
        <w:autoSpaceDE w:val="0"/>
        <w:autoSpaceDN w:val="0"/>
        <w:adjustRightInd w:val="0"/>
        <w:jc w:val="both"/>
        <w:rPr>
          <w:rFonts w:ascii="Arial Narrow" w:hAnsi="Arial Narrow"/>
          <w:b/>
          <w:sz w:val="21"/>
          <w:szCs w:val="21"/>
        </w:rPr>
      </w:pPr>
    </w:p>
    <w:p w14:paraId="3F4EE597" w14:textId="69976200"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TERCEIRA</w:t>
      </w:r>
    </w:p>
    <w:p w14:paraId="50CAB835"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C09A7BE" w14:textId="77777777" w:rsidR="005117B3" w:rsidRPr="00415CD0" w:rsidRDefault="005117B3" w:rsidP="005117B3">
      <w:pPr>
        <w:autoSpaceDE w:val="0"/>
        <w:autoSpaceDN w:val="0"/>
        <w:adjustRightInd w:val="0"/>
        <w:jc w:val="center"/>
        <w:rPr>
          <w:rFonts w:ascii="Arial Narrow" w:hAnsi="Arial Narrow"/>
          <w:b/>
          <w:bCs/>
          <w:sz w:val="21"/>
          <w:szCs w:val="21"/>
        </w:rPr>
      </w:pPr>
    </w:p>
    <w:p w14:paraId="6974D95F" w14:textId="77777777" w:rsidR="005117B3" w:rsidRPr="00415CD0" w:rsidRDefault="005117B3" w:rsidP="005117B3">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2C3F7F0" w14:textId="77777777" w:rsidR="005117B3" w:rsidRPr="00415CD0" w:rsidRDefault="005117B3" w:rsidP="005117B3">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730B97A3" w14:textId="702DDB78" w:rsidR="005117B3" w:rsidRDefault="005117B3" w:rsidP="005117B3">
      <w:pPr>
        <w:jc w:val="both"/>
        <w:rPr>
          <w:rFonts w:ascii="Arial Narrow" w:hAnsi="Arial Narrow"/>
          <w:sz w:val="21"/>
          <w:szCs w:val="21"/>
        </w:rPr>
      </w:pPr>
    </w:p>
    <w:p w14:paraId="2A4982DB" w14:textId="77777777" w:rsidR="004255DE" w:rsidRPr="00415CD0" w:rsidRDefault="004255DE" w:rsidP="005117B3">
      <w:pPr>
        <w:jc w:val="both"/>
        <w:rPr>
          <w:rFonts w:ascii="Arial Narrow" w:hAnsi="Arial Narrow"/>
          <w:sz w:val="21"/>
          <w:szCs w:val="21"/>
        </w:rPr>
      </w:pPr>
    </w:p>
    <w:p w14:paraId="1EC5462C" w14:textId="2056B647" w:rsidR="005117B3" w:rsidRPr="00415CD0" w:rsidRDefault="005117B3" w:rsidP="005117B3">
      <w:pPr>
        <w:jc w:val="right"/>
        <w:rPr>
          <w:rFonts w:ascii="Arial Narrow" w:hAnsi="Arial Narrow"/>
          <w:sz w:val="21"/>
          <w:szCs w:val="21"/>
        </w:rPr>
      </w:pPr>
      <w:r w:rsidRPr="00415CD0">
        <w:rPr>
          <w:rFonts w:ascii="Arial Narrow" w:hAnsi="Arial Narrow"/>
          <w:sz w:val="21"/>
          <w:szCs w:val="21"/>
        </w:rPr>
        <w:t xml:space="preserve">Luzerna/SC, </w:t>
      </w:r>
      <w:r w:rsidR="001F5757">
        <w:rPr>
          <w:rFonts w:ascii="Arial Narrow" w:hAnsi="Arial Narrow"/>
          <w:sz w:val="21"/>
          <w:szCs w:val="21"/>
        </w:rPr>
        <w:t>1</w:t>
      </w:r>
      <w:r w:rsidR="0049475F">
        <w:rPr>
          <w:rFonts w:ascii="Arial Narrow" w:hAnsi="Arial Narrow"/>
          <w:sz w:val="21"/>
          <w:szCs w:val="21"/>
        </w:rPr>
        <w:t>5</w:t>
      </w:r>
      <w:r w:rsidRPr="00415CD0">
        <w:rPr>
          <w:rFonts w:ascii="Arial Narrow" w:hAnsi="Arial Narrow"/>
          <w:sz w:val="21"/>
          <w:szCs w:val="21"/>
        </w:rPr>
        <w:t xml:space="preserve"> de </w:t>
      </w:r>
      <w:r w:rsidR="001F5757">
        <w:rPr>
          <w:rFonts w:ascii="Arial Narrow" w:hAnsi="Arial Narrow"/>
          <w:sz w:val="21"/>
          <w:szCs w:val="21"/>
        </w:rPr>
        <w:t>agosto</w:t>
      </w:r>
      <w:r w:rsidRPr="00415CD0">
        <w:rPr>
          <w:rFonts w:ascii="Arial Narrow" w:hAnsi="Arial Narrow"/>
          <w:sz w:val="21"/>
          <w:szCs w:val="21"/>
        </w:rPr>
        <w:t xml:space="preserve"> de </w:t>
      </w:r>
      <w:r>
        <w:rPr>
          <w:rFonts w:ascii="Arial Narrow" w:hAnsi="Arial Narrow"/>
          <w:sz w:val="21"/>
          <w:szCs w:val="21"/>
        </w:rPr>
        <w:t>20</w:t>
      </w:r>
      <w:r w:rsidR="00841315">
        <w:rPr>
          <w:rFonts w:ascii="Arial Narrow" w:hAnsi="Arial Narrow"/>
          <w:sz w:val="21"/>
          <w:szCs w:val="21"/>
        </w:rPr>
        <w:t>22</w:t>
      </w:r>
      <w:r w:rsidRPr="00415CD0">
        <w:rPr>
          <w:rFonts w:ascii="Arial Narrow" w:hAnsi="Arial Narrow"/>
          <w:sz w:val="21"/>
          <w:szCs w:val="21"/>
        </w:rPr>
        <w:t>.</w:t>
      </w:r>
    </w:p>
    <w:p w14:paraId="1121C680" w14:textId="77777777" w:rsidR="005117B3" w:rsidRPr="00415CD0" w:rsidRDefault="005117B3" w:rsidP="005117B3">
      <w:pPr>
        <w:rPr>
          <w:rFonts w:ascii="Arial Narrow" w:hAnsi="Arial Narrow"/>
          <w:b/>
          <w:sz w:val="21"/>
          <w:szCs w:val="21"/>
        </w:rPr>
      </w:pPr>
    </w:p>
    <w:p w14:paraId="57C8DF09" w14:textId="77777777" w:rsidR="005117B3" w:rsidRPr="00415CD0" w:rsidRDefault="005117B3" w:rsidP="005117B3">
      <w:pPr>
        <w:rPr>
          <w:rFonts w:ascii="Arial Narrow" w:hAnsi="Arial Narrow"/>
          <w:b/>
          <w:sz w:val="21"/>
          <w:szCs w:val="21"/>
        </w:rPr>
      </w:pPr>
    </w:p>
    <w:p w14:paraId="5021417F" w14:textId="77777777" w:rsidR="005117B3" w:rsidRPr="00415CD0" w:rsidRDefault="005117B3" w:rsidP="005117B3">
      <w:pPr>
        <w:jc w:val="center"/>
        <w:rPr>
          <w:rFonts w:ascii="Arial Narrow" w:hAnsi="Arial Narrow"/>
          <w:b/>
          <w:sz w:val="21"/>
          <w:szCs w:val="21"/>
        </w:rPr>
      </w:pPr>
    </w:p>
    <w:p w14:paraId="26DA8E30" w14:textId="77777777" w:rsidR="005117B3" w:rsidRPr="00415CD0" w:rsidRDefault="005117B3" w:rsidP="005117B3">
      <w:pPr>
        <w:jc w:val="center"/>
        <w:rPr>
          <w:rFonts w:ascii="Arial Narrow" w:hAnsi="Arial Narrow"/>
          <w:b/>
          <w:sz w:val="21"/>
          <w:szCs w:val="21"/>
        </w:rPr>
      </w:pPr>
    </w:p>
    <w:p w14:paraId="298D943E" w14:textId="77777777" w:rsidR="005117B3" w:rsidRPr="00415CD0" w:rsidRDefault="005117B3" w:rsidP="005117B3">
      <w:pPr>
        <w:jc w:val="center"/>
        <w:rPr>
          <w:rFonts w:ascii="Arial Narrow" w:hAnsi="Arial Narrow"/>
          <w:b/>
          <w:sz w:val="21"/>
          <w:szCs w:val="21"/>
        </w:rPr>
      </w:pPr>
    </w:p>
    <w:p w14:paraId="68AF9F5C" w14:textId="77777777" w:rsidR="00017B9F" w:rsidRDefault="00017B9F" w:rsidP="00017B9F">
      <w:pPr>
        <w:jc w:val="center"/>
        <w:rPr>
          <w:rFonts w:ascii="Arial Narrow" w:hAnsi="Arial Narrow"/>
          <w:b/>
          <w:sz w:val="21"/>
          <w:szCs w:val="21"/>
        </w:rPr>
      </w:pPr>
      <w:r>
        <w:rPr>
          <w:rFonts w:ascii="Arial Narrow" w:hAnsi="Arial Narrow"/>
          <w:b/>
          <w:sz w:val="21"/>
          <w:szCs w:val="21"/>
        </w:rPr>
        <w:t>MUNICÍPIO DE LUZERNA</w:t>
      </w:r>
    </w:p>
    <w:p w14:paraId="34818309" w14:textId="77777777" w:rsidR="00017B9F" w:rsidRDefault="00017B9F" w:rsidP="00017B9F">
      <w:pPr>
        <w:jc w:val="center"/>
        <w:rPr>
          <w:rFonts w:ascii="Arial Narrow" w:hAnsi="Arial Narrow"/>
          <w:b/>
          <w:sz w:val="21"/>
          <w:szCs w:val="21"/>
        </w:rPr>
      </w:pPr>
      <w:r>
        <w:rPr>
          <w:rFonts w:ascii="Arial Narrow" w:hAnsi="Arial Narrow"/>
          <w:b/>
          <w:sz w:val="21"/>
          <w:szCs w:val="21"/>
        </w:rPr>
        <w:t>JULIANO SCHNEIDER</w:t>
      </w:r>
    </w:p>
    <w:p w14:paraId="678CB859" w14:textId="77777777" w:rsidR="00017B9F" w:rsidRDefault="00017B9F" w:rsidP="00017B9F">
      <w:pPr>
        <w:jc w:val="center"/>
        <w:rPr>
          <w:rFonts w:ascii="Arial Narrow" w:hAnsi="Arial Narrow"/>
          <w:b/>
          <w:sz w:val="21"/>
          <w:szCs w:val="21"/>
        </w:rPr>
      </w:pPr>
      <w:r>
        <w:rPr>
          <w:rFonts w:ascii="Arial Narrow" w:hAnsi="Arial Narrow"/>
          <w:b/>
          <w:sz w:val="21"/>
          <w:szCs w:val="21"/>
        </w:rPr>
        <w:t>PREFEITO</w:t>
      </w:r>
    </w:p>
    <w:p w14:paraId="1C89247F" w14:textId="77777777" w:rsidR="00017B9F" w:rsidRPr="00A9762D" w:rsidRDefault="00017B9F" w:rsidP="00017B9F">
      <w:pPr>
        <w:jc w:val="center"/>
        <w:rPr>
          <w:rFonts w:ascii="Arial Narrow" w:hAnsi="Arial Narrow"/>
          <w:b/>
          <w:sz w:val="21"/>
          <w:szCs w:val="21"/>
        </w:rPr>
      </w:pPr>
      <w:r w:rsidRPr="00A9762D">
        <w:rPr>
          <w:rFonts w:ascii="Arial Narrow" w:hAnsi="Arial Narrow"/>
          <w:b/>
          <w:sz w:val="21"/>
          <w:szCs w:val="21"/>
        </w:rPr>
        <w:t>CONTRATANTE</w:t>
      </w:r>
    </w:p>
    <w:p w14:paraId="7BE62874" w14:textId="77777777" w:rsidR="005117B3" w:rsidRPr="00415CD0" w:rsidRDefault="005117B3" w:rsidP="005117B3">
      <w:pPr>
        <w:autoSpaceDE w:val="0"/>
        <w:autoSpaceDN w:val="0"/>
        <w:adjustRightInd w:val="0"/>
        <w:rPr>
          <w:rFonts w:ascii="Arial Narrow" w:hAnsi="Arial Narrow"/>
          <w:b/>
          <w:bCs/>
          <w:color w:val="333399"/>
          <w:sz w:val="21"/>
          <w:szCs w:val="21"/>
        </w:rPr>
      </w:pPr>
    </w:p>
    <w:p w14:paraId="47AAEE04" w14:textId="77777777" w:rsidR="005117B3" w:rsidRPr="00415CD0" w:rsidRDefault="005117B3" w:rsidP="005117B3">
      <w:pPr>
        <w:autoSpaceDE w:val="0"/>
        <w:autoSpaceDN w:val="0"/>
        <w:adjustRightInd w:val="0"/>
        <w:rPr>
          <w:rFonts w:ascii="Arial Narrow" w:hAnsi="Arial Narrow"/>
          <w:b/>
          <w:bCs/>
          <w:color w:val="333399"/>
          <w:sz w:val="21"/>
          <w:szCs w:val="21"/>
        </w:rPr>
      </w:pPr>
    </w:p>
    <w:p w14:paraId="0379DD4F" w14:textId="77777777" w:rsidR="005117B3" w:rsidRPr="00415CD0" w:rsidRDefault="005117B3" w:rsidP="005117B3">
      <w:pPr>
        <w:autoSpaceDE w:val="0"/>
        <w:autoSpaceDN w:val="0"/>
        <w:adjustRightInd w:val="0"/>
        <w:rPr>
          <w:rFonts w:ascii="Arial Narrow" w:hAnsi="Arial Narrow"/>
          <w:b/>
          <w:bCs/>
          <w:sz w:val="21"/>
          <w:szCs w:val="21"/>
        </w:rPr>
      </w:pPr>
    </w:p>
    <w:p w14:paraId="752BC89B" w14:textId="55B9CFA9" w:rsidR="005117B3" w:rsidRPr="00415CD0" w:rsidRDefault="00C90A55" w:rsidP="005117B3">
      <w:pPr>
        <w:jc w:val="center"/>
        <w:rPr>
          <w:rFonts w:ascii="Arial Narrow" w:hAnsi="Arial Narrow"/>
          <w:b/>
          <w:bCs/>
          <w:sz w:val="21"/>
          <w:szCs w:val="21"/>
        </w:rPr>
      </w:pPr>
      <w:r>
        <w:rPr>
          <w:rFonts w:ascii="Arial Narrow" w:hAnsi="Arial Narrow"/>
          <w:b/>
          <w:bCs/>
          <w:sz w:val="21"/>
          <w:szCs w:val="21"/>
        </w:rPr>
        <w:t>ALAIRTON JOSE PADILHA</w:t>
      </w:r>
    </w:p>
    <w:p w14:paraId="628BCE4F" w14:textId="5E1180E6" w:rsidR="00B21A6A" w:rsidRDefault="00C90A55" w:rsidP="005117B3">
      <w:pPr>
        <w:autoSpaceDE w:val="0"/>
        <w:autoSpaceDN w:val="0"/>
        <w:adjustRightInd w:val="0"/>
        <w:jc w:val="center"/>
        <w:rPr>
          <w:rFonts w:ascii="Arial Narrow" w:hAnsi="Arial Narrow"/>
          <w:sz w:val="21"/>
          <w:szCs w:val="21"/>
        </w:rPr>
      </w:pPr>
      <w:r>
        <w:rPr>
          <w:rFonts w:ascii="Arial Narrow" w:hAnsi="Arial Narrow"/>
          <w:b/>
          <w:sz w:val="21"/>
          <w:szCs w:val="21"/>
        </w:rPr>
        <w:t>PORTALSEG ENGENHARIA DE PRODUÇÃO MECÂNICA, SAÚDE E SEGURANÇA DO TRABALHO LTDA</w:t>
      </w:r>
    </w:p>
    <w:p w14:paraId="62F041B2" w14:textId="0D0060BC"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FORNECEDOR 1</w:t>
      </w:r>
    </w:p>
    <w:p w14:paraId="361536C3" w14:textId="5B0B50F9" w:rsidR="005117B3" w:rsidRDefault="005117B3" w:rsidP="005117B3">
      <w:pPr>
        <w:jc w:val="center"/>
        <w:rPr>
          <w:rFonts w:ascii="Arial Narrow" w:hAnsi="Arial Narrow"/>
          <w:b/>
          <w:bCs/>
          <w:sz w:val="21"/>
          <w:szCs w:val="21"/>
        </w:rPr>
      </w:pPr>
    </w:p>
    <w:p w14:paraId="5C2E5784" w14:textId="77777777" w:rsidR="00841315" w:rsidRPr="00415CD0" w:rsidRDefault="00841315" w:rsidP="005117B3">
      <w:pPr>
        <w:jc w:val="center"/>
        <w:rPr>
          <w:rFonts w:ascii="Arial Narrow" w:hAnsi="Arial Narrow"/>
          <w:b/>
          <w:bCs/>
          <w:sz w:val="21"/>
          <w:szCs w:val="21"/>
        </w:rPr>
      </w:pPr>
    </w:p>
    <w:p w14:paraId="66E29C4C" w14:textId="77777777" w:rsidR="005117B3" w:rsidRPr="00415CD0" w:rsidRDefault="005117B3" w:rsidP="005117B3">
      <w:pPr>
        <w:autoSpaceDE w:val="0"/>
        <w:autoSpaceDN w:val="0"/>
        <w:adjustRightInd w:val="0"/>
        <w:jc w:val="center"/>
        <w:rPr>
          <w:rFonts w:ascii="Arial Narrow" w:hAnsi="Arial Narrow"/>
          <w:b/>
          <w:bCs/>
          <w:sz w:val="21"/>
          <w:szCs w:val="21"/>
        </w:rPr>
      </w:pPr>
    </w:p>
    <w:p w14:paraId="1E92F810" w14:textId="77777777" w:rsidR="005117B3" w:rsidRPr="00415CD0" w:rsidRDefault="005117B3" w:rsidP="005117B3">
      <w:pPr>
        <w:pStyle w:val="SemEspaamento"/>
        <w:jc w:val="both"/>
        <w:rPr>
          <w:rFonts w:ascii="Arial Narrow" w:hAnsi="Arial Narrow" w:cs="Arial"/>
          <w:color w:val="000000"/>
          <w:sz w:val="21"/>
          <w:szCs w:val="21"/>
        </w:rPr>
      </w:pPr>
    </w:p>
    <w:p w14:paraId="0743393C" w14:textId="77777777" w:rsidR="005117B3" w:rsidRPr="00415CD0" w:rsidRDefault="005117B3" w:rsidP="005117B3">
      <w:pPr>
        <w:rPr>
          <w:rFonts w:ascii="Arial Narrow" w:hAnsi="Arial Narrow"/>
          <w:b/>
          <w:color w:val="000000"/>
          <w:sz w:val="21"/>
          <w:szCs w:val="21"/>
        </w:rPr>
      </w:pPr>
      <w:r w:rsidRPr="00415CD0">
        <w:rPr>
          <w:rFonts w:ascii="Arial Narrow" w:hAnsi="Arial Narrow"/>
          <w:b/>
          <w:color w:val="000000"/>
          <w:sz w:val="21"/>
          <w:szCs w:val="21"/>
        </w:rPr>
        <w:t>TESTEMUNHAS:</w:t>
      </w:r>
    </w:p>
    <w:p w14:paraId="38F767D9" w14:textId="77777777" w:rsidR="005117B3" w:rsidRPr="00415CD0" w:rsidRDefault="005117B3" w:rsidP="005117B3">
      <w:pPr>
        <w:rPr>
          <w:rFonts w:ascii="Arial Narrow" w:hAnsi="Arial Narrow"/>
          <w:b/>
          <w:color w:val="000000"/>
          <w:sz w:val="21"/>
          <w:szCs w:val="21"/>
        </w:rPr>
      </w:pPr>
    </w:p>
    <w:p w14:paraId="0657BA64" w14:textId="77777777" w:rsidR="005117B3" w:rsidRPr="00415CD0" w:rsidRDefault="005117B3" w:rsidP="005117B3">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6E963789" w14:textId="77777777" w:rsidR="005117B3" w:rsidRPr="00415CD0" w:rsidRDefault="005117B3" w:rsidP="005117B3">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13DD7F3A" w14:textId="2B08C6B5" w:rsidR="00DD3E06" w:rsidRDefault="005117B3" w:rsidP="005117B3">
      <w:pPr>
        <w:spacing w:before="60" w:after="60"/>
        <w:rPr>
          <w:rFonts w:ascii="Arial Narrow" w:hAnsi="Arial Narrow"/>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0ABBD337" w14:textId="3102FF5D" w:rsidR="00DD3E06" w:rsidRDefault="00DD3E06">
      <w:pPr>
        <w:spacing w:after="200" w:line="276" w:lineRule="auto"/>
        <w:rPr>
          <w:rFonts w:ascii="Arial Narrow" w:hAnsi="Arial Narrow"/>
          <w:sz w:val="21"/>
          <w:szCs w:val="21"/>
        </w:rPr>
      </w:pPr>
    </w:p>
    <w:sectPr w:rsidR="00DD3E06" w:rsidSect="00E35AFA">
      <w:headerReference w:type="default" r:id="rId9"/>
      <w:footerReference w:type="default" r:id="rId10"/>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AB19" w14:textId="77777777" w:rsidR="003E2128" w:rsidRDefault="003E2128" w:rsidP="00BF470B">
      <w:r>
        <w:separator/>
      </w:r>
    </w:p>
  </w:endnote>
  <w:endnote w:type="continuationSeparator" w:id="0">
    <w:p w14:paraId="3C45BBFF" w14:textId="77777777" w:rsidR="003E2128" w:rsidRDefault="003E2128" w:rsidP="00B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2C4C87D5" w14:textId="77777777" w:rsidR="003E2128" w:rsidRDefault="003E2128"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0F03B2B3" w14:textId="77777777" w:rsidR="003E2128" w:rsidRDefault="003E2128"/>
  <w:p w14:paraId="65D740EA" w14:textId="77777777" w:rsidR="003E2128" w:rsidRDefault="003E2128"/>
  <w:p w14:paraId="2F3929D3" w14:textId="77777777" w:rsidR="003E2128" w:rsidRDefault="003E2128"/>
  <w:p w14:paraId="69EB58B7" w14:textId="77777777" w:rsidR="003E2128" w:rsidRDefault="003E2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C6CB" w14:textId="77777777" w:rsidR="003E2128" w:rsidRDefault="003E2128" w:rsidP="00BF470B">
      <w:r>
        <w:separator/>
      </w:r>
    </w:p>
  </w:footnote>
  <w:footnote w:type="continuationSeparator" w:id="0">
    <w:p w14:paraId="6A2454B7" w14:textId="77777777" w:rsidR="003E2128" w:rsidRDefault="003E2128" w:rsidP="00BF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3E2128" w:rsidRPr="00365C6B" w14:paraId="26C9C111" w14:textId="77777777" w:rsidTr="00B1430B">
      <w:trPr>
        <w:trHeight w:val="1002"/>
      </w:trPr>
      <w:tc>
        <w:tcPr>
          <w:tcW w:w="1645" w:type="dxa"/>
          <w:shd w:val="clear" w:color="auto" w:fill="auto"/>
        </w:tcPr>
        <w:p w14:paraId="58B4ABE3" w14:textId="77777777" w:rsidR="003E2128" w:rsidRPr="00F80548" w:rsidRDefault="003E2128" w:rsidP="00DC30E5">
          <w:pPr>
            <w:pStyle w:val="Cabealho"/>
            <w:rPr>
              <w:rFonts w:ascii="Arial Narrow" w:hAnsi="Arial Narrow"/>
              <w:sz w:val="24"/>
              <w:szCs w:val="24"/>
            </w:rPr>
          </w:pPr>
          <w:r>
            <w:rPr>
              <w:rFonts w:ascii="Arial Narrow" w:hAnsi="Arial Narrow"/>
              <w:noProof/>
              <w:sz w:val="24"/>
              <w:szCs w:val="24"/>
            </w:rPr>
            <w:drawing>
              <wp:inline distT="0" distB="0" distL="0" distR="0" wp14:anchorId="46A09CCE" wp14:editId="4FC391EB">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632FF07" w14:textId="77777777" w:rsidR="003E2128" w:rsidRDefault="003E2128" w:rsidP="00DC30E5">
          <w:pPr>
            <w:rPr>
              <w:rFonts w:ascii="Arial Narrow" w:hAnsi="Arial Narrow"/>
              <w:b/>
            </w:rPr>
          </w:pPr>
          <w:r>
            <w:rPr>
              <w:rFonts w:ascii="Arial Narrow" w:hAnsi="Arial Narrow"/>
              <w:b/>
              <w:sz w:val="22"/>
              <w:szCs w:val="22"/>
            </w:rPr>
            <w:t>ESTADO DE SANTA CATARINA</w:t>
          </w:r>
        </w:p>
        <w:p w14:paraId="0D6E8809" w14:textId="77777777" w:rsidR="003E2128" w:rsidRPr="00386938" w:rsidRDefault="003E2128" w:rsidP="00DC30E5">
          <w:pPr>
            <w:rPr>
              <w:rFonts w:ascii="Arial Narrow" w:hAnsi="Arial Narrow"/>
              <w:b/>
            </w:rPr>
          </w:pPr>
          <w:r w:rsidRPr="00386938">
            <w:rPr>
              <w:rFonts w:ascii="Arial Narrow" w:hAnsi="Arial Narrow"/>
              <w:b/>
            </w:rPr>
            <w:t>MUNICÍPIO DE LUZERNA</w:t>
          </w:r>
        </w:p>
        <w:p w14:paraId="64658899" w14:textId="6F8A90AD" w:rsidR="003E2128" w:rsidRDefault="003E2128" w:rsidP="00DC30E5">
          <w:pPr>
            <w:rPr>
              <w:rFonts w:ascii="Arial Narrow" w:hAnsi="Arial Narrow"/>
              <w:b/>
            </w:rPr>
          </w:pPr>
          <w:r>
            <w:rPr>
              <w:rFonts w:ascii="Arial Narrow" w:hAnsi="Arial Narrow"/>
              <w:b/>
              <w:sz w:val="22"/>
              <w:szCs w:val="22"/>
            </w:rPr>
            <w:t>Setor de Licitações</w:t>
          </w:r>
        </w:p>
        <w:p w14:paraId="263652CA" w14:textId="77777777" w:rsidR="003E2128" w:rsidRPr="00386938" w:rsidRDefault="003E2128"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0D12D6DE" w14:textId="77777777" w:rsidR="003E2128" w:rsidRPr="00F80548" w:rsidRDefault="003E2128" w:rsidP="00DC30E5">
          <w:pPr>
            <w:pStyle w:val="Cabealho"/>
            <w:rPr>
              <w:rFonts w:ascii="Arial Narrow" w:hAnsi="Arial Narrow"/>
              <w:sz w:val="24"/>
              <w:szCs w:val="24"/>
            </w:rPr>
          </w:pPr>
        </w:p>
      </w:tc>
    </w:tr>
  </w:tbl>
  <w:p w14:paraId="14621A44" w14:textId="5231B231" w:rsidR="003E2128" w:rsidRDefault="003E2128"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AD5B8C"/>
    <w:multiLevelType w:val="multilevel"/>
    <w:tmpl w:val="97C837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D27337"/>
    <w:multiLevelType w:val="hybridMultilevel"/>
    <w:tmpl w:val="889074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E77367"/>
    <w:multiLevelType w:val="hybridMultilevel"/>
    <w:tmpl w:val="94840A02"/>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5" w15:restartNumberingAfterBreak="0">
    <w:nsid w:val="04475777"/>
    <w:multiLevelType w:val="hybridMultilevel"/>
    <w:tmpl w:val="7932F1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1A4F9A"/>
    <w:multiLevelType w:val="hybridMultilevel"/>
    <w:tmpl w:val="F6D63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C0A0F"/>
    <w:multiLevelType w:val="hybridMultilevel"/>
    <w:tmpl w:val="47AAC0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17784"/>
    <w:multiLevelType w:val="hybridMultilevel"/>
    <w:tmpl w:val="94585F38"/>
    <w:lvl w:ilvl="0" w:tplc="C740732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E20721"/>
    <w:multiLevelType w:val="hybridMultilevel"/>
    <w:tmpl w:val="BBE4D1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BA756B"/>
    <w:multiLevelType w:val="hybridMultilevel"/>
    <w:tmpl w:val="A1A254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D562DA"/>
    <w:multiLevelType w:val="multilevel"/>
    <w:tmpl w:val="178237F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9C1446"/>
    <w:multiLevelType w:val="multilevel"/>
    <w:tmpl w:val="533C8616"/>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rPr>
        <w:rFonts w:ascii="Arial Narrow" w:hAnsi="Arial Narrow" w:cs="Times New Roman" w:hint="default"/>
      </w:r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13" w15:restartNumberingAfterBreak="0">
    <w:nsid w:val="16597A8E"/>
    <w:multiLevelType w:val="multilevel"/>
    <w:tmpl w:val="5A140904"/>
    <w:lvl w:ilvl="0">
      <w:start w:val="9"/>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5" w15:restartNumberingAfterBreak="0">
    <w:nsid w:val="1C8D720A"/>
    <w:multiLevelType w:val="hybridMultilevel"/>
    <w:tmpl w:val="83D62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CD54518"/>
    <w:multiLevelType w:val="hybridMultilevel"/>
    <w:tmpl w:val="FB6E60A4"/>
    <w:lvl w:ilvl="0" w:tplc="FBDCB52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F55EDE"/>
    <w:multiLevelType w:val="hybridMultilevel"/>
    <w:tmpl w:val="FF703A30"/>
    <w:lvl w:ilvl="0" w:tplc="FFFFFFFF">
      <w:start w:val="1"/>
      <w:numFmt w:val="lowerLetter"/>
      <w:lvlText w:val="%1)"/>
      <w:lvlJc w:val="left"/>
      <w:pPr>
        <w:ind w:left="644" w:hanging="360"/>
      </w:pPr>
      <w:rPr>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2D616A7"/>
    <w:multiLevelType w:val="hybridMultilevel"/>
    <w:tmpl w:val="AC8AD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32C07F1"/>
    <w:multiLevelType w:val="multilevel"/>
    <w:tmpl w:val="AF5CCB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CE21AB3"/>
    <w:multiLevelType w:val="multilevel"/>
    <w:tmpl w:val="11680D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450629"/>
    <w:multiLevelType w:val="hybridMultilevel"/>
    <w:tmpl w:val="73D4F8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5203D0D"/>
    <w:multiLevelType w:val="hybridMultilevel"/>
    <w:tmpl w:val="AC8ADD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86748D"/>
    <w:multiLevelType w:val="multilevel"/>
    <w:tmpl w:val="3050DE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392D8B"/>
    <w:multiLevelType w:val="multilevel"/>
    <w:tmpl w:val="EB90B3F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802C2C"/>
    <w:multiLevelType w:val="multilevel"/>
    <w:tmpl w:val="D00C038A"/>
    <w:lvl w:ilvl="0">
      <w:start w:val="1"/>
      <w:numFmt w:val="decimal"/>
      <w:lvlText w:val="%1."/>
      <w:lvlJc w:val="left"/>
      <w:pPr>
        <w:ind w:left="495" w:hanging="495"/>
      </w:pPr>
      <w:rPr>
        <w:rFonts w:hint="default"/>
        <w:b/>
        <w:i/>
      </w:rPr>
    </w:lvl>
    <w:lvl w:ilvl="1">
      <w:start w:val="1"/>
      <w:numFmt w:val="decimal"/>
      <w:lvlText w:val="%1.%2."/>
      <w:lvlJc w:val="left"/>
      <w:pPr>
        <w:ind w:left="495" w:hanging="495"/>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7" w15:restartNumberingAfterBreak="0">
    <w:nsid w:val="3D064A6A"/>
    <w:multiLevelType w:val="multilevel"/>
    <w:tmpl w:val="68BA48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EFF0965"/>
    <w:multiLevelType w:val="hybridMultilevel"/>
    <w:tmpl w:val="1340EE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5639E3"/>
    <w:multiLevelType w:val="multilevel"/>
    <w:tmpl w:val="0D6C394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CA7FE8"/>
    <w:multiLevelType w:val="hybridMultilevel"/>
    <w:tmpl w:val="537874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555152"/>
    <w:multiLevelType w:val="hybridMultilevel"/>
    <w:tmpl w:val="7ABE29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353C22"/>
    <w:multiLevelType w:val="hybridMultilevel"/>
    <w:tmpl w:val="D5DE2C8C"/>
    <w:lvl w:ilvl="0" w:tplc="04160017">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432AC4"/>
    <w:multiLevelType w:val="hybridMultilevel"/>
    <w:tmpl w:val="BAE0A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620B23"/>
    <w:multiLevelType w:val="hybridMultilevel"/>
    <w:tmpl w:val="63844CFC"/>
    <w:lvl w:ilvl="0" w:tplc="5E7AD1B4">
      <w:start w:val="1"/>
      <w:numFmt w:val="lowerLetter"/>
      <w:lvlText w:val="%1)"/>
      <w:lvlJc w:val="left"/>
      <w:pPr>
        <w:ind w:left="1080" w:hanging="360"/>
      </w:pPr>
      <w:rPr>
        <w:rFonts w:cs="Times New Roman" w:hint="default"/>
        <w:i/>
        <w:sz w:val="21"/>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54D365DB"/>
    <w:multiLevelType w:val="multilevel"/>
    <w:tmpl w:val="C24EB26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5607BE3"/>
    <w:multiLevelType w:val="hybridMultilevel"/>
    <w:tmpl w:val="102257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9333D9C"/>
    <w:multiLevelType w:val="hybridMultilevel"/>
    <w:tmpl w:val="FF703A30"/>
    <w:lvl w:ilvl="0" w:tplc="B3929FEA">
      <w:start w:val="1"/>
      <w:numFmt w:val="lowerLetter"/>
      <w:lvlText w:val="%1)"/>
      <w:lvlJc w:val="left"/>
      <w:pPr>
        <w:ind w:left="644" w:hanging="360"/>
      </w:pPr>
      <w:rPr>
        <w:b w:val="0"/>
        <w:bCs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5947471C"/>
    <w:multiLevelType w:val="hybridMultilevel"/>
    <w:tmpl w:val="A5068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45F5DBD"/>
    <w:multiLevelType w:val="multilevel"/>
    <w:tmpl w:val="7742B82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79F03A7"/>
    <w:multiLevelType w:val="hybridMultilevel"/>
    <w:tmpl w:val="94840A02"/>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2" w15:restartNumberingAfterBreak="0">
    <w:nsid w:val="68AA154E"/>
    <w:multiLevelType w:val="multilevel"/>
    <w:tmpl w:val="5D8AEAB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4" w15:restartNumberingAfterBreak="0">
    <w:nsid w:val="6C222FF4"/>
    <w:multiLevelType w:val="hybridMultilevel"/>
    <w:tmpl w:val="9FA4EE18"/>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5" w15:restartNumberingAfterBreak="0">
    <w:nsid w:val="73CC3A69"/>
    <w:multiLevelType w:val="multilevel"/>
    <w:tmpl w:val="3E7C9F8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204AD6"/>
    <w:multiLevelType w:val="multilevel"/>
    <w:tmpl w:val="96CCB2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A9E5977"/>
    <w:multiLevelType w:val="hybridMultilevel"/>
    <w:tmpl w:val="B498A2D8"/>
    <w:lvl w:ilvl="0" w:tplc="CD34C03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
  </w:num>
  <w:num w:numId="5">
    <w:abstractNumId w:val="1"/>
  </w:num>
  <w:num w:numId="6">
    <w:abstractNumId w:val="12"/>
  </w:num>
  <w:num w:numId="7">
    <w:abstractNumId w:val="0"/>
  </w:num>
  <w:num w:numId="8">
    <w:abstractNumId w:val="25"/>
  </w:num>
  <w:num w:numId="9">
    <w:abstractNumId w:val="45"/>
  </w:num>
  <w:num w:numId="10">
    <w:abstractNumId w:val="3"/>
  </w:num>
  <w:num w:numId="11">
    <w:abstractNumId w:val="47"/>
  </w:num>
  <w:num w:numId="12">
    <w:abstractNumId w:val="43"/>
  </w:num>
  <w:num w:numId="13">
    <w:abstractNumId w:val="5"/>
  </w:num>
  <w:num w:numId="14">
    <w:abstractNumId w:val="20"/>
  </w:num>
  <w:num w:numId="15">
    <w:abstractNumId w:val="14"/>
  </w:num>
  <w:num w:numId="16">
    <w:abstractNumId w:val="22"/>
  </w:num>
  <w:num w:numId="17">
    <w:abstractNumId w:val="21"/>
  </w:num>
  <w:num w:numId="18">
    <w:abstractNumId w:val="39"/>
  </w:num>
  <w:num w:numId="19">
    <w:abstractNumId w:val="28"/>
  </w:num>
  <w:num w:numId="20">
    <w:abstractNumId w:val="8"/>
  </w:num>
  <w:num w:numId="21">
    <w:abstractNumId w:val="30"/>
  </w:num>
  <w:num w:numId="22">
    <w:abstractNumId w:val="36"/>
  </w:num>
  <w:num w:numId="23">
    <w:abstractNumId w:val="10"/>
  </w:num>
  <w:num w:numId="24">
    <w:abstractNumId w:val="33"/>
  </w:num>
  <w:num w:numId="25">
    <w:abstractNumId w:val="9"/>
  </w:num>
  <w:num w:numId="26">
    <w:abstractNumId w:val="7"/>
  </w:num>
  <w:num w:numId="27">
    <w:abstractNumId w:val="16"/>
  </w:num>
  <w:num w:numId="28">
    <w:abstractNumId w:val="32"/>
  </w:num>
  <w:num w:numId="29">
    <w:abstractNumId w:val="31"/>
  </w:num>
  <w:num w:numId="30">
    <w:abstractNumId w:val="13"/>
  </w:num>
  <w:num w:numId="31">
    <w:abstractNumId w:val="15"/>
  </w:num>
  <w:num w:numId="32">
    <w:abstractNumId w:val="44"/>
  </w:num>
  <w:num w:numId="33">
    <w:abstractNumId w:val="38"/>
  </w:num>
  <w:num w:numId="34">
    <w:abstractNumId w:val="11"/>
  </w:num>
  <w:num w:numId="35">
    <w:abstractNumId w:val="40"/>
  </w:num>
  <w:num w:numId="36">
    <w:abstractNumId w:val="35"/>
  </w:num>
  <w:num w:numId="37">
    <w:abstractNumId w:val="23"/>
  </w:num>
  <w:num w:numId="38">
    <w:abstractNumId w:val="18"/>
  </w:num>
  <w:num w:numId="39">
    <w:abstractNumId w:val="6"/>
  </w:num>
  <w:num w:numId="40">
    <w:abstractNumId w:val="27"/>
  </w:num>
  <w:num w:numId="41">
    <w:abstractNumId w:val="41"/>
  </w:num>
  <w:num w:numId="42">
    <w:abstractNumId w:val="46"/>
  </w:num>
  <w:num w:numId="43">
    <w:abstractNumId w:val="4"/>
  </w:num>
  <w:num w:numId="44">
    <w:abstractNumId w:val="37"/>
  </w:num>
  <w:num w:numId="45">
    <w:abstractNumId w:val="42"/>
  </w:num>
  <w:num w:numId="46">
    <w:abstractNumId w:val="19"/>
  </w:num>
  <w:num w:numId="47">
    <w:abstractNumId w:val="34"/>
  </w:num>
  <w:num w:numId="48">
    <w:abstractNumId w:val="17"/>
  </w:num>
  <w:num w:numId="49">
    <w:abstractNumId w:val="2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4"/>
    <w:docVar w:name="AnoProcesso" w:val="2014"/>
    <w:docVar w:name="Bairro" w:val="Centro"/>
    <w:docVar w:name="CargoDiretorCompras" w:val=" "/>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09-000"/>
    <w:docVar w:name="Cidade" w:val="Luzerna"/>
    <w:docVar w:name="CNPJ" w:val="01.613.428/0001-72"/>
    <w:docVar w:name="CPFTitular" w:val="02465119907"/>
    <w:docVar w:name="DataAbertura" w:val="05/09/2014"/>
    <w:docVar w:name="DataAdjudicacao" w:val="01 de Janeiro de 1900"/>
    <w:docVar w:name="DataDecreto" w:val="01/01/1900"/>
    <w:docVar w:name="DataExtensoAdjudicacao" w:val="1 de Janeiro de 1900"/>
    <w:docVar w:name="DataExtensoHomolog" w:val="1 de Janeiro de 1900"/>
    <w:docVar w:name="DataExtensoProcesso" w:val="26 de Agosto de 2014"/>
    <w:docVar w:name="DataExtensoPublicacao" w:val="27 de Agosto de 2014"/>
    <w:docVar w:name="DataFinalRecEnvelope" w:val="05/09/2014"/>
    <w:docVar w:name="DataHomologacao" w:val="01/01/1900"/>
    <w:docVar w:name="DataInicioRecEnvelope" w:val="26/08/2014"/>
    <w:docVar w:name="DataPortaria" w:val="01/01/1900"/>
    <w:docVar w:name="DataProcesso" w:val="26/08/2014"/>
    <w:docVar w:name="DataPublicacao" w:val="27 de Agosto de 2014"/>
    <w:docVar w:name="DecretoNomeacao" w:val=" "/>
    <w:docVar w:name="Dotacoes" w:val="2.013.3390.00 - 55 - 31/2014   -   MANUTENCAO DO CONVENIO FUNPOC 2.028.3390.00 - 1 - 79/2014   -   MANUTENCAO DA EDUCACAO INFANTIL 2.002.3390.00 - 0 - 3/2014   -   MANUTENCAO DO GABINETE DO PREFEITO 2.060.3390.00 - 0 - 135/2014   -   MANUTENCAO E CONSERVACAO DAS ESTRADAS VICINAIS DO 2.030.3390.00 - 1 - 61/2014   -   MANUTENCAO DO ENSINO FUNDAMENTAL 2.042.3390.00 - 0 - 106/2014   -   MANUTENCAO DA SECRETARIA DA AGRICULTURA E MEIO AMB 2.055.4490.00 - 0 - 119/2014   -   MANUTENCAO DA CAPELA MORTUARIA E DO CEMITERIO PUBL 2.006.3390.00 - 0 - 18/2014   -   MANUTENCAO DO DEPARTAMENTO DE ADMINISTACAO 2.011.3390.00 - 0 - 27/2014   -   MANUTENCAO DO CONVENIO DO CORPO DE BOMBEIROS 2.037.3390.00 - 0 - 84/2014   -   RESGATE DA MEMORIA CULTURAL 2.051.3390.00 - 0 - 145/2014   -   MANUTENÇÃO DA INCUBADORA TECNOLÓGICA LUZERNA 2.012.3390.00 - 54 - 29/2014   -   MANUTENCAO DO CONVENIO FUNPOM 2.038.3390.00 - 0 - 90/2014   -   APOIO PARA DIFUSAO CULTURAL 2.040.3390.00 - 0 - 95/2014   -   FUNCIONAMENTO E MANUTENCAO DO SETOR DE ESPORTES 2.076.3390.00 - 0 - 127/2014   -   RECUPERAÇÃO E MANUTENÇÃO DAS INSTALAÇOES DO TERMIN 2.052.3390.00 - 0 - 115/2014   -   MANUTENCAO DOS SERVIÇOS URBANOS "/>
    <w:docVar w:name="Endereco" w:val="Avenida 16 de Fevereiro, 151 - Centro"/>
    <w:docVar w:name="EnderecoEntrega" w:val="Avenida 16 de Fevereiro, 151 - Centro"/>
    <w:docVar w:name="Fax" w:val=" "/>
    <w:docVar w:name="FonteRecurso" w:val=" "/>
    <w:docVar w:name="FormaJulgamento" w:val="MENOR PREÇO POR ITEM"/>
    <w:docVar w:name="FormaPgto" w:val="CONFORME EDITAL"/>
    <w:docVar w:name="FormaReajuste" w:val="CONFORME EDITAL"/>
    <w:docVar w:name="HoraAbertura" w:val="08:00"/>
    <w:docVar w:name="HoraFinalRecEnvelope" w:val="08:00"/>
    <w:docVar w:name="HoraInicioRecEnvelope" w:val="08:00"/>
    <w:docVar w:name="ItensLicitacao" w:val="_x000d__x000d_Item_x0009_    Quantidade_x0009_Unid_x0009_Nome do Material_x000d_   1_x0009_        4,000_x0009_ UN    _x0009_&quot;T&quot; DE 1/2 POLEGADA                                         _x000d_   2_x0009_       15,000_x0009_ UN    _x0009_ABRAÇADEIRA 16x19 (5/8x3/4)                                 _x000d_   3_x0009_       10,000_x0009_ UN    _x0009_ABRAÇADEIRA 200x4,8                                         _x000d_   4_x0009_       10,000_x0009_ UN    _x0009_ABRAÇADEIRA ROSCA SEM FIM 1.1/4 x 1.3/4                     _x000d_   5_x0009_       15,000_x0009_ UN    _x0009_ABRAÇADEIRA RSF 13x16                                       _x000d_   6_x0009_       40,000_x0009_ UN    _x0009_ABRAÇADEIRA TIPO &quot;U&quot; 3/4                                    _x000d_   7_x0009_       10,000_x0009_ UN    _x0009_ADAPTADOR INT. POLIETILENO 3/4                              _x000d_   8_x0009_       20,000_x0009_ UN    _x0009_ADAPTADOR SOLDÁVEL 20 x 1/2                                 _x000d_   9_x0009_       20,000_x0009_ UN    _x0009_ADAPTADOR SOLDÁVEL 25 x 3/4                                 _x000d_  10_x0009_       70,000_x0009_ UN    _x0009_ADAPTADORES 1' 1/2                                          _x000d_  11_x0009_       10,000_x0009_ UN    _x0009_ADESIVO 17 GR                                               _x000d_  12_x0009_       10,000_x0009_ UN    _x0009_ADESIVO 75GR                                                _x000d_  13_x0009_       15,000_x0009_ UN    _x0009_ADESIVO CASCOLA 730GR                                       _x000d_  14_x0009_       50,000_x0009_ UN    _x0009_ADESIVO CASCOREZ EXTRA C/ 1KG                               _x000d_  15_x0009_        1,000_x0009_ UN    _x0009_ALICATE                                                     _x000d_  16_x0009_       12,000_x0009_ UN    _x0009_APA E CABO                                                  _x000d_  17_x0009_       10,000_x0009_ UN    _x0009_APA PARA LIXO                                               _x000d_  18_x0009_       20,000_x0009_ UN    _x0009_AQUECEDOR DE ÁGUA ELÉTRICO, 220V, POTÊNCIA DE 6000W, PRESSÃO DE FUNCIONAMENTO: 2mca(ÁGUA) MIN. 60mca (ÁGUA) MAX., COMANDO DE TEMPERATURAS MANUAL._x000d_  19_x0009_      100,000_x0009_MT      _x0009_ARAME 16                                                    _x000d_  20_x0009_       30,000_x0009_KG      _x0009_ARAME GALVANIZADO Nº 12                                     _x000d_  21_x0009_       30,000_x0009_KG      _x0009_ARAME GALVANIZADO Nº 14                                     _x000d_  22_x0009_       30,000_x0009_KG      _x0009_ARAME GALVANIZADO Nº 16                                     _x000d_  23_x0009_       30,000_x0009_KG      _x0009_ARAME RECOZIDO Nº 18                                        _x000d_  24_x0009_       20,000_x0009_SC      _x0009_ARGAMASSA C/ 20 KG                                          _x000d_  25_x0009_       25,000_x0009_KG      _x0009_ARGAMASSA COLANTE AC II                                     _x000d_  26_x0009_       25,000_x0009_KG      _x0009_ARGAMASSA COLANTE AC III                                    _x000d_  27_x0009_       15,000_x0009_ UN    _x0009_ASSENTO SANITÁRIO                                           _x000d_  28_x0009_       50,000_x0009_MT      _x0009_AZULEJO PARA PAREDE 30 X 30 CM                              _x000d_  29_x0009_       50,000_x0009_MT      _x0009_AZULEJO PARA PAREDE 30 X 60 CM                              _x000d_  30_x0009_       10,000_x0009_ UN    _x0009_BANDEJA P/ PINTURA, 2,7 LT                                  _x000d_  31_x0009_        6,000_x0009_ UN    _x0009_BARRA APOIO P/ CADEIRANTE                                   _x000d_  32_x0009_       30,000_x0009_ UN    _x0009_BLOBO DE CONCRETO 9 X 19 X 29                               _x000d_  33_x0009_       30,000_x0009_ UN    _x0009_BLOCO DE CONCRETO 14 X 19 X 29                              _x000d_  34_x0009_      120,000_x0009_UN      _x0009_BOCAL E-40                                                  _x000d_  35_x0009_       40,000_x0009_ UN    _x0009_BOCAL PENDENT C/ RABICHO                                    _x000d_  36_x0009_        1,000_x0009_ UN    _x0009_BOIA                                                        _x000d_  37_x0009_       10,000_x0009_ UN    _x0009_BRACADEIRA DE APERTO                                        _x000d_  38_x0009_      600,000_x0009_ UN    _x0009_BRACADEIRAS COM BUCHAS E PARAFUSOS                          _x000d_  39_x0009_       10,000_x0009_ UN    _x0009_BRACADEIRAS DE 1/2 POLEGADA                                 _x000d_  40_x0009_       15,000_x0009_UN      _x0009_BROCA AÇO RÁPIDO REF. 2510 - 4,50                           _x000d_  41_x0009_       15,000_x0009_ UN    _x0009_BROCA PARA CONCRETO 6,00mm                                  _x000d_  42_x0009_       60,000_x0009_ UN    _x0009_BUCHA Nº 06                                                 _x000d_  43_x0009_       60,000_x0009_ UN    _x0009_BUCHA Nº 10                                                 _x000d_  44_x0009_       10,000_x0009_ UN    _x0009_BUCHA REDUÇÃO ROSC. 3/4 x 1/2                               _x000d_  45_x0009_       50,000_x0009_ UN    _x0009_BUCHA REDUÇÃO SOLDÁVEL CURTA 25x20 mm                       _x000d_  46_x0009_      600,000_x0009_ UN    _x0009_BUCHAS                                                      _x000d_  48_x0009_      250,000_x0009_MT      _x0009_CABO PP 0,6/1KV 2x1,5 mm                                    _x000d_  49_x0009_      250,000_x0009_MT      _x0009_CABO PP 0,6/1KV 2x2,5 mm                                    _x000d_  50_x0009_      100,000_x0009_ UN    _x0009_CABO PP 2x4                                                 _x000d_  51_x0009_     1.000,000_x0009_MT      _x0009_CABO PP V 4 x 6,0 mm                                        _x000d_  52_x0009_        5,000_x0009_ UN    _x0009_CACHIMBO PARA TORNEIRAS                                     _x000d_  53_x0009_       15,000_x0009_UN      _x0009_CADEADO 30 MM                                               _x000d_  54_x0009_       15,000_x0009_ UN    _x0009_CADEADO 35mm                                                _x000d_  55_x0009_       15,000_x0009_ UN    _x0009_CADEADO 40mm                                                _x000d_  56_x0009_       15,000_x0009_ UN    _x0009_CADEADO 45 mm                                               _x000d_  57_x0009_       15,000_x0009_ UN    _x0009_CADEADO 50mm                                                _x000d_  58_x0009_       20,000_x0009_ UN    _x0009_caibra pinus 8cm x 15cm x 3m                                _x000d_  59_x0009_       30,000_x0009_ UN    _x0009_CAIXA DE DESCARGA CONTROLADA 9LT                            _x000d_  60_x0009_       10,000_x0009_ UN    _x0009_CAIXA DISTRIBUIÇÃO 1 DISJUNTOR SOBREPOR                     _x000d_  61_x0009_       35,000_x0009_ UN    _x0009_CAIXAS DE PASSAGEM 4&quot; X 2&quot;                                  _x000d_  62_x0009_       50,000_x0009_SC      _x0009_CAL HIDRATADO 20 Kg                                         _x000d_  63_x0009_      100,000_x0009_UN      _x0009_CAL PARA PINTURA COM 8KG                                    _x000d_  64_x0009_       50,000_x0009_SC      _x0009_CAL VIRGEM 20 kg                                            _x000d_  65_x0009_       80,000_x0009_ UN    _x0009_CANALETA 20x1022200 C/ DIVISÓRIA                            _x000d_  66_x0009_       80,000_x0009_ UN    _x0009_CANALETA COM DIVISÓRIA SISTEMA X                            _x000d_  67_x0009_       80,000_x0009_ UN    _x0009_CANALETA SEM DIVISÓRIA SISTEMA X 20mm x 2,00mt              _x000d_  68_x0009_      300,000_x0009_MT      _x0009_CANO 1' 1/2                                                 _x000d_  69_x0009_        5,000_x0009_ UN    _x0009_CAPS SOLDÁVEL 50mm                                          _x000d_  70_x0009_        1,000_x0009_ UN    _x0009_CAVADEIRA COM CABO                                          _x000d_  71_x0009_       20,000_x0009_ UN    _x0009_CHAPA DE MADEIRITE 10mm - 1,10x2,20 m                       _x000d_  72_x0009_       20,000_x0009_ UN    _x0009_CHAPA DE MADEIRITE 12mm - 1,10x2,20 m                       _x000d_  73_x0009_       30,000_x0009_ UN    _x0009_CHAPA DE MADEIRITE 14mm - 1,10x2,20 m                       _x000d_  74_x0009_       20,000_x0009_ UN    _x0009_CHAPA DE MADEIRITE 15mm - 1,10x2,20 m                       _x000d_  75_x0009_       20,000_x0009_ UN    _x0009_CHAPA DE MADEIRITE 5mm - 1,10x2,20 m                        _x000d_  76_x0009_        1,000_x0009_ UN    _x0009_CHAVE DE FENDA MEDIA                                        _x000d_  77_x0009_       10,000_x0009_UN      _x0009_CHAVE LIGA/DESLIGA                                          _x000d_  78_x0009_      300,000_x0009_SC      _x0009_CIMENTO SACO COM 50kg                                       _x000d_  79_x0009_       20,000_x0009_ UN    _x0009_COLA PLÁSTICA                                               _x000d_  80_x0009_       50,000_x0009_ UN    _x0009_CONEXÃO SISTEMA X                                           _x000d_  81_x0009_       30,000_x0009_ UN    _x0009_conjunto fechadura e fechadura p/ banheiro                  _x000d_  82_x0009_       30,000_x0009_ UN    _x0009_conjunto/parafuso/bucha p/ telha fibrocim.                  _x000d_  83_x0009_      300,000_x0009_ UN    _x0009_CORANTE LÍQUIDO                                             _x000d_  84_x0009_       10,000_x0009_ UN    _x0009_CURVA ELETRODUTO 180 mm 1                                   _x000d_  85_x0009_      100,000_x0009_ UN    _x0009_CURVA SOLDÁVEL 20 mm 90°                                    _x000d_  86_x0009_       20,000_x0009_MT      _x0009_CURVAS 1' 1/2                                               _x000d_  87_x0009_        5,000_x0009_ UN    _x0009_disjuntor monofasico 30 x15                                 _x000d_  88_x0009_        5,000_x0009_ UN    _x0009_DISJUNTOR TRIFÁSICO 60w                                     _x000d_  89_x0009_       10,000_x0009_ UN    _x0009_DISJUNTOR UMIPOLAR 50ª                                      _x000d_  90_x0009_       15,000_x0009_ UN    _x0009_DUREPOXI 100gr                                              _x000d_  91_x0009_        5,000_x0009_ UN    _x0009_EMENDAS 1/2 POLEGADAS                                       _x000d_  92_x0009_       12,000_x0009_ UN    _x0009_ENCHADA E CABO                                              _x000d_  93_x0009_      100,000_x0009_ UN    _x0009_ENGATE FLEXÍVEL 30 cm                                       _x000d_  94_x0009_      100,000_x0009_ UN    _x0009_ENGATE FLEXÍVEL 50 cm                                       _x000d_  95_x0009_       10,000_x0009_ UN    _x0009_ENGATE FLEXÍVEL 50mm                                        _x000d_  96_x0009_       30,000_x0009_ UN    _x0009_ENGATE RÁPIDO 1/2_x000d_                                         _x000d_  97_x0009_        2,000_x0009_ UN    _x0009_ENXADAO COM CABO                                            _x000d_  98_x0009_        5,000_x0009_ UN    _x0009_ESCADA DE ALUMINIO CIM 05 DEGRAUS                           _x000d_  99_x0009_       20,000_x0009_ UN    _x0009_ESMALTE SINTETICO 3,600                                     _x000d_ 100_x0009_       10,000_x0009_ UN    _x0009_ESPÁTULA DE AÇO 12CM                                        _x000d_ 101_x0009_        1,000_x0009_ UN    _x0009_FACAO                                                       _x000d_ 102_x0009_      400,000_x0009_BR      _x0009_ferro chato (5/16&quot; x 1 1/2&quot;) 60 cm comprimento              _x000d_ 103_x0009_       80,000_x0009_BR      _x0009_ferro chato (5/16&quot; x 1 1/2&quot;) 80 cm de comprimento           _x000d_ 104_x0009_       50,000_x0009_BR      _x0009_FERRO DE CONSTRUÇÃO 1/2 (12mm)- 12 METROS                   _x000d_ 105_x0009_      150,000_x0009_BR      _x0009_FERRO DE CONSTRUÇÃO 1/4 (6mm) - 12 METROS                   _x000d_ 106_x0009_       50,000_x0009_BR      _x0009_FERRO DE CONSTRUÇÃO 3/8 (10mm) - 12 METROS                  _x000d_ 107_x0009_      100,000_x0009_BR      _x0009_FERRO DE CONSTRUÇÃO 4.2 mm - 12 METROS                      _x000d_ 108_x0009_      100,000_x0009_BR      _x0009_FERRO DE CONSTRUÇÃO 5/16 (8mm) - 12 METROS                  _x000d_ 109_x0009_       20,000_x0009_BR      _x0009_FERRO DE CONSTRUÇÃO 5/8 - 12 METROS                         _x000d_ 110_x0009_       80,000_x0009_BR      _x0009_FERRO DE CONSTRUÇÃO 5mm                                     _x000d_ 111_x0009_      250,000_x0009_MT      _x0009_FIO FLEXÍVEL 10mm                                           _x000d_ 112_x0009_      600,000_x0009_MT      _x0009_FIO FLEXÍVEL 2,5mm                                          _x000d_ 113_x0009_      250,000_x0009_MT      _x0009_FIO FLEXÍVEL 4,0 MM                                         _x000d_ 114_x0009_      800,000_x0009_MT      _x0009_FIO FLEXÍVEL 6 mm                                           _x000d_ 115_x0009_      300,000_x0009_MT      _x0009_FIO FONE PAR                                                _x000d_ 116_x0009_      600,000_x0009_MT      _x0009_FIO PARALELO 2 X 2,5 MM                                     _x000d_ 117_x0009_      300,000_x0009_MT      _x0009_FIO PARALELO 2 x 4 mm                                       _x000d_ 118_x0009_      100,000_x0009_ UN    _x0009_FITA DUPLA FACE 12mm x 2 m                                  _x000d_ 119_x0009_       20,000_x0009_ UN    _x0009_FITA ISOLANTE 10mt                                          _x000d_ 120_x0009_       70,000_x0009_ UN    _x0009_FITA ISOLANTE 19 x 20 mt                                    _x000d_ 121_x0009_      100,000_x0009_UN      _x0009_FITA MULTI-USO                                              _x000d_ 122_x0009_       50,000_x0009_ UN    _x0009_FITA VEDA ROSCA 18x25mt                                     _x000d_ 123_x0009_       50,000_x0009_ UN    _x0009_FITA VEDA ROSCA 18x50mt                                     _x000d_ 124_x0009_       30,000_x0009_ UN    _x0009_FITA ZEBRADA S/ ADESIVO 70mm                                _x000d_ 125_x0009_        4,000_x0009_ UN    _x0009_FITAS ISOLANTES DE 20 M                                     _x000d_ 126_x0009_        2,000_x0009_ UN    _x0009_FOICE COM CABO                                              _x000d_ 127_x0009_       50,000_x0009_MT      _x0009_FORRO PVC 6 CM                                              _x000d_ 128_x0009_        5,000_x0009_ UN    _x0009_FUNDO ZARCAO ANTIFERRUGEM P/ ESTRUTURA METALICA             _x000d_ 129_x0009_       30,000_x0009_ UN    _x0009_GARFO P/ ROLO DE LÃ 23cm                                    _x000d_ 130_x0009_       50,000_x0009_ UN    _x0009_GLOBOFIX FIXADOR P/ PINTURA EM CAL                          _x000d_ 131_x0009_       15,000_x0009_KG      _x0009_GRAMPO FIXA FIO C/ PREGO                                    _x000d_ 132_x0009_       30,000_x0009_ UN    _x0009_INTERRUPTOR SIMPLES COM PLACA                               _x000d_ 133_x0009_       15,000_x0009_ UN    _x0009_isolamento roldana                                          _x000d_ 134_x0009_       30,000_x0009_ UN    _x0009_JOELHO ESGOTO 100mm 90°                                     _x000d_ 135_x0009_       20,000_x0009_ UN    _x0009_joelho esgoto 15 mm 90°                                     _x000d_ 136_x0009_       20,000_x0009_ UN    _x0009_JOELHO ESGOTO 200mm 90°                                     _x000d_ 137_x0009_       10,000_x0009_ UN    _x0009_JOELHO ESGOTO 40mm 90°                                      _x000d_ 138_x0009_       20,000_x0009_ UN    _x0009_JOELHO ESGOTO 50mm 90°                                      _x000d_ 139_x0009_       20,000_x0009_ UN    _x0009_JOELHO ESGOTO 75mm 90°                                      _x000d_ 140_x0009_       20,000_x0009_ UN    _x0009_JOELHO LXR 2 25 x 1/2                                       _x000d_ 141_x0009_       20,000_x0009_ UN    _x0009_JOELHO LXR 20 x 1/2                                         _x000d_ 142_x0009_        5,000_x0009_ UN    _x0009_JOELHO LXR 25 x 3/4                                         _x000d_ 143_x0009_       20,000_x0009_ UN    _x0009_JOELHO SOLDÁVEL 20 mm 45°                                   _x000d_ 144_x0009_       20,000_x0009_ UN    _x0009_JOELHO SOLDÁVEL 20 mm 90°                                   _x000d_ 145_x0009_        5,000_x0009_ UN    _x0009_JOELHO SOLDÁVEL 20 x 1/2                                    _x000d_ 146_x0009_       10,000_x0009_ UN    _x0009_JOELHO SOLDÁVEL 32 mm 90°                                   _x000d_ 147_x0009_       10,000_x0009_ UN    _x0009_JUNÇÃO SIMPLES 50 x 50 mm                                   _x000d_ 148_x0009_       40,000_x0009_ UN    _x0009_JUNÇÃO SIMPLES ESGOTO 100x75cm                              _x000d_ 149_x0009_       10,000_x0009_ UN    _x0009_KIT ACIONAMENTO COMPLETO 1.1/2                              _x000d_ 150_x0009_     1.000,000_x0009_ UN    _x0009_LAJOTA P/ PASSEIO PADRÃO 2 CORES 45x45                      _x000d_ 151_x0009_      200,000_x0009_ UN    _x0009_LAJOTA PEIVER CONCRETO 20x10x04                             _x000d_ 152_x0009_      200,000_x0009_ UN    _x0009_LAJOTA PEIVER CONCRETO 20x10x06                             _x000d_ 153_x0009_       20,000_x0009_ UN    _x0009_LÂMPADA 100w                                                _x000d_ 154_x0009_       20,000_x0009_ UN    _x0009_LÂMPADA 150w                                                _x000d_ 155_x0009_       20,000_x0009_ UN    _x0009_LÂMPADA 60w                                                 _x000d_ 156_x0009_       40,000_x0009_ UN    _x0009_LAMPADA ECONOMICA 15W                                       _x000d_ 157_x0009_       50,000_x0009_ UN    _x0009_LÂMPADA ECONÔMICA 25W                                       _x000d_ 158_x0009_       50,000_x0009_ UN    _x0009_LÂMPADA ECONÔMICA 26w                                       _x000d_ 159_x0009_       50,000_x0009_ UN    _x0009_LÂMPADA ECONÔMICA ESPIRAL 15w                               _x000d_ 160_x0009_       50,000_x0009_ UN    _x0009_LÂMPADA ECONÔMICA ESPIRAL 25w                               _x000d_ 161_x0009_      150,000_x0009_ UN    _x0009_LÂMPADA FLUORESCENTE 20w / 220V                             _x000d_ 162_x0009_      400,000_x0009_ UN    _x0009_LÂMPADA FLUORESCENTE 40w / 220V                             _x000d_ 163_x0009_       50,000_x0009_ UN    _x0009_LÂMPADA MISTA 250w                                          _x000d_ 164_x0009_        1,000_x0009_ UN    _x0009_LIMA                                                        _x000d_ 165_x0009_       20,000_x0009_ UN    _x0009_lixa 100                                                    _x000d_ 166_x0009_       20,000_x0009_ UN    _x0009_lixa 120                                                    _x000d_ 167_x0009_       20,000_x0009_ UN    _x0009_lixa 60                                                     _x000d_ 168_x0009_       10,000_x0009_ UN    _x0009_LIXA ADESIVA P/ ESCADA                                      _x000d_ 169_x0009_      300,000_x0009_ UN    _x0009_LIXA DE FERRO 60                                            _x000d_ 170_x0009_       30,000_x0009_M2      _x0009_lona preta                                                  _x000d_ 171_x0009_       50,000_x0009_ UN    _x0009_LUVA DE CORRER SOLDÁVEL 20mm                                _x000d_ 172_x0009_        5,000_x0009_ UN    _x0009_LUVA DE CORRER SOLDÁVEL 50mm                                _x000d_ 173_x0009_       20,000_x0009_ UN    _x0009_LUVA ESGOTO 100mm                                           _x000d_ 174_x0009_       20,000_x0009_ UN    _x0009_LUVA ESGOTO 150mm                                           _x000d_ 175_x0009_       20,000_x0009_UN      _x0009_LUVA ESGOTO 40 MM                                           _x000d_ 176_x0009_       10,000_x0009_ UN    _x0009_LUVA ESGOTO 50 mm                                           _x000d_ 177_x0009_       50,000_x0009_ UN    _x0009_LUVA LÁTEX                                                  _x000d_ 178_x0009_       10,000_x0009_ UN    _x0009_LUVA LRX 25 x 1/2                                           _x000d_ 179_x0009_       10,000_x0009_UN      _x0009_LUVA LXR 20 X 1/2&quot;                                          _x000d_ 180_x0009_       10,000_x0009_ UN    _x0009_LUVA SIMPLES ESGOTO 75mm                                    _x000d_ 181_x0009_      100,000_x0009_ UN    _x0009_LUVA SOLDÁVEL 20mm                                          _x000d_ 182_x0009_       10,000_x0009_ UN    _x0009_LUVA SOLDÁVEL 25mm                                          _x000d_ 183_x0009_        5,000_x0009_ UN    _x0009_LUVA SOLDÁVEL 32mm                                          _x000d_ 184_x0009_       30,000_x0009_ UN    _x0009_LUVA SOLDÁVEL 50mm                                          _x000d_ 185_x0009_       50,000_x0009_ UN    _x0009_LUVAS 1' 1/2                                                _x000d_ 186_x0009_      250,000_x0009_MT      _x0009_MANGUEIRA CORRUGADA 3/4                                     _x000d_ 187_x0009_      300,000_x0009_MT      _x0009_mangueira flexivel de 1/2 polegada                          _x000d_ 188_x0009_      200,000_x0009_MT      _x0009_MANGUEIRA P/ JARDIM 1/2                                     _x000d_ 189_x0009_        1,000_x0009_ UN    _x0009_MARETA DE 05 KG COM CABO                                    _x000d_ 190_x0009_        1,000_x0009_ UN    _x0009_MARTELO                                                     _x000d_ 191_x0009_       10,000_x0009_ UN    _x0009_MARTELO 27mm                                                _x000d_ 192_x0009_       20,000_x0009_ UN    _x0009_miolo de porta/ cilindro                                    _x000d_ 193_x0009_        2,000_x0009_ UN    _x0009_PA DE CORTE COM CABO                                        _x000d_ 194_x0009_      300,000_x0009_ UN    _x0009_PARAFUSO 3,2 x 30 MADEIRA                                   _x000d_ 195_x0009_       50,000_x0009_ UN    _x0009_PARAFUSO PARA VASO SANITÁRIO                                _x000d_ 196_x0009_      600,000_x0009_ UN    _x0009_PARAFUSOS                                                   _x000d_ 197_x0009_        1,000_x0009_ UN    _x0009_PICARETA COM CABO                                           _x000d_ 198_x0009_       10,000_x0009_UN      _x0009_PINO 2 X 20                                                 _x000d_ 199_x0009_       10,000_x0009_ UN    _x0009_PINO ADAPTADOR 2P + T UNIVERSAL                             _x000d_ 200_x0009_       10,000_x0009_UN      _x0009_PINO DE PORCELANA 3 X 30                                    _x000d_ 201_x0009_       50,000_x0009_MT      _x0009_PISO CERAMICA PEI 3 30 X 30 CM                              _x000d_ 202_x0009_       50,000_x0009_MT      _x0009_PISO CERAMICA PEI 3 40 X 40 CM                              _x000d_ 203_x0009_       30,000_x0009_ UN    _x0009_PLUGUE 2 PINO 10ª                                           _x000d_ 204_x0009_      100,000_x0009_ UN    _x0009_PLUGUE ENGATE RÁPIDO                                        _x000d_ 205_x0009_      100,000_x0009_ UN    _x0009_PLUGUE FÊMEA 2P 10ª.                                        _x000d_ 206_x0009_      100,000_x0009_ UN    _x0009_PLUGUE FÊMEA 2P+T                                           _x000d_ 207_x0009_      100,000_x0009_ UN    _x0009_PLUGUE MACHO 10ª.                                           _x000d_ 208_x0009_      100,000_x0009_ UN    _x0009_PLUGUE ROSCÁVEL 3/4                                         _x000d_ 209_x0009_       50,000_x0009_ UN    _x0009_PORTA LÂMPADA FLUORESCENTE                                  _x000d_ 210_x0009_       50,000_x0009_ UN    _x0009_PORTA LÂMPADA FLUORESCENTE + PORTA START                    _x000d_ 211_x0009_        9,170_x0009_KG      _x0009_PREGO 12 x 12                                               _x000d_ 212_x0009_       30,000_x0009_KG      _x0009_PREGO 16 x 24                                               _x000d_ 213_x0009_       30,000_x0009_KG      _x0009_PREGO 17 x 27                                               _x000d_ 214_x0009_       30,000_x0009_KG      _x0009_PREGO 18 x 30                                               _x000d_ 216_x0009_       30,000_x0009_KG      _x0009_PREGO 18x30 - DUAS CABEÇAS.                                 _x000d_ 217_x0009_        1,000_x0009_KG      _x0009_PREGO 19/39                                                 _x000d_ 218_x0009_       30,000_x0009_KG      _x0009_PREGO 20x42.                                                _x000d_ 219_x0009_       30,000_x0009_KG      _x0009_PREGO 22x48.                                                _x000d_ 220_x0009_       30,000_x0009_KG      _x0009_PREGO 25 x 54                                               _x000d_ 221_x0009_       30,000_x0009_KG      _x0009_PREGO 25 x 72                                               _x000d_ 222_x0009_      100,000_x0009_PCT    _x0009_PREGO DE AÇO 12x9 - pacote com 100 un.                      _x000d_ 223_x0009_       20,000_x0009_KG      _x0009_PREGO P/ CAIBRO                                             _x000d_ 224_x0009_       20,000_x0009_ UN    _x0009_PROLONGADOR P/ TORNEIRA 4mm                                 _x000d_ 225_x0009_       12,000_x0009_ UN    _x0009_RASTEL E CABO                                               _x000d_ 226_x0009_        1,000_x0009_ UN    _x0009_RASTEL PEQUENO COM CABO                                     _x000d_ 227_x0009_       20,000_x0009_ UN    _x0009_REATOR ELETRÔNICO 1x40w                                     _x000d_ 228_x0009_       20,000_x0009_ UN    _x0009_REATOR ELETRÔNICO 2x20w                                     _x000d_ 229_x0009_      100,000_x0009_ UN    _x0009_REATOR ELETRÔNICO 2x40w                                     _x000d_ 230_x0009_       50,000_x0009_ UN    _x0009_RECPTÁCULO P/ LÂMPADA FLUORESCENTE cjto REF.27              _x000d_ 231_x0009_        5,000_x0009_ UN    _x0009_REDUÇÃO 50x40 mm                                            _x000d_ 232_x0009_      100,000_x0009_ UN    _x0009_REDUÇÃO 100x75 mm                                           _x000d_ 233_x0009_        2,000_x0009_ UN    _x0009_REDUCAO DE 3/4 PARA MEIA                                    _x000d_ 234_x0009_        5,000_x0009_ UN    _x0009_REDUÇÃO ESGOTO 150x100mm                                    _x000d_ 235_x0009_        5,000_x0009_ UN    _x0009_REDUÇÃO ESGOTO 200 X 150MM                                  _x000d_ 236_x0009_       10,000_x0009_ UN    _x0009_REGADOR 10 LITROS                                           _x000d_ 237_x0009_       50,000_x0009_ UN    _x0009_REGISTRO PRESSÃO 20mm                                       _x000d_ 238_x0009_       10,000_x0009_UN      _x0009_REJUNTE C/ 01 KG                                            _x000d_ 239_x0009_       30,000_x0009_ UN    _x0009_RELÊ FOTO CÉLULA                                            _x000d_ 240_x0009_       20,000_x0009_ UN    _x0009_ripa pinus 7cm x 5cm x 3m                                   _x000d_ 241_x0009_       50,000_x0009_ UN    _x0009_ROLO DE LÃ 23 cm                                            _x000d_ 242_x0009_       20,000_x0009_ UN    _x0009_SABONETEIRA PLASTICA AUTOMATICA                             _x000d_ 243_x0009_       50,000_x0009_ UN    _x0009_SERRA AÇO RÁPIDO                                            _x000d_ 244_x0009_        1,000_x0009_ UN    _x0009_SERROTE                                                     _x000d_ 245_x0009_        5,000_x0009_ UN    _x0009_SIFÃO                                                       _x000d_ 246_x0009_       30,000_x0009_ UN    _x0009_SIFÃO P/ LAVATÓRIO                                          _x000d_ 247_x0009_       50,000_x0009_ UN    _x0009_SILICONE 280gr                                              _x000d_ 248_x0009_       15,000_x0009_ UN    _x0009_SILICONE 50gr - INCOLOR                                     _x000d_ 249_x0009_       50,000_x0009_ UN    _x0009_SOLVENTE 5 LITROS                                           _x000d_ 250_x0009_      150,000_x0009_ UN    _x0009_STAR FS4 - 40W                                              _x000d_ 251_x0009_       20,000_x0009_ UN    _x0009_tabua pinus 20 cm x 2,5 cm x 3 cm                           _x000d_ 252_x0009_      150,000_x0009_ UN    _x0009_TEE ADAPTADOR                                               _x000d_ 253_x0009_      150,000_x0009_ UN    _x0009_TEE ESGOTO 100x100mm                                        _x000d_ 254_x0009_      100,000_x0009_ UN    _x0009_TEE ESGOTO 150x100mm                                        _x000d_ 255_x0009_       30,000_x0009_ UN    _x0009_TEE ESGOTO 200x200mm                                        _x000d_ 256_x0009_      100,000_x0009_ UN    _x0009_TEE LXR 25 X3/4                                             _x000d_ 257_x0009_       20,000_x0009_ UN    _x0009_TEE SOLDÁVEL 20mm                                           _x000d_ 258_x0009_        5,000_x0009_ UN    _x0009_TEE SOLDÁVEL 50mm                                           _x000d_ 259_x0009_       20,000_x0009_ UN    _x0009_TELHA ONDULADA 2,13x1,10x 6mm                               _x000d_ 260_x0009_       10,000_x0009_ UN    _x0009_TELHA ONDULADA 2,44x0,50x4mm                                _x000d_ 261_x0009_       50,000_x0009_ UN    _x0009_TELHA ONDULADA 2,44x1,10x6mm                                _x000d_ 262_x0009_       10,000_x0009_ UN    _x0009_TELHA PLÁSTICA 2,44x0,50                                    _x000d_ 263_x0009_       10,000_x0009_ UN    _x0009_TELHA PLÁSTICA 2,44x1,10                                    _x000d_ 264_x0009_       50,000_x0009_UN      _x0009_THINNER 5 LT                                                _x000d_ 265_x0009_       50,000_x0009_UN      _x0009_THINNER C/ 900 ML                                           _x000d_ 266_x0009_     3.000,000_x0009_UN      _x0009_TIJOLO 6 FUROS 14 x 9 x 24 cm                               _x000d_ 267_x0009_     5.000,000_x0009_ UN    _x0009_TIJOLO MACIÇO 10x6x22cm                                     _x000d_ 268_x0009_       50,000_x0009_ UN    _x0009_TINTA ACRILICA 3,600 LITROS - CORES DIVERSAS - PREMIUM      _x000d_ 269_x0009_       50,000_x0009_UN      _x0009_TINTA ESMALTE 3,6 LT - CORES DIVERSAS - PREMIUM             _x000d_ 270_x0009_       50,000_x0009_UN      _x0009_TINTA ESMALTE 900 ML - CORES DIVERSAS  - PREMIUM            _x000d_ 271_x0009_       40,000_x0009_ UN    _x0009_TINTA PARA DEMARCAÇÃO VIÁRIA AMARELA C/ 18 LT               _x000d_ 272_x0009_       20,000_x0009_ UN    _x0009_TINTA PARA DEMARCAÇÃO VIÁRIA BRANCA C/ 18 LT                _x000d_ 273_x0009_      300,000_x0009_ UN    _x0009_TINTA XADREZ PÓ C/500 gr                                    _x000d_ 274_x0009_       50,000_x0009_UN      _x0009_TOMADA DE EMBUTIR 2P + T                                    _x000d_ 275_x0009_       10,000_x0009_ UN    _x0009_TOMADA DE PORCELANA 2x20                                    _x000d_ 276_x0009_       30,000_x0009_UN      _x0009_TOMADA DE SOPREPOR 2P                                       _x000d_ 277_x0009_       50,000_x0009_UN      _x0009_TOMADA DE TELEFONE UNIVERSAL                                _x000d_ 278_x0009_       15,000_x0009_ UN    _x0009_TOMADA FONE                                                 _x000d_ 279_x0009_       70,000_x0009_ UN    _x0009_TOMADA REDE RJ45 8V c/p                                     _x000d_ 280_x0009_       20,000_x0009_ UN    _x0009_TORNEIRA ABRE FECGA 1/4 DE VOLTA METALICA                   _x000d_ 281_x0009_        5,000_x0009_ UN    _x0009_TORNEIRA COM ENCAIXE PARA MANGUEIRA                         _x000d_ 282_x0009_        5,000_x0009_ UN    _x0009_TORNEIRA ELÉTRICA DE BANCADA                                _x000d_ 283_x0009_       10,000_x0009_ UN    _x0009_TORNEIRA ELÉTRICA DE PAREDE                                 _x000d_ 284_x0009_       30,000_x0009_UN      _x0009_TORNEIRA P/ JARDIM                                          _x000d_ 285_x0009_       30,000_x0009_ UN    _x0009_TORNEIRA PLÁSTICA - PRETA                                   _x000d_ 286_x0009_        5,000_x0009_ UN    _x0009_TRINCHA 1 ½                                                 _x000d_ 287_x0009_        5,000_x0009_ UN    _x0009_TRINCHA 2                                                   _x000d_ 288_x0009_        5,000_x0009_UN      _x0009_TRINCHA 2.1/2&quot;                                              _x000d_ 289_x0009_        5,000_x0009_ UN    _x0009_TRINCHA 395 3                                               _x000d_ 290_x0009_        1,000_x0009_ UN    _x0009_TROQUES                                                     _x000d_ 291_x0009_      300,000_x0009_MT      _x0009_TUBO DE ESGOTO 100 mm                                       _x000d_ 292_x0009_      300,000_x0009_MT      _x0009_TUBO DE ESGOTO 150 mm                                       _x000d_ 293_x0009_      300,000_x0009_MT      _x0009_TUBO DE ESGOTO 200 mm                                       _x000d_ 294_x0009_      300,000_x0009_MT      _x0009_TUBO DE ESGOTO 40 mm                                        _x000d_ 295_x0009_      300,000_x0009_MT      _x0009_TUBO DE ESGOTO 75 mm                                        _x000d_ 296_x0009_      800,000_x0009_MT      _x0009_TUBO DE SOLDAVÉL 20 mm                                      _x000d_ 297_x0009_      300,000_x0009_MT      _x0009_TUBO ESGOTO 50 MM                                           _x000d_ 298_x0009_      300,000_x0009_MT      _x0009_TUBO SOLDÁVEL 50 mm                                         _x000d_ 299_x0009_       10,000_x0009_ UN    _x0009_UNIAO ½ POLIETILENO                                         _x000d_ 300_x0009_       20,000_x0009_ UN    _x0009_VÁLVULA P/ LAVATORIO                                        _x000d_ 301_x0009_       10,000_x0009_ UN    _x0009_VASSOURA DE RUA E CABO                                      _x000d_ 302_x0009_       20,000_x0009_ UN    _x0009_VEDA CALHA ALUMÍNIO 285 GR                                  _x000d_ 303_x0009_       20,000_x0009_ UN    _x0009_VEDA ROSCA                                                  _x000d_ 304_x0009_        2,000_x0009_MT      _x0009_vidro 4 m incolor m²                                        "/>
    <w:docVar w:name="ItensLicitacaoPorLote" w:val=" "/>
    <w:docVar w:name="ItensVencedores" w:val=" "/>
    <w:docVar w:name="ListaDctosProc" w:val=" "/>
    <w:docVar w:name="LocalEntrega" w:val="Prefeitura Municipal"/>
    <w:docVar w:name="Modalidade" w:val="PREGÃO PRESENCIAL"/>
    <w:docVar w:name="NomeCentroCusto" w:val="DEPARTAMENTO DE OBRAS E SERVICOS"/>
    <w:docVar w:name="NomeDiretorCompras" w:val=" "/>
    <w:docVar w:name="NomeEstado" w:val="ESTADO DE SANTA CATARINA"/>
    <w:docVar w:name="NomeMembro1" w:val="Paula Bütner"/>
    <w:docVar w:name="NomeMembro2" w:val="Giseli Krug"/>
    <w:docVar w:name="NomeMembro3" w:val="Débora Tais Menlak"/>
    <w:docVar w:name="NomeMembro4" w:val=" "/>
    <w:docVar w:name="NomeMembro5" w:val=" "/>
    <w:docVar w:name="NomeMembro6" w:val=" "/>
    <w:docVar w:name="NomeMembro7" w:val=" "/>
    <w:docVar w:name="NomeMembro8" w:val=" "/>
    <w:docVar w:name="NomeOrgao" w:val="SECRETARIA DE OBRAS E SERVICOS"/>
    <w:docVar w:name="NomePresComissao" w:val="Mariana de Azevedo Ramos"/>
    <w:docVar w:name="NomeRespCompras" w:val="Giseli Krug"/>
    <w:docVar w:name="NomeSecretario" w:val="Angelo Brandalise Junior"/>
    <w:docVar w:name="NomeTitular" w:val="Moises Diersmann"/>
    <w:docVar w:name="NomeUnidade" w:val="DEPARTAMENTO DE OBRAS E SERVICOS"/>
    <w:docVar w:name="NomeUsuario" w:val="PREFEITURA MUNICIPAL DE LUZERNA                   "/>
    <w:docVar w:name="NumeroCentroCusto" w:val="1/2014"/>
    <w:docVar w:name="NumeroOrgao" w:val="11"/>
    <w:docVar w:name="NumeroUnidade" w:val="11.01"/>
    <w:docVar w:name="NumLicitacao" w:val="63/2014"/>
    <w:docVar w:name="NumProcesso" w:val="105/2014"/>
    <w:docVar w:name="ObjetoLicitacao" w:val="A presente licitação tem por objeto o registro de preços, para eventual aquisição, de forma parcelada, de materiais de construção destinada à realização de serviços, reparos, conservação e manutenção diversos, destinados a Unidade Gestora - Prefeitura Municipal e os Fundos Especiais, em conformidade com as especificações em Anexo."/>
    <w:docVar w:name="ObsProcesso" w:val=" "/>
    <w:docVar w:name="PortariaComissao" w:val="213/2013"/>
    <w:docVar w:name="PrazoEntrega" w:val="CONFORME EDITAL"/>
    <w:docVar w:name="SiglaEstado" w:val="SC"/>
    <w:docVar w:name="SiglaModalidade" w:val="PR"/>
    <w:docVar w:name="Telefone" w:val=" "/>
    <w:docVar w:name="TipoComissao" w:val=" ESPECIAL"/>
    <w:docVar w:name="ValidadeProposta" w:val="CONFORME EDITAL"/>
    <w:docVar w:name="ValorTotalProcesso" w:val="0,00"/>
    <w:docVar w:name="ValorTotalProcessoExtenso" w:val="(******************************************************************************************************************************************************************************************************************************************************************************************************************************************************************************************************************************************************************************************************************)"/>
    <w:docVar w:name="Vigencia" w:val="CONFORME EDITAL"/>
  </w:docVars>
  <w:rsids>
    <w:rsidRoot w:val="00AD0D61"/>
    <w:rsid w:val="0000099C"/>
    <w:rsid w:val="000069F4"/>
    <w:rsid w:val="00006AC1"/>
    <w:rsid w:val="00010D30"/>
    <w:rsid w:val="00010E09"/>
    <w:rsid w:val="000112B0"/>
    <w:rsid w:val="0001177F"/>
    <w:rsid w:val="00013AB1"/>
    <w:rsid w:val="00015F19"/>
    <w:rsid w:val="000173F8"/>
    <w:rsid w:val="00017B9F"/>
    <w:rsid w:val="00022439"/>
    <w:rsid w:val="000271C4"/>
    <w:rsid w:val="0003119F"/>
    <w:rsid w:val="0003169E"/>
    <w:rsid w:val="000338E2"/>
    <w:rsid w:val="00036733"/>
    <w:rsid w:val="00036F4D"/>
    <w:rsid w:val="00037494"/>
    <w:rsid w:val="000377B6"/>
    <w:rsid w:val="0004198E"/>
    <w:rsid w:val="00042951"/>
    <w:rsid w:val="0004341F"/>
    <w:rsid w:val="000468E2"/>
    <w:rsid w:val="00046B8F"/>
    <w:rsid w:val="00046E4A"/>
    <w:rsid w:val="00051EA9"/>
    <w:rsid w:val="0005275E"/>
    <w:rsid w:val="00052DB0"/>
    <w:rsid w:val="00053F71"/>
    <w:rsid w:val="00055141"/>
    <w:rsid w:val="00056425"/>
    <w:rsid w:val="00057F69"/>
    <w:rsid w:val="00061D37"/>
    <w:rsid w:val="0006680C"/>
    <w:rsid w:val="00071ED0"/>
    <w:rsid w:val="0007360B"/>
    <w:rsid w:val="00081D83"/>
    <w:rsid w:val="000824E1"/>
    <w:rsid w:val="000847C7"/>
    <w:rsid w:val="00084833"/>
    <w:rsid w:val="00090E89"/>
    <w:rsid w:val="00095D64"/>
    <w:rsid w:val="000A0823"/>
    <w:rsid w:val="000A28B9"/>
    <w:rsid w:val="000A2CF9"/>
    <w:rsid w:val="000A323A"/>
    <w:rsid w:val="000A67B3"/>
    <w:rsid w:val="000A6C27"/>
    <w:rsid w:val="000A70EA"/>
    <w:rsid w:val="000B44F2"/>
    <w:rsid w:val="000B4CB0"/>
    <w:rsid w:val="000C2723"/>
    <w:rsid w:val="000C40AB"/>
    <w:rsid w:val="000C6686"/>
    <w:rsid w:val="000C751D"/>
    <w:rsid w:val="000D1376"/>
    <w:rsid w:val="000D1735"/>
    <w:rsid w:val="000D7616"/>
    <w:rsid w:val="000D79AC"/>
    <w:rsid w:val="000E1732"/>
    <w:rsid w:val="000E191E"/>
    <w:rsid w:val="000E3FD7"/>
    <w:rsid w:val="000E44A1"/>
    <w:rsid w:val="000E56B8"/>
    <w:rsid w:val="000E6E2B"/>
    <w:rsid w:val="000F016F"/>
    <w:rsid w:val="000F0B69"/>
    <w:rsid w:val="000F118E"/>
    <w:rsid w:val="000F1288"/>
    <w:rsid w:val="000F24D8"/>
    <w:rsid w:val="000F5024"/>
    <w:rsid w:val="000F659F"/>
    <w:rsid w:val="000F6F72"/>
    <w:rsid w:val="00106D70"/>
    <w:rsid w:val="001120EC"/>
    <w:rsid w:val="00121765"/>
    <w:rsid w:val="00121E1C"/>
    <w:rsid w:val="001231EC"/>
    <w:rsid w:val="00125CBE"/>
    <w:rsid w:val="00127776"/>
    <w:rsid w:val="0013044F"/>
    <w:rsid w:val="00131D31"/>
    <w:rsid w:val="001325EB"/>
    <w:rsid w:val="001327FE"/>
    <w:rsid w:val="00135102"/>
    <w:rsid w:val="001403F8"/>
    <w:rsid w:val="00141BFE"/>
    <w:rsid w:val="00141C5A"/>
    <w:rsid w:val="001428B3"/>
    <w:rsid w:val="00142E3D"/>
    <w:rsid w:val="0014527D"/>
    <w:rsid w:val="00145542"/>
    <w:rsid w:val="00146F36"/>
    <w:rsid w:val="001475A7"/>
    <w:rsid w:val="0014771D"/>
    <w:rsid w:val="00154693"/>
    <w:rsid w:val="0015479F"/>
    <w:rsid w:val="0015509E"/>
    <w:rsid w:val="00160B43"/>
    <w:rsid w:val="00160E0B"/>
    <w:rsid w:val="00162A8B"/>
    <w:rsid w:val="00163DE7"/>
    <w:rsid w:val="00165B4E"/>
    <w:rsid w:val="00171930"/>
    <w:rsid w:val="00176D4B"/>
    <w:rsid w:val="00177CED"/>
    <w:rsid w:val="0018031D"/>
    <w:rsid w:val="00184452"/>
    <w:rsid w:val="0018739F"/>
    <w:rsid w:val="00192DA9"/>
    <w:rsid w:val="00192F55"/>
    <w:rsid w:val="0019320C"/>
    <w:rsid w:val="00193D17"/>
    <w:rsid w:val="00195970"/>
    <w:rsid w:val="00196A2B"/>
    <w:rsid w:val="001972CA"/>
    <w:rsid w:val="00197469"/>
    <w:rsid w:val="001A0075"/>
    <w:rsid w:val="001A1F64"/>
    <w:rsid w:val="001A2FBE"/>
    <w:rsid w:val="001A519D"/>
    <w:rsid w:val="001B2AC7"/>
    <w:rsid w:val="001B3722"/>
    <w:rsid w:val="001B5A73"/>
    <w:rsid w:val="001C13F0"/>
    <w:rsid w:val="001C3DE7"/>
    <w:rsid w:val="001C4A4A"/>
    <w:rsid w:val="001D48C0"/>
    <w:rsid w:val="001E3820"/>
    <w:rsid w:val="001E3BE6"/>
    <w:rsid w:val="001E69BE"/>
    <w:rsid w:val="001E7F53"/>
    <w:rsid w:val="001F0ED5"/>
    <w:rsid w:val="001F2069"/>
    <w:rsid w:val="001F447A"/>
    <w:rsid w:val="001F5757"/>
    <w:rsid w:val="0020028C"/>
    <w:rsid w:val="00200303"/>
    <w:rsid w:val="002007E1"/>
    <w:rsid w:val="00200819"/>
    <w:rsid w:val="00202DAB"/>
    <w:rsid w:val="0020434A"/>
    <w:rsid w:val="00206B01"/>
    <w:rsid w:val="00206C9D"/>
    <w:rsid w:val="0021118A"/>
    <w:rsid w:val="00214F07"/>
    <w:rsid w:val="00215449"/>
    <w:rsid w:val="00222AE7"/>
    <w:rsid w:val="00226E68"/>
    <w:rsid w:val="00227124"/>
    <w:rsid w:val="00227B22"/>
    <w:rsid w:val="00232036"/>
    <w:rsid w:val="002325E8"/>
    <w:rsid w:val="002354FE"/>
    <w:rsid w:val="0023566C"/>
    <w:rsid w:val="00236D8C"/>
    <w:rsid w:val="00237739"/>
    <w:rsid w:val="002414C7"/>
    <w:rsid w:val="00251856"/>
    <w:rsid w:val="002521D8"/>
    <w:rsid w:val="0025284C"/>
    <w:rsid w:val="00261B32"/>
    <w:rsid w:val="0026396D"/>
    <w:rsid w:val="00266ABA"/>
    <w:rsid w:val="00275BAF"/>
    <w:rsid w:val="0028074E"/>
    <w:rsid w:val="0028453A"/>
    <w:rsid w:val="00286159"/>
    <w:rsid w:val="00286B4D"/>
    <w:rsid w:val="00287749"/>
    <w:rsid w:val="00291FB9"/>
    <w:rsid w:val="00291FE5"/>
    <w:rsid w:val="00294A00"/>
    <w:rsid w:val="002956F4"/>
    <w:rsid w:val="002968F3"/>
    <w:rsid w:val="00296934"/>
    <w:rsid w:val="002A14B1"/>
    <w:rsid w:val="002A5056"/>
    <w:rsid w:val="002A6331"/>
    <w:rsid w:val="002A6893"/>
    <w:rsid w:val="002B31CD"/>
    <w:rsid w:val="002B499E"/>
    <w:rsid w:val="002B57BF"/>
    <w:rsid w:val="002C18AF"/>
    <w:rsid w:val="002C2982"/>
    <w:rsid w:val="002C29BC"/>
    <w:rsid w:val="002C63C6"/>
    <w:rsid w:val="002C6EF9"/>
    <w:rsid w:val="002C6F4E"/>
    <w:rsid w:val="002C7077"/>
    <w:rsid w:val="002C7288"/>
    <w:rsid w:val="002D13CF"/>
    <w:rsid w:val="002D2935"/>
    <w:rsid w:val="002D364F"/>
    <w:rsid w:val="002D50AE"/>
    <w:rsid w:val="002D6F9E"/>
    <w:rsid w:val="002E0D5F"/>
    <w:rsid w:val="002E2518"/>
    <w:rsid w:val="002F04AC"/>
    <w:rsid w:val="003039C1"/>
    <w:rsid w:val="003104EA"/>
    <w:rsid w:val="003130A8"/>
    <w:rsid w:val="00314020"/>
    <w:rsid w:val="00322095"/>
    <w:rsid w:val="00322FE4"/>
    <w:rsid w:val="00325636"/>
    <w:rsid w:val="00325BBB"/>
    <w:rsid w:val="0033119C"/>
    <w:rsid w:val="00332BA7"/>
    <w:rsid w:val="00332CF8"/>
    <w:rsid w:val="003340A6"/>
    <w:rsid w:val="00337C81"/>
    <w:rsid w:val="003408D1"/>
    <w:rsid w:val="003441F2"/>
    <w:rsid w:val="00344C36"/>
    <w:rsid w:val="0034597D"/>
    <w:rsid w:val="00345AED"/>
    <w:rsid w:val="00347FEB"/>
    <w:rsid w:val="00350962"/>
    <w:rsid w:val="0035323F"/>
    <w:rsid w:val="0035481C"/>
    <w:rsid w:val="003617A0"/>
    <w:rsid w:val="00364E7F"/>
    <w:rsid w:val="00366B69"/>
    <w:rsid w:val="00367B1E"/>
    <w:rsid w:val="003708ED"/>
    <w:rsid w:val="0037159C"/>
    <w:rsid w:val="003724F6"/>
    <w:rsid w:val="003727A1"/>
    <w:rsid w:val="003729D1"/>
    <w:rsid w:val="0037395B"/>
    <w:rsid w:val="00374106"/>
    <w:rsid w:val="0038012F"/>
    <w:rsid w:val="00386938"/>
    <w:rsid w:val="00393B89"/>
    <w:rsid w:val="003967D6"/>
    <w:rsid w:val="003A029D"/>
    <w:rsid w:val="003A1233"/>
    <w:rsid w:val="003A5543"/>
    <w:rsid w:val="003A5673"/>
    <w:rsid w:val="003A7BA8"/>
    <w:rsid w:val="003B0BAE"/>
    <w:rsid w:val="003B0E97"/>
    <w:rsid w:val="003B32C9"/>
    <w:rsid w:val="003B4950"/>
    <w:rsid w:val="003B4ACA"/>
    <w:rsid w:val="003B4BCD"/>
    <w:rsid w:val="003B661E"/>
    <w:rsid w:val="003C01CD"/>
    <w:rsid w:val="003C1141"/>
    <w:rsid w:val="003C40BB"/>
    <w:rsid w:val="003C44F5"/>
    <w:rsid w:val="003C4D87"/>
    <w:rsid w:val="003C64DC"/>
    <w:rsid w:val="003D0260"/>
    <w:rsid w:val="003D148B"/>
    <w:rsid w:val="003D2EE0"/>
    <w:rsid w:val="003D3874"/>
    <w:rsid w:val="003D5CF3"/>
    <w:rsid w:val="003D67E1"/>
    <w:rsid w:val="003D779C"/>
    <w:rsid w:val="003D7C64"/>
    <w:rsid w:val="003E106C"/>
    <w:rsid w:val="003E2128"/>
    <w:rsid w:val="003E21F8"/>
    <w:rsid w:val="003E7667"/>
    <w:rsid w:val="003F0387"/>
    <w:rsid w:val="003F0FA5"/>
    <w:rsid w:val="003F3D69"/>
    <w:rsid w:val="003F5138"/>
    <w:rsid w:val="003F63E0"/>
    <w:rsid w:val="003F7210"/>
    <w:rsid w:val="003F793E"/>
    <w:rsid w:val="0040069A"/>
    <w:rsid w:val="00401C71"/>
    <w:rsid w:val="00405E52"/>
    <w:rsid w:val="00410173"/>
    <w:rsid w:val="00410A82"/>
    <w:rsid w:val="00410ED1"/>
    <w:rsid w:val="00412BD4"/>
    <w:rsid w:val="00413BAE"/>
    <w:rsid w:val="004141E2"/>
    <w:rsid w:val="0041724A"/>
    <w:rsid w:val="004179D3"/>
    <w:rsid w:val="00417A84"/>
    <w:rsid w:val="00420578"/>
    <w:rsid w:val="004210A0"/>
    <w:rsid w:val="00422B6E"/>
    <w:rsid w:val="00422F2F"/>
    <w:rsid w:val="004252F4"/>
    <w:rsid w:val="004255DE"/>
    <w:rsid w:val="0042647D"/>
    <w:rsid w:val="00426893"/>
    <w:rsid w:val="004300B2"/>
    <w:rsid w:val="004320D3"/>
    <w:rsid w:val="0043306C"/>
    <w:rsid w:val="004337E1"/>
    <w:rsid w:val="00433C18"/>
    <w:rsid w:val="00434676"/>
    <w:rsid w:val="00434DD1"/>
    <w:rsid w:val="00436E3D"/>
    <w:rsid w:val="00437FE9"/>
    <w:rsid w:val="0044078B"/>
    <w:rsid w:val="00441BAB"/>
    <w:rsid w:val="0044228C"/>
    <w:rsid w:val="00442C92"/>
    <w:rsid w:val="00442F16"/>
    <w:rsid w:val="004445EF"/>
    <w:rsid w:val="00445E27"/>
    <w:rsid w:val="00446C26"/>
    <w:rsid w:val="004500CD"/>
    <w:rsid w:val="004506C3"/>
    <w:rsid w:val="00453556"/>
    <w:rsid w:val="00454016"/>
    <w:rsid w:val="00456583"/>
    <w:rsid w:val="00460870"/>
    <w:rsid w:val="00460B9C"/>
    <w:rsid w:val="004610AF"/>
    <w:rsid w:val="004624CA"/>
    <w:rsid w:val="00464F8C"/>
    <w:rsid w:val="004668A5"/>
    <w:rsid w:val="0046716A"/>
    <w:rsid w:val="0046733D"/>
    <w:rsid w:val="00471B3F"/>
    <w:rsid w:val="00472676"/>
    <w:rsid w:val="00475B64"/>
    <w:rsid w:val="00475DBD"/>
    <w:rsid w:val="00476FEB"/>
    <w:rsid w:val="00477BC7"/>
    <w:rsid w:val="0048156A"/>
    <w:rsid w:val="00484198"/>
    <w:rsid w:val="00484D4A"/>
    <w:rsid w:val="00487180"/>
    <w:rsid w:val="00491B81"/>
    <w:rsid w:val="004921C1"/>
    <w:rsid w:val="004922C0"/>
    <w:rsid w:val="0049475F"/>
    <w:rsid w:val="004A3B32"/>
    <w:rsid w:val="004B0A8C"/>
    <w:rsid w:val="004B24A0"/>
    <w:rsid w:val="004B2820"/>
    <w:rsid w:val="004B4B33"/>
    <w:rsid w:val="004B57B8"/>
    <w:rsid w:val="004B75DA"/>
    <w:rsid w:val="004C036C"/>
    <w:rsid w:val="004C4BF4"/>
    <w:rsid w:val="004C5073"/>
    <w:rsid w:val="004C5CC9"/>
    <w:rsid w:val="004C6477"/>
    <w:rsid w:val="004C6B9C"/>
    <w:rsid w:val="004D21FF"/>
    <w:rsid w:val="004D3FF0"/>
    <w:rsid w:val="004D5312"/>
    <w:rsid w:val="004D63FD"/>
    <w:rsid w:val="004D7265"/>
    <w:rsid w:val="004E16BB"/>
    <w:rsid w:val="004E48E1"/>
    <w:rsid w:val="004E56CD"/>
    <w:rsid w:val="004F2DE5"/>
    <w:rsid w:val="004F3B2F"/>
    <w:rsid w:val="004F5441"/>
    <w:rsid w:val="004F612E"/>
    <w:rsid w:val="004F6520"/>
    <w:rsid w:val="00500715"/>
    <w:rsid w:val="005009E2"/>
    <w:rsid w:val="005016BA"/>
    <w:rsid w:val="005022C2"/>
    <w:rsid w:val="00505159"/>
    <w:rsid w:val="00505DBA"/>
    <w:rsid w:val="005068E0"/>
    <w:rsid w:val="005117B3"/>
    <w:rsid w:val="00511EDA"/>
    <w:rsid w:val="005177A3"/>
    <w:rsid w:val="00520FC4"/>
    <w:rsid w:val="005238B5"/>
    <w:rsid w:val="005315FA"/>
    <w:rsid w:val="00531E93"/>
    <w:rsid w:val="005340D2"/>
    <w:rsid w:val="00534D7F"/>
    <w:rsid w:val="00535DCA"/>
    <w:rsid w:val="00537E20"/>
    <w:rsid w:val="00540334"/>
    <w:rsid w:val="0054124E"/>
    <w:rsid w:val="00542A85"/>
    <w:rsid w:val="00543A80"/>
    <w:rsid w:val="005515C5"/>
    <w:rsid w:val="00554F20"/>
    <w:rsid w:val="005561E1"/>
    <w:rsid w:val="00556499"/>
    <w:rsid w:val="005603B5"/>
    <w:rsid w:val="00560D84"/>
    <w:rsid w:val="00562735"/>
    <w:rsid w:val="00562C33"/>
    <w:rsid w:val="00565AE2"/>
    <w:rsid w:val="00566044"/>
    <w:rsid w:val="00567D33"/>
    <w:rsid w:val="00570D13"/>
    <w:rsid w:val="00571BF9"/>
    <w:rsid w:val="00575E45"/>
    <w:rsid w:val="00577A63"/>
    <w:rsid w:val="00577E11"/>
    <w:rsid w:val="0058476D"/>
    <w:rsid w:val="00584A88"/>
    <w:rsid w:val="0058589C"/>
    <w:rsid w:val="0058604E"/>
    <w:rsid w:val="0058622F"/>
    <w:rsid w:val="00590058"/>
    <w:rsid w:val="00591772"/>
    <w:rsid w:val="00592273"/>
    <w:rsid w:val="00593697"/>
    <w:rsid w:val="005A047A"/>
    <w:rsid w:val="005A1A69"/>
    <w:rsid w:val="005A26A7"/>
    <w:rsid w:val="005A3902"/>
    <w:rsid w:val="005A433E"/>
    <w:rsid w:val="005A799A"/>
    <w:rsid w:val="005A7FC4"/>
    <w:rsid w:val="005B30C0"/>
    <w:rsid w:val="005B60BF"/>
    <w:rsid w:val="005C316A"/>
    <w:rsid w:val="005C49E2"/>
    <w:rsid w:val="005C5FF9"/>
    <w:rsid w:val="005D2888"/>
    <w:rsid w:val="005D338A"/>
    <w:rsid w:val="005D4997"/>
    <w:rsid w:val="005E190E"/>
    <w:rsid w:val="005E7301"/>
    <w:rsid w:val="005F09CB"/>
    <w:rsid w:val="005F0B23"/>
    <w:rsid w:val="005F265F"/>
    <w:rsid w:val="005F3337"/>
    <w:rsid w:val="005F35A6"/>
    <w:rsid w:val="005F35D9"/>
    <w:rsid w:val="005F5BE7"/>
    <w:rsid w:val="005F61C9"/>
    <w:rsid w:val="005F7038"/>
    <w:rsid w:val="00603CB4"/>
    <w:rsid w:val="006060CC"/>
    <w:rsid w:val="006073E9"/>
    <w:rsid w:val="006079F6"/>
    <w:rsid w:val="00613F0B"/>
    <w:rsid w:val="00614838"/>
    <w:rsid w:val="006210AB"/>
    <w:rsid w:val="0062209C"/>
    <w:rsid w:val="0062261A"/>
    <w:rsid w:val="0062415E"/>
    <w:rsid w:val="00625E17"/>
    <w:rsid w:val="00630B1D"/>
    <w:rsid w:val="00636EAD"/>
    <w:rsid w:val="00641091"/>
    <w:rsid w:val="00641600"/>
    <w:rsid w:val="0064764E"/>
    <w:rsid w:val="00652AAD"/>
    <w:rsid w:val="00652BD2"/>
    <w:rsid w:val="00652E03"/>
    <w:rsid w:val="00653E36"/>
    <w:rsid w:val="00661134"/>
    <w:rsid w:val="00661D71"/>
    <w:rsid w:val="00663A5D"/>
    <w:rsid w:val="00664718"/>
    <w:rsid w:val="00665859"/>
    <w:rsid w:val="0066686D"/>
    <w:rsid w:val="006672F7"/>
    <w:rsid w:val="00670524"/>
    <w:rsid w:val="00673DA5"/>
    <w:rsid w:val="006742A4"/>
    <w:rsid w:val="00674DEF"/>
    <w:rsid w:val="006751C9"/>
    <w:rsid w:val="00681183"/>
    <w:rsid w:val="00681380"/>
    <w:rsid w:val="00681E1B"/>
    <w:rsid w:val="00684B12"/>
    <w:rsid w:val="00687110"/>
    <w:rsid w:val="00687CB1"/>
    <w:rsid w:val="00690E45"/>
    <w:rsid w:val="00691099"/>
    <w:rsid w:val="00691839"/>
    <w:rsid w:val="00691D99"/>
    <w:rsid w:val="0069373C"/>
    <w:rsid w:val="00693F95"/>
    <w:rsid w:val="00697586"/>
    <w:rsid w:val="006A1A20"/>
    <w:rsid w:val="006A22B4"/>
    <w:rsid w:val="006A2566"/>
    <w:rsid w:val="006A43B5"/>
    <w:rsid w:val="006A731A"/>
    <w:rsid w:val="006B357D"/>
    <w:rsid w:val="006B6A2D"/>
    <w:rsid w:val="006C1F1C"/>
    <w:rsid w:val="006C5295"/>
    <w:rsid w:val="006C5746"/>
    <w:rsid w:val="006C6BC2"/>
    <w:rsid w:val="006C7C9E"/>
    <w:rsid w:val="006D0943"/>
    <w:rsid w:val="006D19B4"/>
    <w:rsid w:val="006D27FB"/>
    <w:rsid w:val="006D438F"/>
    <w:rsid w:val="006D6BCE"/>
    <w:rsid w:val="006E0B57"/>
    <w:rsid w:val="006E17B2"/>
    <w:rsid w:val="006E1D02"/>
    <w:rsid w:val="006E6B09"/>
    <w:rsid w:val="006F1329"/>
    <w:rsid w:val="006F277B"/>
    <w:rsid w:val="006F3067"/>
    <w:rsid w:val="006F30B4"/>
    <w:rsid w:val="006F55A7"/>
    <w:rsid w:val="006F72B1"/>
    <w:rsid w:val="00700017"/>
    <w:rsid w:val="0070007C"/>
    <w:rsid w:val="00701F2D"/>
    <w:rsid w:val="0070314C"/>
    <w:rsid w:val="00705825"/>
    <w:rsid w:val="00706594"/>
    <w:rsid w:val="007068AE"/>
    <w:rsid w:val="00706C3E"/>
    <w:rsid w:val="007100A3"/>
    <w:rsid w:val="00711410"/>
    <w:rsid w:val="00713F1D"/>
    <w:rsid w:val="00720605"/>
    <w:rsid w:val="00724200"/>
    <w:rsid w:val="00724462"/>
    <w:rsid w:val="00731EA0"/>
    <w:rsid w:val="00732590"/>
    <w:rsid w:val="0073472B"/>
    <w:rsid w:val="007358EE"/>
    <w:rsid w:val="00737C22"/>
    <w:rsid w:val="0074187B"/>
    <w:rsid w:val="007470B0"/>
    <w:rsid w:val="007518BF"/>
    <w:rsid w:val="00755294"/>
    <w:rsid w:val="00755D7F"/>
    <w:rsid w:val="00764385"/>
    <w:rsid w:val="00765AA4"/>
    <w:rsid w:val="0076627D"/>
    <w:rsid w:val="00767280"/>
    <w:rsid w:val="00772376"/>
    <w:rsid w:val="00776015"/>
    <w:rsid w:val="007765AA"/>
    <w:rsid w:val="0078032A"/>
    <w:rsid w:val="00780565"/>
    <w:rsid w:val="00780D6D"/>
    <w:rsid w:val="007817D2"/>
    <w:rsid w:val="007835D3"/>
    <w:rsid w:val="00791F16"/>
    <w:rsid w:val="00792590"/>
    <w:rsid w:val="00794499"/>
    <w:rsid w:val="0079688A"/>
    <w:rsid w:val="007A1521"/>
    <w:rsid w:val="007A156F"/>
    <w:rsid w:val="007A2AE5"/>
    <w:rsid w:val="007A4254"/>
    <w:rsid w:val="007A70AE"/>
    <w:rsid w:val="007B07C2"/>
    <w:rsid w:val="007B0918"/>
    <w:rsid w:val="007B2D6E"/>
    <w:rsid w:val="007B3532"/>
    <w:rsid w:val="007B54DF"/>
    <w:rsid w:val="007B634F"/>
    <w:rsid w:val="007B6F9C"/>
    <w:rsid w:val="007B75EE"/>
    <w:rsid w:val="007C45E6"/>
    <w:rsid w:val="007C4BA2"/>
    <w:rsid w:val="007D27B4"/>
    <w:rsid w:val="007D5306"/>
    <w:rsid w:val="007D557A"/>
    <w:rsid w:val="007D5D6F"/>
    <w:rsid w:val="007D78B0"/>
    <w:rsid w:val="007E3484"/>
    <w:rsid w:val="007E4B64"/>
    <w:rsid w:val="007E53E7"/>
    <w:rsid w:val="007F225F"/>
    <w:rsid w:val="007F2300"/>
    <w:rsid w:val="007F273D"/>
    <w:rsid w:val="007F32BB"/>
    <w:rsid w:val="007F5E07"/>
    <w:rsid w:val="007F6C06"/>
    <w:rsid w:val="00802C01"/>
    <w:rsid w:val="00810549"/>
    <w:rsid w:val="008135CA"/>
    <w:rsid w:val="00814BCC"/>
    <w:rsid w:val="00816F25"/>
    <w:rsid w:val="0082376A"/>
    <w:rsid w:val="00823E74"/>
    <w:rsid w:val="00824A34"/>
    <w:rsid w:val="00830C62"/>
    <w:rsid w:val="008329CB"/>
    <w:rsid w:val="00835A5F"/>
    <w:rsid w:val="00836094"/>
    <w:rsid w:val="00837EFB"/>
    <w:rsid w:val="00840046"/>
    <w:rsid w:val="008404F4"/>
    <w:rsid w:val="00841315"/>
    <w:rsid w:val="00841D70"/>
    <w:rsid w:val="0084513B"/>
    <w:rsid w:val="00846B8E"/>
    <w:rsid w:val="00847685"/>
    <w:rsid w:val="008540C5"/>
    <w:rsid w:val="008568F1"/>
    <w:rsid w:val="008620B5"/>
    <w:rsid w:val="00862164"/>
    <w:rsid w:val="008661BD"/>
    <w:rsid w:val="00867A87"/>
    <w:rsid w:val="00872955"/>
    <w:rsid w:val="008747A1"/>
    <w:rsid w:val="00875517"/>
    <w:rsid w:val="0088512B"/>
    <w:rsid w:val="00886CDC"/>
    <w:rsid w:val="00891F77"/>
    <w:rsid w:val="00893027"/>
    <w:rsid w:val="0089504C"/>
    <w:rsid w:val="008969C8"/>
    <w:rsid w:val="00896E73"/>
    <w:rsid w:val="008A0711"/>
    <w:rsid w:val="008A189F"/>
    <w:rsid w:val="008A3896"/>
    <w:rsid w:val="008A440B"/>
    <w:rsid w:val="008A4A70"/>
    <w:rsid w:val="008A573B"/>
    <w:rsid w:val="008A697E"/>
    <w:rsid w:val="008A6C3F"/>
    <w:rsid w:val="008A6E08"/>
    <w:rsid w:val="008B1AA3"/>
    <w:rsid w:val="008B1D4E"/>
    <w:rsid w:val="008C0FAB"/>
    <w:rsid w:val="008C14AB"/>
    <w:rsid w:val="008C253C"/>
    <w:rsid w:val="008C61D4"/>
    <w:rsid w:val="008C6796"/>
    <w:rsid w:val="008C725D"/>
    <w:rsid w:val="008C75BB"/>
    <w:rsid w:val="008D045F"/>
    <w:rsid w:val="008D1200"/>
    <w:rsid w:val="008D4B41"/>
    <w:rsid w:val="008D50CC"/>
    <w:rsid w:val="008D662A"/>
    <w:rsid w:val="008E2BDE"/>
    <w:rsid w:val="008E4D11"/>
    <w:rsid w:val="008E5665"/>
    <w:rsid w:val="008E6551"/>
    <w:rsid w:val="008E6C7F"/>
    <w:rsid w:val="008E79C3"/>
    <w:rsid w:val="008F1B21"/>
    <w:rsid w:val="008F34BB"/>
    <w:rsid w:val="008F41DA"/>
    <w:rsid w:val="008F55EE"/>
    <w:rsid w:val="008F5981"/>
    <w:rsid w:val="008F5DEC"/>
    <w:rsid w:val="00901830"/>
    <w:rsid w:val="00902C7E"/>
    <w:rsid w:val="009042EB"/>
    <w:rsid w:val="00911F12"/>
    <w:rsid w:val="00913E3D"/>
    <w:rsid w:val="009166F1"/>
    <w:rsid w:val="00917BE6"/>
    <w:rsid w:val="00921C0C"/>
    <w:rsid w:val="00921D38"/>
    <w:rsid w:val="00923651"/>
    <w:rsid w:val="00924948"/>
    <w:rsid w:val="00927201"/>
    <w:rsid w:val="00930260"/>
    <w:rsid w:val="009310D3"/>
    <w:rsid w:val="00932654"/>
    <w:rsid w:val="00936510"/>
    <w:rsid w:val="00936E69"/>
    <w:rsid w:val="00936EE9"/>
    <w:rsid w:val="00937D35"/>
    <w:rsid w:val="00940990"/>
    <w:rsid w:val="00940B1C"/>
    <w:rsid w:val="0094171F"/>
    <w:rsid w:val="00941F54"/>
    <w:rsid w:val="00944E73"/>
    <w:rsid w:val="0094596D"/>
    <w:rsid w:val="00945C8B"/>
    <w:rsid w:val="00946E4E"/>
    <w:rsid w:val="00946E9D"/>
    <w:rsid w:val="009524DF"/>
    <w:rsid w:val="0095415B"/>
    <w:rsid w:val="009552A2"/>
    <w:rsid w:val="009556AE"/>
    <w:rsid w:val="009562CF"/>
    <w:rsid w:val="00957E55"/>
    <w:rsid w:val="0096231F"/>
    <w:rsid w:val="009637BE"/>
    <w:rsid w:val="00965588"/>
    <w:rsid w:val="00965E43"/>
    <w:rsid w:val="00966191"/>
    <w:rsid w:val="00967D75"/>
    <w:rsid w:val="009728BF"/>
    <w:rsid w:val="00974B8D"/>
    <w:rsid w:val="00974C14"/>
    <w:rsid w:val="00981DEE"/>
    <w:rsid w:val="0098444A"/>
    <w:rsid w:val="0098590F"/>
    <w:rsid w:val="00987791"/>
    <w:rsid w:val="00995442"/>
    <w:rsid w:val="00996F11"/>
    <w:rsid w:val="0099710D"/>
    <w:rsid w:val="009A13DA"/>
    <w:rsid w:val="009A2A70"/>
    <w:rsid w:val="009A6D88"/>
    <w:rsid w:val="009A72D5"/>
    <w:rsid w:val="009A7428"/>
    <w:rsid w:val="009A7659"/>
    <w:rsid w:val="009B03B9"/>
    <w:rsid w:val="009B335D"/>
    <w:rsid w:val="009B3898"/>
    <w:rsid w:val="009B5F55"/>
    <w:rsid w:val="009B7D17"/>
    <w:rsid w:val="009C05EF"/>
    <w:rsid w:val="009C67B6"/>
    <w:rsid w:val="009C743B"/>
    <w:rsid w:val="009D061A"/>
    <w:rsid w:val="009D1359"/>
    <w:rsid w:val="009D56D7"/>
    <w:rsid w:val="009D60D3"/>
    <w:rsid w:val="009E01D8"/>
    <w:rsid w:val="009E20A4"/>
    <w:rsid w:val="009E37CA"/>
    <w:rsid w:val="009E46B1"/>
    <w:rsid w:val="009E5208"/>
    <w:rsid w:val="009F24FF"/>
    <w:rsid w:val="009F276A"/>
    <w:rsid w:val="009F3164"/>
    <w:rsid w:val="009F362E"/>
    <w:rsid w:val="009F5DC2"/>
    <w:rsid w:val="009F70B2"/>
    <w:rsid w:val="00A01FD5"/>
    <w:rsid w:val="00A03247"/>
    <w:rsid w:val="00A04306"/>
    <w:rsid w:val="00A059F4"/>
    <w:rsid w:val="00A05E3E"/>
    <w:rsid w:val="00A0629F"/>
    <w:rsid w:val="00A1058B"/>
    <w:rsid w:val="00A10F58"/>
    <w:rsid w:val="00A136B6"/>
    <w:rsid w:val="00A14549"/>
    <w:rsid w:val="00A145B5"/>
    <w:rsid w:val="00A14F80"/>
    <w:rsid w:val="00A15159"/>
    <w:rsid w:val="00A20350"/>
    <w:rsid w:val="00A25D81"/>
    <w:rsid w:val="00A309FD"/>
    <w:rsid w:val="00A30DC0"/>
    <w:rsid w:val="00A33118"/>
    <w:rsid w:val="00A336C3"/>
    <w:rsid w:val="00A35D49"/>
    <w:rsid w:val="00A37F80"/>
    <w:rsid w:val="00A43B42"/>
    <w:rsid w:val="00A47E2A"/>
    <w:rsid w:val="00A55066"/>
    <w:rsid w:val="00A56EEB"/>
    <w:rsid w:val="00A60DA1"/>
    <w:rsid w:val="00A621ED"/>
    <w:rsid w:val="00A626F2"/>
    <w:rsid w:val="00A63524"/>
    <w:rsid w:val="00A63B8F"/>
    <w:rsid w:val="00A65E23"/>
    <w:rsid w:val="00A6631D"/>
    <w:rsid w:val="00A670EB"/>
    <w:rsid w:val="00A70FDF"/>
    <w:rsid w:val="00A717B0"/>
    <w:rsid w:val="00A72751"/>
    <w:rsid w:val="00A74A0B"/>
    <w:rsid w:val="00A77817"/>
    <w:rsid w:val="00A814CC"/>
    <w:rsid w:val="00A8211D"/>
    <w:rsid w:val="00A82725"/>
    <w:rsid w:val="00A85A2D"/>
    <w:rsid w:val="00A917D8"/>
    <w:rsid w:val="00A93B53"/>
    <w:rsid w:val="00A93C75"/>
    <w:rsid w:val="00A96281"/>
    <w:rsid w:val="00A97134"/>
    <w:rsid w:val="00A977A2"/>
    <w:rsid w:val="00AA608B"/>
    <w:rsid w:val="00AB04D0"/>
    <w:rsid w:val="00AB1182"/>
    <w:rsid w:val="00AB28AF"/>
    <w:rsid w:val="00AB64AA"/>
    <w:rsid w:val="00AB6B49"/>
    <w:rsid w:val="00AC0293"/>
    <w:rsid w:val="00AC02AE"/>
    <w:rsid w:val="00AC2942"/>
    <w:rsid w:val="00AC3DF1"/>
    <w:rsid w:val="00AC40EE"/>
    <w:rsid w:val="00AC4463"/>
    <w:rsid w:val="00AC57E4"/>
    <w:rsid w:val="00AD0D61"/>
    <w:rsid w:val="00AD1609"/>
    <w:rsid w:val="00AD1904"/>
    <w:rsid w:val="00AD31F5"/>
    <w:rsid w:val="00AD50A0"/>
    <w:rsid w:val="00AD5B63"/>
    <w:rsid w:val="00AD66D9"/>
    <w:rsid w:val="00AD73FE"/>
    <w:rsid w:val="00AD7422"/>
    <w:rsid w:val="00AD7DED"/>
    <w:rsid w:val="00AE0022"/>
    <w:rsid w:val="00AE164D"/>
    <w:rsid w:val="00AE3284"/>
    <w:rsid w:val="00AE3743"/>
    <w:rsid w:val="00AE37D9"/>
    <w:rsid w:val="00AE5FB3"/>
    <w:rsid w:val="00AE6CB6"/>
    <w:rsid w:val="00AF0773"/>
    <w:rsid w:val="00AF0FC9"/>
    <w:rsid w:val="00AF19BC"/>
    <w:rsid w:val="00AF1E6C"/>
    <w:rsid w:val="00AF5411"/>
    <w:rsid w:val="00AF5DA1"/>
    <w:rsid w:val="00B02631"/>
    <w:rsid w:val="00B03B59"/>
    <w:rsid w:val="00B04021"/>
    <w:rsid w:val="00B07ACF"/>
    <w:rsid w:val="00B1430B"/>
    <w:rsid w:val="00B143C1"/>
    <w:rsid w:val="00B15144"/>
    <w:rsid w:val="00B21A6A"/>
    <w:rsid w:val="00B21B94"/>
    <w:rsid w:val="00B228AC"/>
    <w:rsid w:val="00B2383A"/>
    <w:rsid w:val="00B23E77"/>
    <w:rsid w:val="00B257EB"/>
    <w:rsid w:val="00B25998"/>
    <w:rsid w:val="00B30143"/>
    <w:rsid w:val="00B32004"/>
    <w:rsid w:val="00B34614"/>
    <w:rsid w:val="00B37340"/>
    <w:rsid w:val="00B37EE3"/>
    <w:rsid w:val="00B4402B"/>
    <w:rsid w:val="00B47A86"/>
    <w:rsid w:val="00B5125D"/>
    <w:rsid w:val="00B5358E"/>
    <w:rsid w:val="00B53BF6"/>
    <w:rsid w:val="00B540D2"/>
    <w:rsid w:val="00B5471F"/>
    <w:rsid w:val="00B575FE"/>
    <w:rsid w:val="00B6213B"/>
    <w:rsid w:val="00B62A12"/>
    <w:rsid w:val="00B646DB"/>
    <w:rsid w:val="00B64832"/>
    <w:rsid w:val="00B64C24"/>
    <w:rsid w:val="00B64EF1"/>
    <w:rsid w:val="00B70A14"/>
    <w:rsid w:val="00B70A75"/>
    <w:rsid w:val="00B70B51"/>
    <w:rsid w:val="00B7161C"/>
    <w:rsid w:val="00B73D99"/>
    <w:rsid w:val="00B74CB2"/>
    <w:rsid w:val="00B75C17"/>
    <w:rsid w:val="00B83CC5"/>
    <w:rsid w:val="00B859AD"/>
    <w:rsid w:val="00B86E95"/>
    <w:rsid w:val="00B91FAD"/>
    <w:rsid w:val="00B92528"/>
    <w:rsid w:val="00B93554"/>
    <w:rsid w:val="00B9360D"/>
    <w:rsid w:val="00B94E94"/>
    <w:rsid w:val="00B95968"/>
    <w:rsid w:val="00B95A6C"/>
    <w:rsid w:val="00B96E5B"/>
    <w:rsid w:val="00BA0CD4"/>
    <w:rsid w:val="00BA41F2"/>
    <w:rsid w:val="00BA46BD"/>
    <w:rsid w:val="00BA4920"/>
    <w:rsid w:val="00BA5388"/>
    <w:rsid w:val="00BA7DB3"/>
    <w:rsid w:val="00BB35AA"/>
    <w:rsid w:val="00BC1279"/>
    <w:rsid w:val="00BC3710"/>
    <w:rsid w:val="00BC3E1A"/>
    <w:rsid w:val="00BC6E58"/>
    <w:rsid w:val="00BC74E4"/>
    <w:rsid w:val="00BD0578"/>
    <w:rsid w:val="00BD1932"/>
    <w:rsid w:val="00BD1F64"/>
    <w:rsid w:val="00BD4759"/>
    <w:rsid w:val="00BD709A"/>
    <w:rsid w:val="00BD7592"/>
    <w:rsid w:val="00BE390A"/>
    <w:rsid w:val="00BE3F4E"/>
    <w:rsid w:val="00BE40B6"/>
    <w:rsid w:val="00BE4293"/>
    <w:rsid w:val="00BE60E2"/>
    <w:rsid w:val="00BE6257"/>
    <w:rsid w:val="00BE73FC"/>
    <w:rsid w:val="00BF20D9"/>
    <w:rsid w:val="00BF2EF8"/>
    <w:rsid w:val="00BF37E9"/>
    <w:rsid w:val="00BF4177"/>
    <w:rsid w:val="00BF470B"/>
    <w:rsid w:val="00BF4AA7"/>
    <w:rsid w:val="00BF65BD"/>
    <w:rsid w:val="00C00B7D"/>
    <w:rsid w:val="00C00F54"/>
    <w:rsid w:val="00C03296"/>
    <w:rsid w:val="00C05A4D"/>
    <w:rsid w:val="00C05F4B"/>
    <w:rsid w:val="00C101E3"/>
    <w:rsid w:val="00C12966"/>
    <w:rsid w:val="00C14E54"/>
    <w:rsid w:val="00C1734C"/>
    <w:rsid w:val="00C20980"/>
    <w:rsid w:val="00C21BBD"/>
    <w:rsid w:val="00C23951"/>
    <w:rsid w:val="00C25DF9"/>
    <w:rsid w:val="00C26C7C"/>
    <w:rsid w:val="00C27B56"/>
    <w:rsid w:val="00C31434"/>
    <w:rsid w:val="00C31800"/>
    <w:rsid w:val="00C33A66"/>
    <w:rsid w:val="00C34CBC"/>
    <w:rsid w:val="00C350C4"/>
    <w:rsid w:val="00C35718"/>
    <w:rsid w:val="00C36623"/>
    <w:rsid w:val="00C424EE"/>
    <w:rsid w:val="00C44C21"/>
    <w:rsid w:val="00C44DFA"/>
    <w:rsid w:val="00C47278"/>
    <w:rsid w:val="00C54AA7"/>
    <w:rsid w:val="00C5583C"/>
    <w:rsid w:val="00C55F02"/>
    <w:rsid w:val="00C5768A"/>
    <w:rsid w:val="00C605F9"/>
    <w:rsid w:val="00C6263C"/>
    <w:rsid w:val="00C6269D"/>
    <w:rsid w:val="00C6365F"/>
    <w:rsid w:val="00C64514"/>
    <w:rsid w:val="00C655B5"/>
    <w:rsid w:val="00C74801"/>
    <w:rsid w:val="00C74867"/>
    <w:rsid w:val="00C82D49"/>
    <w:rsid w:val="00C837AD"/>
    <w:rsid w:val="00C84F6F"/>
    <w:rsid w:val="00C8762B"/>
    <w:rsid w:val="00C908B3"/>
    <w:rsid w:val="00C90A55"/>
    <w:rsid w:val="00C928F9"/>
    <w:rsid w:val="00C9376B"/>
    <w:rsid w:val="00C9400D"/>
    <w:rsid w:val="00C94CED"/>
    <w:rsid w:val="00C950F5"/>
    <w:rsid w:val="00C962C8"/>
    <w:rsid w:val="00C96E28"/>
    <w:rsid w:val="00C9704A"/>
    <w:rsid w:val="00C97BA5"/>
    <w:rsid w:val="00CA03EE"/>
    <w:rsid w:val="00CA1863"/>
    <w:rsid w:val="00CA2BE5"/>
    <w:rsid w:val="00CA77E2"/>
    <w:rsid w:val="00CB04A5"/>
    <w:rsid w:val="00CB29F8"/>
    <w:rsid w:val="00CB5C06"/>
    <w:rsid w:val="00CB6171"/>
    <w:rsid w:val="00CB7B91"/>
    <w:rsid w:val="00CC0FF8"/>
    <w:rsid w:val="00CC51A7"/>
    <w:rsid w:val="00CC522E"/>
    <w:rsid w:val="00CD1A8C"/>
    <w:rsid w:val="00CD3544"/>
    <w:rsid w:val="00CD46DB"/>
    <w:rsid w:val="00CD5B6E"/>
    <w:rsid w:val="00CD785C"/>
    <w:rsid w:val="00CE49CE"/>
    <w:rsid w:val="00CE6DD0"/>
    <w:rsid w:val="00CF71EE"/>
    <w:rsid w:val="00D0186D"/>
    <w:rsid w:val="00D02D22"/>
    <w:rsid w:val="00D03B8F"/>
    <w:rsid w:val="00D04068"/>
    <w:rsid w:val="00D06E61"/>
    <w:rsid w:val="00D11380"/>
    <w:rsid w:val="00D1294E"/>
    <w:rsid w:val="00D13751"/>
    <w:rsid w:val="00D154CD"/>
    <w:rsid w:val="00D16986"/>
    <w:rsid w:val="00D1798E"/>
    <w:rsid w:val="00D21792"/>
    <w:rsid w:val="00D24674"/>
    <w:rsid w:val="00D25D56"/>
    <w:rsid w:val="00D26CF0"/>
    <w:rsid w:val="00D27710"/>
    <w:rsid w:val="00D337B8"/>
    <w:rsid w:val="00D340FC"/>
    <w:rsid w:val="00D40C1F"/>
    <w:rsid w:val="00D44FD4"/>
    <w:rsid w:val="00D522E2"/>
    <w:rsid w:val="00D52ED1"/>
    <w:rsid w:val="00D534E5"/>
    <w:rsid w:val="00D53F9C"/>
    <w:rsid w:val="00D55315"/>
    <w:rsid w:val="00D558DF"/>
    <w:rsid w:val="00D5634A"/>
    <w:rsid w:val="00D61FCE"/>
    <w:rsid w:val="00D65396"/>
    <w:rsid w:val="00D653C4"/>
    <w:rsid w:val="00D670ED"/>
    <w:rsid w:val="00D702ED"/>
    <w:rsid w:val="00D81527"/>
    <w:rsid w:val="00D821A3"/>
    <w:rsid w:val="00D8361D"/>
    <w:rsid w:val="00D844D0"/>
    <w:rsid w:val="00D84ADD"/>
    <w:rsid w:val="00D84B7A"/>
    <w:rsid w:val="00D8627E"/>
    <w:rsid w:val="00D87167"/>
    <w:rsid w:val="00D92431"/>
    <w:rsid w:val="00D94A68"/>
    <w:rsid w:val="00D95816"/>
    <w:rsid w:val="00DA1083"/>
    <w:rsid w:val="00DA2120"/>
    <w:rsid w:val="00DA266B"/>
    <w:rsid w:val="00DA392E"/>
    <w:rsid w:val="00DA480F"/>
    <w:rsid w:val="00DA5FEF"/>
    <w:rsid w:val="00DA737B"/>
    <w:rsid w:val="00DB18FF"/>
    <w:rsid w:val="00DB2411"/>
    <w:rsid w:val="00DB26E2"/>
    <w:rsid w:val="00DB424B"/>
    <w:rsid w:val="00DB7F74"/>
    <w:rsid w:val="00DC30E5"/>
    <w:rsid w:val="00DC4266"/>
    <w:rsid w:val="00DC68A6"/>
    <w:rsid w:val="00DD2635"/>
    <w:rsid w:val="00DD30B7"/>
    <w:rsid w:val="00DD3C31"/>
    <w:rsid w:val="00DD3E06"/>
    <w:rsid w:val="00DD55F5"/>
    <w:rsid w:val="00DF15EB"/>
    <w:rsid w:val="00DF1A5D"/>
    <w:rsid w:val="00DF4F4A"/>
    <w:rsid w:val="00DF5163"/>
    <w:rsid w:val="00DF679B"/>
    <w:rsid w:val="00DF7038"/>
    <w:rsid w:val="00E02ADC"/>
    <w:rsid w:val="00E02EF2"/>
    <w:rsid w:val="00E0462E"/>
    <w:rsid w:val="00E05D54"/>
    <w:rsid w:val="00E114CB"/>
    <w:rsid w:val="00E11EDA"/>
    <w:rsid w:val="00E122AF"/>
    <w:rsid w:val="00E158DA"/>
    <w:rsid w:val="00E20ED3"/>
    <w:rsid w:val="00E22619"/>
    <w:rsid w:val="00E240C1"/>
    <w:rsid w:val="00E24FCE"/>
    <w:rsid w:val="00E26E2A"/>
    <w:rsid w:val="00E33057"/>
    <w:rsid w:val="00E34B7B"/>
    <w:rsid w:val="00E35AFA"/>
    <w:rsid w:val="00E370BA"/>
    <w:rsid w:val="00E44745"/>
    <w:rsid w:val="00E47A93"/>
    <w:rsid w:val="00E501A5"/>
    <w:rsid w:val="00E51F79"/>
    <w:rsid w:val="00E5464B"/>
    <w:rsid w:val="00E54FAE"/>
    <w:rsid w:val="00E5578F"/>
    <w:rsid w:val="00E55F62"/>
    <w:rsid w:val="00E62BD5"/>
    <w:rsid w:val="00E62F19"/>
    <w:rsid w:val="00E63B58"/>
    <w:rsid w:val="00E64C18"/>
    <w:rsid w:val="00E666DF"/>
    <w:rsid w:val="00E748B7"/>
    <w:rsid w:val="00E76394"/>
    <w:rsid w:val="00E774BD"/>
    <w:rsid w:val="00E80A92"/>
    <w:rsid w:val="00E80F80"/>
    <w:rsid w:val="00E83CCA"/>
    <w:rsid w:val="00E8512E"/>
    <w:rsid w:val="00E85CD3"/>
    <w:rsid w:val="00E8771C"/>
    <w:rsid w:val="00E8784D"/>
    <w:rsid w:val="00E94C35"/>
    <w:rsid w:val="00E94D6C"/>
    <w:rsid w:val="00E957AA"/>
    <w:rsid w:val="00EA298D"/>
    <w:rsid w:val="00EA396E"/>
    <w:rsid w:val="00EA5A61"/>
    <w:rsid w:val="00EB2514"/>
    <w:rsid w:val="00EB5618"/>
    <w:rsid w:val="00EB565E"/>
    <w:rsid w:val="00EB73F5"/>
    <w:rsid w:val="00EC041D"/>
    <w:rsid w:val="00EC23DA"/>
    <w:rsid w:val="00EC37F7"/>
    <w:rsid w:val="00EC39F1"/>
    <w:rsid w:val="00EC3B5B"/>
    <w:rsid w:val="00EC6222"/>
    <w:rsid w:val="00EC6D1E"/>
    <w:rsid w:val="00EC7CFD"/>
    <w:rsid w:val="00ED2D87"/>
    <w:rsid w:val="00ED3B2D"/>
    <w:rsid w:val="00ED495B"/>
    <w:rsid w:val="00ED4AD8"/>
    <w:rsid w:val="00ED5492"/>
    <w:rsid w:val="00ED5B6E"/>
    <w:rsid w:val="00EE556F"/>
    <w:rsid w:val="00EF0178"/>
    <w:rsid w:val="00EF1467"/>
    <w:rsid w:val="00EF2A49"/>
    <w:rsid w:val="00EF6312"/>
    <w:rsid w:val="00EF69BC"/>
    <w:rsid w:val="00EF7D31"/>
    <w:rsid w:val="00F03175"/>
    <w:rsid w:val="00F03697"/>
    <w:rsid w:val="00F04A09"/>
    <w:rsid w:val="00F10ACA"/>
    <w:rsid w:val="00F125E9"/>
    <w:rsid w:val="00F130A7"/>
    <w:rsid w:val="00F212D9"/>
    <w:rsid w:val="00F244CF"/>
    <w:rsid w:val="00F24D20"/>
    <w:rsid w:val="00F24E9E"/>
    <w:rsid w:val="00F26AC1"/>
    <w:rsid w:val="00F329BF"/>
    <w:rsid w:val="00F35837"/>
    <w:rsid w:val="00F35F52"/>
    <w:rsid w:val="00F37D63"/>
    <w:rsid w:val="00F40CFB"/>
    <w:rsid w:val="00F53A36"/>
    <w:rsid w:val="00F5518E"/>
    <w:rsid w:val="00F55DBF"/>
    <w:rsid w:val="00F608EE"/>
    <w:rsid w:val="00F72566"/>
    <w:rsid w:val="00F80B89"/>
    <w:rsid w:val="00F81CF2"/>
    <w:rsid w:val="00F84E66"/>
    <w:rsid w:val="00F86DD1"/>
    <w:rsid w:val="00F876C5"/>
    <w:rsid w:val="00F90F5B"/>
    <w:rsid w:val="00F9231F"/>
    <w:rsid w:val="00F9235A"/>
    <w:rsid w:val="00FA21B7"/>
    <w:rsid w:val="00FA4C87"/>
    <w:rsid w:val="00FB2417"/>
    <w:rsid w:val="00FB251C"/>
    <w:rsid w:val="00FB2C34"/>
    <w:rsid w:val="00FB4D2F"/>
    <w:rsid w:val="00FB6F16"/>
    <w:rsid w:val="00FC0F2F"/>
    <w:rsid w:val="00FC1A73"/>
    <w:rsid w:val="00FC28DF"/>
    <w:rsid w:val="00FC35A3"/>
    <w:rsid w:val="00FC46D2"/>
    <w:rsid w:val="00FC5AAE"/>
    <w:rsid w:val="00FD0E2B"/>
    <w:rsid w:val="00FD21D1"/>
    <w:rsid w:val="00FD42D8"/>
    <w:rsid w:val="00FD4720"/>
    <w:rsid w:val="00FD4F68"/>
    <w:rsid w:val="00FE309D"/>
    <w:rsid w:val="00FE407E"/>
    <w:rsid w:val="00FE4C93"/>
    <w:rsid w:val="00FE5BC2"/>
    <w:rsid w:val="00FE5DB1"/>
    <w:rsid w:val="00FE629E"/>
    <w:rsid w:val="00FE7139"/>
    <w:rsid w:val="00FE7476"/>
    <w:rsid w:val="00FF0BAB"/>
    <w:rsid w:val="00FF19AE"/>
    <w:rsid w:val="00FF1ACA"/>
    <w:rsid w:val="00FF2189"/>
    <w:rsid w:val="00FF26F5"/>
    <w:rsid w:val="00FF27A0"/>
    <w:rsid w:val="00FF328E"/>
    <w:rsid w:val="00FF3361"/>
    <w:rsid w:val="00FF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B8820DC"/>
  <w15:docId w15:val="{81202D88-4545-4996-A0FD-5E407181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D6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AD0D61"/>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AD0D61"/>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D6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AD0D61"/>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AD0D61"/>
    <w:rPr>
      <w:rFonts w:ascii="Calibri" w:eastAsia="Times New Roman" w:hAnsi="Calibri" w:cs="Times New Roman"/>
      <w:b/>
      <w:bCs/>
      <w:sz w:val="28"/>
      <w:szCs w:val="28"/>
      <w:lang w:eastAsia="pt-BR"/>
    </w:rPr>
  </w:style>
  <w:style w:type="paragraph" w:styleId="Cabealho">
    <w:name w:val="header"/>
    <w:aliases w:val="hd,he"/>
    <w:basedOn w:val="Normal"/>
    <w:link w:val="CabealhoChar"/>
    <w:unhideWhenUsed/>
    <w:rsid w:val="00AD0D6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AD0D6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AD0D61"/>
    <w:pPr>
      <w:suppressAutoHyphens/>
      <w:jc w:val="center"/>
    </w:pPr>
    <w:rPr>
      <w:b/>
      <w:szCs w:val="20"/>
      <w:lang w:eastAsia="ar-SA"/>
    </w:rPr>
  </w:style>
  <w:style w:type="character" w:customStyle="1" w:styleId="TtuloChar">
    <w:name w:val="Título Char"/>
    <w:basedOn w:val="Fontepargpadro"/>
    <w:link w:val="Ttulo"/>
    <w:rsid w:val="00AD0D6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AD0D61"/>
    <w:pPr>
      <w:suppressAutoHyphens/>
      <w:jc w:val="both"/>
    </w:pPr>
    <w:rPr>
      <w:sz w:val="26"/>
      <w:szCs w:val="20"/>
      <w:lang w:eastAsia="ar-SA"/>
    </w:rPr>
  </w:style>
  <w:style w:type="character" w:customStyle="1" w:styleId="CorpodetextoChar">
    <w:name w:val="Corpo de texto Char"/>
    <w:basedOn w:val="Fontepargpadro"/>
    <w:link w:val="Corpodetexto"/>
    <w:qFormat/>
    <w:rsid w:val="00AD0D61"/>
    <w:rPr>
      <w:rFonts w:ascii="Times New Roman" w:eastAsia="Times New Roman" w:hAnsi="Times New Roman" w:cs="Times New Roman"/>
      <w:sz w:val="26"/>
      <w:szCs w:val="20"/>
      <w:lang w:eastAsia="ar-SA"/>
    </w:rPr>
  </w:style>
  <w:style w:type="paragraph" w:styleId="Recuodecorpodetexto">
    <w:name w:val="Body Text Indent"/>
    <w:basedOn w:val="Normal"/>
    <w:link w:val="RecuodecorpodetextoChar"/>
    <w:uiPriority w:val="99"/>
    <w:unhideWhenUsed/>
    <w:rsid w:val="00AD0D61"/>
    <w:pPr>
      <w:spacing w:after="120"/>
      <w:ind w:left="283"/>
    </w:pPr>
  </w:style>
  <w:style w:type="character" w:customStyle="1" w:styleId="RecuodecorpodetextoChar">
    <w:name w:val="Recuo de corpo de texto Char"/>
    <w:basedOn w:val="Fontepargpadro"/>
    <w:link w:val="Recuodecorpodetexto"/>
    <w:uiPriority w:val="99"/>
    <w:rsid w:val="00AD0D61"/>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AD0D61"/>
    <w:pPr>
      <w:suppressAutoHyphens/>
      <w:ind w:firstLine="1134"/>
      <w:jc w:val="both"/>
    </w:pPr>
    <w:rPr>
      <w:szCs w:val="20"/>
      <w:lang w:eastAsia="ar-SA"/>
    </w:rPr>
  </w:style>
  <w:style w:type="paragraph" w:customStyle="1" w:styleId="Recuodecorpodetexto21">
    <w:name w:val="Recuo de corpo de texto 21"/>
    <w:basedOn w:val="Normal"/>
    <w:rsid w:val="00AD0D61"/>
    <w:pPr>
      <w:suppressAutoHyphens/>
      <w:ind w:firstLine="1134"/>
      <w:jc w:val="both"/>
    </w:pPr>
    <w:rPr>
      <w:szCs w:val="20"/>
      <w:lang w:eastAsia="ar-SA"/>
    </w:rPr>
  </w:style>
  <w:style w:type="paragraph" w:customStyle="1" w:styleId="Normal1">
    <w:name w:val="Normal1"/>
    <w:rsid w:val="00AD0D6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Corpodetexto21">
    <w:name w:val="Corpo de texto 21"/>
    <w:basedOn w:val="Normal"/>
    <w:rsid w:val="00AD0D61"/>
    <w:pPr>
      <w:suppressAutoHyphens/>
      <w:autoSpaceDE w:val="0"/>
      <w:jc w:val="both"/>
    </w:pPr>
    <w:rPr>
      <w:rFonts w:ascii="Arial" w:hAnsi="Arial" w:cs="Arial"/>
      <w:lang w:eastAsia="ar-SA"/>
    </w:rPr>
  </w:style>
  <w:style w:type="paragraph" w:customStyle="1" w:styleId="TextosemFormatao1">
    <w:name w:val="Texto sem Formatação1"/>
    <w:basedOn w:val="Normal"/>
    <w:rsid w:val="00AD0D61"/>
    <w:pPr>
      <w:suppressAutoHyphens/>
    </w:pPr>
    <w:rPr>
      <w:rFonts w:ascii="Courier New" w:hAnsi="Courier New"/>
      <w:sz w:val="20"/>
      <w:szCs w:val="20"/>
      <w:lang w:eastAsia="ar-SA"/>
    </w:rPr>
  </w:style>
  <w:style w:type="paragraph" w:customStyle="1" w:styleId="A252575">
    <w:name w:val="_A252575"/>
    <w:basedOn w:val="Normal"/>
    <w:rsid w:val="00AD0D61"/>
    <w:pPr>
      <w:suppressAutoHyphens/>
      <w:ind w:left="3456" w:firstLine="3456"/>
      <w:jc w:val="both"/>
    </w:pPr>
    <w:rPr>
      <w:rFonts w:ascii="Tms Rmn" w:hAnsi="Tms Rmn"/>
      <w:sz w:val="26"/>
      <w:szCs w:val="20"/>
      <w:lang w:eastAsia="ar-SA"/>
    </w:rPr>
  </w:style>
  <w:style w:type="paragraph" w:customStyle="1" w:styleId="A191065">
    <w:name w:val="_A191065"/>
    <w:basedOn w:val="Normal"/>
    <w:rsid w:val="00AD0D61"/>
    <w:pPr>
      <w:suppressAutoHyphens/>
      <w:ind w:left="1296" w:right="1440" w:firstLine="2592"/>
      <w:jc w:val="both"/>
    </w:pPr>
    <w:rPr>
      <w:rFonts w:ascii="Tms Rmn" w:hAnsi="Tms Rmn"/>
      <w:sz w:val="26"/>
      <w:szCs w:val="20"/>
      <w:lang w:eastAsia="ar-SA"/>
    </w:rPr>
  </w:style>
  <w:style w:type="paragraph" w:customStyle="1" w:styleId="A321065">
    <w:name w:val="_A321065"/>
    <w:basedOn w:val="Normal"/>
    <w:rsid w:val="00AD0D61"/>
    <w:pPr>
      <w:suppressAutoHyphens/>
      <w:ind w:left="1296" w:right="1440" w:firstLine="4464"/>
      <w:jc w:val="both"/>
    </w:pPr>
    <w:rPr>
      <w:rFonts w:ascii="Tms Rmn" w:hAnsi="Tms Rmn"/>
      <w:sz w:val="26"/>
      <w:szCs w:val="20"/>
      <w:lang w:eastAsia="ar-SA"/>
    </w:rPr>
  </w:style>
  <w:style w:type="paragraph" w:customStyle="1" w:styleId="TextosemFormatao2">
    <w:name w:val="Texto sem Formatação2"/>
    <w:basedOn w:val="Normal"/>
    <w:rsid w:val="00AD0D61"/>
    <w:pPr>
      <w:suppressAutoHyphens/>
    </w:pPr>
    <w:rPr>
      <w:rFonts w:ascii="Courier New" w:hAnsi="Courier New" w:cs="Arial"/>
      <w:bCs/>
      <w:sz w:val="20"/>
      <w:szCs w:val="20"/>
      <w:lang w:eastAsia="ar-SA"/>
    </w:rPr>
  </w:style>
  <w:style w:type="paragraph" w:customStyle="1" w:styleId="TextosemFormatao3">
    <w:name w:val="Texto sem Formatação3"/>
    <w:basedOn w:val="Normal"/>
    <w:rsid w:val="00AD0D61"/>
    <w:pPr>
      <w:suppressAutoHyphens/>
    </w:pPr>
    <w:rPr>
      <w:rFonts w:ascii="Courier New" w:hAnsi="Courier New"/>
      <w:sz w:val="20"/>
      <w:szCs w:val="20"/>
      <w:lang w:eastAsia="ar-SA"/>
    </w:rPr>
  </w:style>
  <w:style w:type="paragraph" w:customStyle="1" w:styleId="PADRAO">
    <w:name w:val="PADRAO"/>
    <w:basedOn w:val="Normal"/>
    <w:rsid w:val="00AD0D61"/>
    <w:pPr>
      <w:suppressAutoHyphens/>
      <w:jc w:val="both"/>
    </w:pPr>
    <w:rPr>
      <w:rFonts w:ascii="Tms Rmn" w:hAnsi="Tms Rmn"/>
      <w:szCs w:val="20"/>
      <w:lang w:eastAsia="ar-SA"/>
    </w:rPr>
  </w:style>
  <w:style w:type="table" w:styleId="Tabelacomgrade">
    <w:name w:val="Table Grid"/>
    <w:basedOn w:val="Tabelanormal"/>
    <w:uiPriority w:val="59"/>
    <w:rsid w:val="00AD0D6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AD0D61"/>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D0D61"/>
    <w:rPr>
      <w:rFonts w:asciiTheme="majorHAnsi" w:eastAsiaTheme="majorEastAsia" w:hAnsiTheme="majorHAnsi" w:cstheme="majorBidi"/>
      <w:i/>
      <w:iCs/>
      <w:color w:val="4F81BD" w:themeColor="accent1"/>
      <w:spacing w:val="15"/>
      <w:sz w:val="24"/>
      <w:szCs w:val="24"/>
      <w:lang w:eastAsia="pt-BR"/>
    </w:rPr>
  </w:style>
  <w:style w:type="paragraph" w:styleId="PargrafodaLista">
    <w:name w:val="List Paragraph"/>
    <w:aliases w:val="List,Marcadores,List1,List11,titulo 5,Fluvial1,titulo 3,Subtítulo tabela,List111,llistat"/>
    <w:basedOn w:val="Normal"/>
    <w:link w:val="PargrafodaListaChar"/>
    <w:uiPriority w:val="34"/>
    <w:qFormat/>
    <w:rsid w:val="00AD0D61"/>
    <w:pPr>
      <w:ind w:left="720"/>
      <w:contextualSpacing/>
    </w:pPr>
  </w:style>
  <w:style w:type="paragraph" w:styleId="Rodap">
    <w:name w:val="footer"/>
    <w:basedOn w:val="Normal"/>
    <w:link w:val="RodapChar"/>
    <w:uiPriority w:val="99"/>
    <w:unhideWhenUsed/>
    <w:rsid w:val="00BF470B"/>
    <w:pPr>
      <w:tabs>
        <w:tab w:val="center" w:pos="4252"/>
        <w:tab w:val="right" w:pos="8504"/>
      </w:tabs>
    </w:pPr>
  </w:style>
  <w:style w:type="character" w:customStyle="1" w:styleId="RodapChar">
    <w:name w:val="Rodapé Char"/>
    <w:basedOn w:val="Fontepargpadro"/>
    <w:link w:val="Rodap"/>
    <w:uiPriority w:val="99"/>
    <w:rsid w:val="00BF470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470B"/>
    <w:rPr>
      <w:rFonts w:ascii="Tahoma" w:hAnsi="Tahoma" w:cs="Tahoma"/>
      <w:sz w:val="16"/>
      <w:szCs w:val="16"/>
    </w:rPr>
  </w:style>
  <w:style w:type="character" w:customStyle="1" w:styleId="TextodebaloChar">
    <w:name w:val="Texto de balão Char"/>
    <w:basedOn w:val="Fontepargpadro"/>
    <w:link w:val="Textodebalo"/>
    <w:uiPriority w:val="99"/>
    <w:semiHidden/>
    <w:rsid w:val="00BF470B"/>
    <w:rPr>
      <w:rFonts w:ascii="Tahoma" w:eastAsia="Times New Roman" w:hAnsi="Tahoma" w:cs="Tahoma"/>
      <w:sz w:val="16"/>
      <w:szCs w:val="16"/>
      <w:lang w:eastAsia="pt-BR"/>
    </w:rPr>
  </w:style>
  <w:style w:type="character" w:styleId="Hyperlink">
    <w:name w:val="Hyperlink"/>
    <w:uiPriority w:val="99"/>
    <w:rsid w:val="000B44F2"/>
    <w:rPr>
      <w:color w:val="0000FF"/>
      <w:u w:val="single"/>
    </w:rPr>
  </w:style>
  <w:style w:type="paragraph" w:customStyle="1" w:styleId="Estilo1">
    <w:name w:val="Estilo1"/>
    <w:basedOn w:val="Normal"/>
    <w:rsid w:val="00DC30E5"/>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DC30E5"/>
    <w:pPr>
      <w:suppressAutoHyphens/>
      <w:ind w:firstLine="708"/>
      <w:jc w:val="both"/>
    </w:pPr>
    <w:rPr>
      <w:szCs w:val="20"/>
      <w:lang w:eastAsia="ar-SA"/>
    </w:rPr>
  </w:style>
  <w:style w:type="paragraph" w:styleId="Textodenotaderodap">
    <w:name w:val="footnote text"/>
    <w:basedOn w:val="Normal"/>
    <w:link w:val="TextodenotaderodapChar"/>
    <w:rsid w:val="00DC30E5"/>
    <w:rPr>
      <w:sz w:val="20"/>
      <w:szCs w:val="20"/>
    </w:rPr>
  </w:style>
  <w:style w:type="character" w:customStyle="1" w:styleId="TextodenotaderodapChar">
    <w:name w:val="Texto de nota de rodapé Char"/>
    <w:basedOn w:val="Fontepargpadro"/>
    <w:link w:val="Textodenotaderodap"/>
    <w:rsid w:val="00DC30E5"/>
    <w:rPr>
      <w:rFonts w:ascii="Times New Roman" w:eastAsia="Times New Roman" w:hAnsi="Times New Roman" w:cs="Times New Roman"/>
      <w:sz w:val="20"/>
      <w:szCs w:val="20"/>
      <w:lang w:eastAsia="pt-BR"/>
    </w:rPr>
  </w:style>
  <w:style w:type="character" w:styleId="Refdenotaderodap">
    <w:name w:val="footnote reference"/>
    <w:rsid w:val="00DC30E5"/>
    <w:rPr>
      <w:vertAlign w:val="superscript"/>
    </w:rPr>
  </w:style>
  <w:style w:type="paragraph" w:styleId="Corpodetexto2">
    <w:name w:val="Body Text 2"/>
    <w:basedOn w:val="Normal"/>
    <w:link w:val="Corpodetexto2Char"/>
    <w:uiPriority w:val="99"/>
    <w:rsid w:val="004F5441"/>
    <w:pPr>
      <w:spacing w:after="120" w:line="480" w:lineRule="auto"/>
    </w:pPr>
  </w:style>
  <w:style w:type="character" w:customStyle="1" w:styleId="Corpodetexto2Char">
    <w:name w:val="Corpo de texto 2 Char"/>
    <w:basedOn w:val="Fontepargpadro"/>
    <w:link w:val="Corpodetexto2"/>
    <w:uiPriority w:val="99"/>
    <w:rsid w:val="004F5441"/>
    <w:rPr>
      <w:rFonts w:ascii="Times New Roman" w:eastAsia="Times New Roman" w:hAnsi="Times New Roman" w:cs="Times New Roman"/>
      <w:sz w:val="24"/>
      <w:szCs w:val="24"/>
      <w:lang w:eastAsia="pt-BR"/>
    </w:rPr>
  </w:style>
  <w:style w:type="paragraph" w:styleId="SemEspaamento">
    <w:name w:val="No Spacing"/>
    <w:uiPriority w:val="1"/>
    <w:qFormat/>
    <w:rsid w:val="004F5441"/>
    <w:pPr>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86938"/>
    <w:rPr>
      <w:color w:val="605E5C"/>
      <w:shd w:val="clear" w:color="auto" w:fill="E1DFDD"/>
    </w:rPr>
  </w:style>
  <w:style w:type="paragraph" w:customStyle="1" w:styleId="Normal2">
    <w:name w:val="Normal2"/>
    <w:basedOn w:val="Normal"/>
    <w:rsid w:val="004F2DE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character" w:styleId="MenoPendente">
    <w:name w:val="Unresolved Mention"/>
    <w:basedOn w:val="Fontepargpadro"/>
    <w:uiPriority w:val="99"/>
    <w:semiHidden/>
    <w:unhideWhenUsed/>
    <w:rsid w:val="00681380"/>
    <w:rPr>
      <w:color w:val="605E5C"/>
      <w:shd w:val="clear" w:color="auto" w:fill="E1DFDD"/>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8F55EE"/>
    <w:rPr>
      <w:rFonts w:ascii="Times New Roman" w:eastAsia="Times New Roman" w:hAnsi="Times New Roman" w:cs="Times New Roman"/>
      <w:sz w:val="24"/>
      <w:szCs w:val="24"/>
      <w:lang w:eastAsia="pt-BR"/>
    </w:rPr>
  </w:style>
  <w:style w:type="paragraph" w:customStyle="1" w:styleId="WW-Corpodetexto3">
    <w:name w:val="WW-Corpo de texto 3"/>
    <w:basedOn w:val="Normal"/>
    <w:rsid w:val="00DD3E06"/>
    <w:pPr>
      <w:suppressAutoHyphens/>
      <w:jc w:val="both"/>
    </w:pPr>
    <w:rPr>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970">
      <w:bodyDiv w:val="1"/>
      <w:marLeft w:val="0"/>
      <w:marRight w:val="0"/>
      <w:marTop w:val="0"/>
      <w:marBottom w:val="0"/>
      <w:divBdr>
        <w:top w:val="none" w:sz="0" w:space="0" w:color="auto"/>
        <w:left w:val="none" w:sz="0" w:space="0" w:color="auto"/>
        <w:bottom w:val="none" w:sz="0" w:space="0" w:color="auto"/>
        <w:right w:val="none" w:sz="0" w:space="0" w:color="auto"/>
      </w:divBdr>
    </w:div>
    <w:div w:id="107435879">
      <w:bodyDiv w:val="1"/>
      <w:marLeft w:val="0"/>
      <w:marRight w:val="0"/>
      <w:marTop w:val="0"/>
      <w:marBottom w:val="0"/>
      <w:divBdr>
        <w:top w:val="none" w:sz="0" w:space="0" w:color="auto"/>
        <w:left w:val="none" w:sz="0" w:space="0" w:color="auto"/>
        <w:bottom w:val="none" w:sz="0" w:space="0" w:color="auto"/>
        <w:right w:val="none" w:sz="0" w:space="0" w:color="auto"/>
      </w:divBdr>
    </w:div>
    <w:div w:id="136847936">
      <w:bodyDiv w:val="1"/>
      <w:marLeft w:val="0"/>
      <w:marRight w:val="0"/>
      <w:marTop w:val="0"/>
      <w:marBottom w:val="0"/>
      <w:divBdr>
        <w:top w:val="none" w:sz="0" w:space="0" w:color="auto"/>
        <w:left w:val="none" w:sz="0" w:space="0" w:color="auto"/>
        <w:bottom w:val="none" w:sz="0" w:space="0" w:color="auto"/>
        <w:right w:val="none" w:sz="0" w:space="0" w:color="auto"/>
      </w:divBdr>
    </w:div>
    <w:div w:id="166018822">
      <w:bodyDiv w:val="1"/>
      <w:marLeft w:val="0"/>
      <w:marRight w:val="0"/>
      <w:marTop w:val="0"/>
      <w:marBottom w:val="0"/>
      <w:divBdr>
        <w:top w:val="none" w:sz="0" w:space="0" w:color="auto"/>
        <w:left w:val="none" w:sz="0" w:space="0" w:color="auto"/>
        <w:bottom w:val="none" w:sz="0" w:space="0" w:color="auto"/>
        <w:right w:val="none" w:sz="0" w:space="0" w:color="auto"/>
      </w:divBdr>
    </w:div>
    <w:div w:id="229923997">
      <w:bodyDiv w:val="1"/>
      <w:marLeft w:val="0"/>
      <w:marRight w:val="0"/>
      <w:marTop w:val="0"/>
      <w:marBottom w:val="0"/>
      <w:divBdr>
        <w:top w:val="none" w:sz="0" w:space="0" w:color="auto"/>
        <w:left w:val="none" w:sz="0" w:space="0" w:color="auto"/>
        <w:bottom w:val="none" w:sz="0" w:space="0" w:color="auto"/>
        <w:right w:val="none" w:sz="0" w:space="0" w:color="auto"/>
      </w:divBdr>
    </w:div>
    <w:div w:id="400058823">
      <w:bodyDiv w:val="1"/>
      <w:marLeft w:val="0"/>
      <w:marRight w:val="0"/>
      <w:marTop w:val="0"/>
      <w:marBottom w:val="0"/>
      <w:divBdr>
        <w:top w:val="none" w:sz="0" w:space="0" w:color="auto"/>
        <w:left w:val="none" w:sz="0" w:space="0" w:color="auto"/>
        <w:bottom w:val="none" w:sz="0" w:space="0" w:color="auto"/>
        <w:right w:val="none" w:sz="0" w:space="0" w:color="auto"/>
      </w:divBdr>
    </w:div>
    <w:div w:id="414598893">
      <w:bodyDiv w:val="1"/>
      <w:marLeft w:val="0"/>
      <w:marRight w:val="0"/>
      <w:marTop w:val="0"/>
      <w:marBottom w:val="0"/>
      <w:divBdr>
        <w:top w:val="none" w:sz="0" w:space="0" w:color="auto"/>
        <w:left w:val="none" w:sz="0" w:space="0" w:color="auto"/>
        <w:bottom w:val="none" w:sz="0" w:space="0" w:color="auto"/>
        <w:right w:val="none" w:sz="0" w:space="0" w:color="auto"/>
      </w:divBdr>
    </w:div>
    <w:div w:id="708839889">
      <w:bodyDiv w:val="1"/>
      <w:marLeft w:val="0"/>
      <w:marRight w:val="0"/>
      <w:marTop w:val="0"/>
      <w:marBottom w:val="0"/>
      <w:divBdr>
        <w:top w:val="none" w:sz="0" w:space="0" w:color="auto"/>
        <w:left w:val="none" w:sz="0" w:space="0" w:color="auto"/>
        <w:bottom w:val="none" w:sz="0" w:space="0" w:color="auto"/>
        <w:right w:val="none" w:sz="0" w:space="0" w:color="auto"/>
      </w:divBdr>
    </w:div>
    <w:div w:id="752118625">
      <w:bodyDiv w:val="1"/>
      <w:marLeft w:val="0"/>
      <w:marRight w:val="0"/>
      <w:marTop w:val="0"/>
      <w:marBottom w:val="0"/>
      <w:divBdr>
        <w:top w:val="none" w:sz="0" w:space="0" w:color="auto"/>
        <w:left w:val="none" w:sz="0" w:space="0" w:color="auto"/>
        <w:bottom w:val="none" w:sz="0" w:space="0" w:color="auto"/>
        <w:right w:val="none" w:sz="0" w:space="0" w:color="auto"/>
      </w:divBdr>
    </w:div>
    <w:div w:id="795955176">
      <w:bodyDiv w:val="1"/>
      <w:marLeft w:val="0"/>
      <w:marRight w:val="0"/>
      <w:marTop w:val="0"/>
      <w:marBottom w:val="0"/>
      <w:divBdr>
        <w:top w:val="none" w:sz="0" w:space="0" w:color="auto"/>
        <w:left w:val="none" w:sz="0" w:space="0" w:color="auto"/>
        <w:bottom w:val="none" w:sz="0" w:space="0" w:color="auto"/>
        <w:right w:val="none" w:sz="0" w:space="0" w:color="auto"/>
      </w:divBdr>
    </w:div>
    <w:div w:id="826558207">
      <w:bodyDiv w:val="1"/>
      <w:marLeft w:val="0"/>
      <w:marRight w:val="0"/>
      <w:marTop w:val="0"/>
      <w:marBottom w:val="0"/>
      <w:divBdr>
        <w:top w:val="none" w:sz="0" w:space="0" w:color="auto"/>
        <w:left w:val="none" w:sz="0" w:space="0" w:color="auto"/>
        <w:bottom w:val="none" w:sz="0" w:space="0" w:color="auto"/>
        <w:right w:val="none" w:sz="0" w:space="0" w:color="auto"/>
      </w:divBdr>
    </w:div>
    <w:div w:id="848451081">
      <w:bodyDiv w:val="1"/>
      <w:marLeft w:val="0"/>
      <w:marRight w:val="0"/>
      <w:marTop w:val="0"/>
      <w:marBottom w:val="0"/>
      <w:divBdr>
        <w:top w:val="none" w:sz="0" w:space="0" w:color="auto"/>
        <w:left w:val="none" w:sz="0" w:space="0" w:color="auto"/>
        <w:bottom w:val="none" w:sz="0" w:space="0" w:color="auto"/>
        <w:right w:val="none" w:sz="0" w:space="0" w:color="auto"/>
      </w:divBdr>
    </w:div>
    <w:div w:id="867570888">
      <w:bodyDiv w:val="1"/>
      <w:marLeft w:val="0"/>
      <w:marRight w:val="0"/>
      <w:marTop w:val="0"/>
      <w:marBottom w:val="0"/>
      <w:divBdr>
        <w:top w:val="none" w:sz="0" w:space="0" w:color="auto"/>
        <w:left w:val="none" w:sz="0" w:space="0" w:color="auto"/>
        <w:bottom w:val="none" w:sz="0" w:space="0" w:color="auto"/>
        <w:right w:val="none" w:sz="0" w:space="0" w:color="auto"/>
      </w:divBdr>
    </w:div>
    <w:div w:id="1003316450">
      <w:bodyDiv w:val="1"/>
      <w:marLeft w:val="0"/>
      <w:marRight w:val="0"/>
      <w:marTop w:val="0"/>
      <w:marBottom w:val="0"/>
      <w:divBdr>
        <w:top w:val="none" w:sz="0" w:space="0" w:color="auto"/>
        <w:left w:val="none" w:sz="0" w:space="0" w:color="auto"/>
        <w:bottom w:val="none" w:sz="0" w:space="0" w:color="auto"/>
        <w:right w:val="none" w:sz="0" w:space="0" w:color="auto"/>
      </w:divBdr>
    </w:div>
    <w:div w:id="1244224537">
      <w:bodyDiv w:val="1"/>
      <w:marLeft w:val="0"/>
      <w:marRight w:val="0"/>
      <w:marTop w:val="0"/>
      <w:marBottom w:val="0"/>
      <w:divBdr>
        <w:top w:val="none" w:sz="0" w:space="0" w:color="auto"/>
        <w:left w:val="none" w:sz="0" w:space="0" w:color="auto"/>
        <w:bottom w:val="none" w:sz="0" w:space="0" w:color="auto"/>
        <w:right w:val="none" w:sz="0" w:space="0" w:color="auto"/>
      </w:divBdr>
    </w:div>
    <w:div w:id="1266890591">
      <w:bodyDiv w:val="1"/>
      <w:marLeft w:val="0"/>
      <w:marRight w:val="0"/>
      <w:marTop w:val="0"/>
      <w:marBottom w:val="0"/>
      <w:divBdr>
        <w:top w:val="none" w:sz="0" w:space="0" w:color="auto"/>
        <w:left w:val="none" w:sz="0" w:space="0" w:color="auto"/>
        <w:bottom w:val="none" w:sz="0" w:space="0" w:color="auto"/>
        <w:right w:val="none" w:sz="0" w:space="0" w:color="auto"/>
      </w:divBdr>
    </w:div>
    <w:div w:id="1275862880">
      <w:bodyDiv w:val="1"/>
      <w:marLeft w:val="0"/>
      <w:marRight w:val="0"/>
      <w:marTop w:val="0"/>
      <w:marBottom w:val="0"/>
      <w:divBdr>
        <w:top w:val="none" w:sz="0" w:space="0" w:color="auto"/>
        <w:left w:val="none" w:sz="0" w:space="0" w:color="auto"/>
        <w:bottom w:val="none" w:sz="0" w:space="0" w:color="auto"/>
        <w:right w:val="none" w:sz="0" w:space="0" w:color="auto"/>
      </w:divBdr>
    </w:div>
    <w:div w:id="1376736174">
      <w:bodyDiv w:val="1"/>
      <w:marLeft w:val="0"/>
      <w:marRight w:val="0"/>
      <w:marTop w:val="0"/>
      <w:marBottom w:val="0"/>
      <w:divBdr>
        <w:top w:val="none" w:sz="0" w:space="0" w:color="auto"/>
        <w:left w:val="none" w:sz="0" w:space="0" w:color="auto"/>
        <w:bottom w:val="none" w:sz="0" w:space="0" w:color="auto"/>
        <w:right w:val="none" w:sz="0" w:space="0" w:color="auto"/>
      </w:divBdr>
    </w:div>
    <w:div w:id="1396589838">
      <w:bodyDiv w:val="1"/>
      <w:marLeft w:val="0"/>
      <w:marRight w:val="0"/>
      <w:marTop w:val="0"/>
      <w:marBottom w:val="0"/>
      <w:divBdr>
        <w:top w:val="none" w:sz="0" w:space="0" w:color="auto"/>
        <w:left w:val="none" w:sz="0" w:space="0" w:color="auto"/>
        <w:bottom w:val="none" w:sz="0" w:space="0" w:color="auto"/>
        <w:right w:val="none" w:sz="0" w:space="0" w:color="auto"/>
      </w:divBdr>
    </w:div>
    <w:div w:id="1457986697">
      <w:bodyDiv w:val="1"/>
      <w:marLeft w:val="0"/>
      <w:marRight w:val="0"/>
      <w:marTop w:val="0"/>
      <w:marBottom w:val="0"/>
      <w:divBdr>
        <w:top w:val="none" w:sz="0" w:space="0" w:color="auto"/>
        <w:left w:val="none" w:sz="0" w:space="0" w:color="auto"/>
        <w:bottom w:val="none" w:sz="0" w:space="0" w:color="auto"/>
        <w:right w:val="none" w:sz="0" w:space="0" w:color="auto"/>
      </w:divBdr>
    </w:div>
    <w:div w:id="1461800066">
      <w:bodyDiv w:val="1"/>
      <w:marLeft w:val="0"/>
      <w:marRight w:val="0"/>
      <w:marTop w:val="0"/>
      <w:marBottom w:val="0"/>
      <w:divBdr>
        <w:top w:val="none" w:sz="0" w:space="0" w:color="auto"/>
        <w:left w:val="none" w:sz="0" w:space="0" w:color="auto"/>
        <w:bottom w:val="none" w:sz="0" w:space="0" w:color="auto"/>
        <w:right w:val="none" w:sz="0" w:space="0" w:color="auto"/>
      </w:divBdr>
    </w:div>
    <w:div w:id="1626038807">
      <w:bodyDiv w:val="1"/>
      <w:marLeft w:val="0"/>
      <w:marRight w:val="0"/>
      <w:marTop w:val="0"/>
      <w:marBottom w:val="0"/>
      <w:divBdr>
        <w:top w:val="none" w:sz="0" w:space="0" w:color="auto"/>
        <w:left w:val="none" w:sz="0" w:space="0" w:color="auto"/>
        <w:bottom w:val="none" w:sz="0" w:space="0" w:color="auto"/>
        <w:right w:val="none" w:sz="0" w:space="0" w:color="auto"/>
      </w:divBdr>
    </w:div>
    <w:div w:id="1641105641">
      <w:bodyDiv w:val="1"/>
      <w:marLeft w:val="0"/>
      <w:marRight w:val="0"/>
      <w:marTop w:val="0"/>
      <w:marBottom w:val="0"/>
      <w:divBdr>
        <w:top w:val="none" w:sz="0" w:space="0" w:color="auto"/>
        <w:left w:val="none" w:sz="0" w:space="0" w:color="auto"/>
        <w:bottom w:val="none" w:sz="0" w:space="0" w:color="auto"/>
        <w:right w:val="none" w:sz="0" w:space="0" w:color="auto"/>
      </w:divBdr>
    </w:div>
    <w:div w:id="1646161702">
      <w:bodyDiv w:val="1"/>
      <w:marLeft w:val="0"/>
      <w:marRight w:val="0"/>
      <w:marTop w:val="0"/>
      <w:marBottom w:val="0"/>
      <w:divBdr>
        <w:top w:val="none" w:sz="0" w:space="0" w:color="auto"/>
        <w:left w:val="none" w:sz="0" w:space="0" w:color="auto"/>
        <w:bottom w:val="none" w:sz="0" w:space="0" w:color="auto"/>
        <w:right w:val="none" w:sz="0" w:space="0" w:color="auto"/>
      </w:divBdr>
    </w:div>
    <w:div w:id="1691448709">
      <w:bodyDiv w:val="1"/>
      <w:marLeft w:val="0"/>
      <w:marRight w:val="0"/>
      <w:marTop w:val="0"/>
      <w:marBottom w:val="0"/>
      <w:divBdr>
        <w:top w:val="none" w:sz="0" w:space="0" w:color="auto"/>
        <w:left w:val="none" w:sz="0" w:space="0" w:color="auto"/>
        <w:bottom w:val="none" w:sz="0" w:space="0" w:color="auto"/>
        <w:right w:val="none" w:sz="0" w:space="0" w:color="auto"/>
      </w:divBdr>
    </w:div>
    <w:div w:id="1745373047">
      <w:bodyDiv w:val="1"/>
      <w:marLeft w:val="0"/>
      <w:marRight w:val="0"/>
      <w:marTop w:val="0"/>
      <w:marBottom w:val="0"/>
      <w:divBdr>
        <w:top w:val="none" w:sz="0" w:space="0" w:color="auto"/>
        <w:left w:val="none" w:sz="0" w:space="0" w:color="auto"/>
        <w:bottom w:val="none" w:sz="0" w:space="0" w:color="auto"/>
        <w:right w:val="none" w:sz="0" w:space="0" w:color="auto"/>
      </w:divBdr>
    </w:div>
    <w:div w:id="1891725823">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37323373">
      <w:bodyDiv w:val="1"/>
      <w:marLeft w:val="0"/>
      <w:marRight w:val="0"/>
      <w:marTop w:val="0"/>
      <w:marBottom w:val="0"/>
      <w:divBdr>
        <w:top w:val="none" w:sz="0" w:space="0" w:color="auto"/>
        <w:left w:val="none" w:sz="0" w:space="0" w:color="auto"/>
        <w:bottom w:val="none" w:sz="0" w:space="0" w:color="auto"/>
        <w:right w:val="none" w:sz="0" w:space="0" w:color="auto"/>
      </w:divBdr>
    </w:div>
    <w:div w:id="1938052389">
      <w:bodyDiv w:val="1"/>
      <w:marLeft w:val="0"/>
      <w:marRight w:val="0"/>
      <w:marTop w:val="0"/>
      <w:marBottom w:val="0"/>
      <w:divBdr>
        <w:top w:val="none" w:sz="0" w:space="0" w:color="auto"/>
        <w:left w:val="none" w:sz="0" w:space="0" w:color="auto"/>
        <w:bottom w:val="none" w:sz="0" w:space="0" w:color="auto"/>
        <w:right w:val="none" w:sz="0" w:space="0" w:color="auto"/>
      </w:divBdr>
    </w:div>
    <w:div w:id="20833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enharia@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3951-AD88-4707-8BAD-B7650993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10</Pages>
  <Words>5200</Words>
  <Characters>28080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 2</dc:creator>
  <cp:lastModifiedBy>Michelle Barbosa de Lima</cp:lastModifiedBy>
  <cp:revision>622</cp:revision>
  <cp:lastPrinted>2022-06-29T21:40:00Z</cp:lastPrinted>
  <dcterms:created xsi:type="dcterms:W3CDTF">2020-09-09T21:56:00Z</dcterms:created>
  <dcterms:modified xsi:type="dcterms:W3CDTF">2022-08-15T21:23:00Z</dcterms:modified>
</cp:coreProperties>
</file>