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6DF47936"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D02EB4">
        <w:rPr>
          <w:rFonts w:ascii="Arial Narrow" w:hAnsi="Arial Narrow" w:cs="Arial"/>
          <w:b/>
          <w:bCs/>
          <w:sz w:val="21"/>
          <w:szCs w:val="21"/>
        </w:rPr>
        <w:t>7</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0354CB81"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1A1437">
        <w:rPr>
          <w:rFonts w:ascii="Arial Narrow" w:hAnsi="Arial Narrow" w:cs="Arial"/>
          <w:sz w:val="21"/>
          <w:szCs w:val="21"/>
        </w:rPr>
        <w:t>4</w:t>
      </w:r>
      <w:r>
        <w:rPr>
          <w:rFonts w:ascii="Arial Narrow" w:hAnsi="Arial Narrow" w:cs="Arial"/>
          <w:sz w:val="21"/>
          <w:szCs w:val="21"/>
        </w:rPr>
        <w:t xml:space="preserve"> (</w:t>
      </w:r>
      <w:r w:rsidR="001A1437">
        <w:rPr>
          <w:rFonts w:ascii="Arial Narrow" w:hAnsi="Arial Narrow" w:cs="Arial"/>
          <w:sz w:val="21"/>
          <w:szCs w:val="21"/>
        </w:rPr>
        <w:t>quatorze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370469FF"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D02EB4">
        <w:rPr>
          <w:rFonts w:ascii="Arial Narrow" w:hAnsi="Arial Narrow"/>
          <w:b/>
          <w:color w:val="000000"/>
          <w:sz w:val="21"/>
          <w:szCs w:val="21"/>
        </w:rPr>
        <w:t>6</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D02EB4">
        <w:rPr>
          <w:rFonts w:ascii="Arial Narrow" w:hAnsi="Arial Narrow" w:cs="Arial"/>
          <w:b/>
          <w:sz w:val="21"/>
          <w:szCs w:val="21"/>
        </w:rPr>
        <w:t>MUNARI ATACADISTA LTDA</w:t>
      </w:r>
      <w:r w:rsidR="00D02EB4">
        <w:rPr>
          <w:rFonts w:ascii="Arial Narrow" w:hAnsi="Arial Narrow" w:cs="Arial"/>
          <w:bCs/>
          <w:sz w:val="21"/>
          <w:szCs w:val="21"/>
        </w:rPr>
        <w:t>, inscrita no CNPJ sob o nº 10.878.273/0001-97, estabelecida na Rua Paulo de Giacometti, nº 199, Sala A, Centro, no município de Capinzal/SC, CEP: 89.665-000, neste ato representada por</w:t>
      </w:r>
      <w:r w:rsidR="00D02EB4">
        <w:rPr>
          <w:rFonts w:ascii="Arial Narrow" w:hAnsi="Arial Narrow" w:cs="Arial"/>
          <w:b/>
          <w:sz w:val="21"/>
          <w:szCs w:val="21"/>
        </w:rPr>
        <w:t xml:space="preserve"> KAREN MUNARI STEFANES SOLDI, </w:t>
      </w:r>
      <w:r w:rsidR="00D02EB4">
        <w:rPr>
          <w:rFonts w:ascii="Arial Narrow" w:hAnsi="Arial Narrow" w:cs="Arial"/>
          <w:bCs/>
          <w:sz w:val="21"/>
          <w:szCs w:val="21"/>
        </w:rPr>
        <w:t>portadora do documento de identidade nº 5.212.769, SESP/SC e inscrita no CPF sob o nº 056.541.699-55</w:t>
      </w:r>
      <w:r w:rsidR="00D02EB4">
        <w:rPr>
          <w:rFonts w:ascii="Arial Narrow" w:hAnsi="Arial Narrow"/>
          <w:sz w:val="21"/>
          <w:szCs w:val="21"/>
        </w:rPr>
        <w:t>,</w:t>
      </w:r>
      <w:r w:rsidR="00D02EB4">
        <w:rPr>
          <w:rFonts w:ascii="Arial Narrow" w:hAnsi="Arial Narrow" w:cs="Arial"/>
          <w:b/>
          <w:color w:val="000000"/>
          <w:sz w:val="21"/>
          <w:szCs w:val="21"/>
        </w:rPr>
        <w:t xml:space="preserve"> </w:t>
      </w:r>
      <w:r w:rsidR="00D02EB4">
        <w:rPr>
          <w:rFonts w:ascii="Arial Narrow" w:hAnsi="Arial Narrow"/>
          <w:sz w:val="21"/>
          <w:szCs w:val="21"/>
        </w:rPr>
        <w:t xml:space="preserve">denominado </w:t>
      </w:r>
      <w:r w:rsidR="00CA48E3">
        <w:rPr>
          <w:rFonts w:ascii="Arial Narrow" w:hAnsi="Arial Narrow"/>
          <w:b/>
          <w:color w:val="000000"/>
          <w:sz w:val="21"/>
          <w:szCs w:val="21"/>
        </w:rPr>
        <w:t>FORNECEDOR 0</w:t>
      </w:r>
      <w:r w:rsidR="00D02EB4">
        <w:rPr>
          <w:rFonts w:ascii="Arial Narrow" w:hAnsi="Arial Narrow"/>
          <w:b/>
          <w:color w:val="000000"/>
          <w:sz w:val="21"/>
          <w:szCs w:val="21"/>
        </w:rPr>
        <w:t>6</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A81FC0"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1C0F9EC6" w:rsidR="00A81FC0" w:rsidRPr="00575CC4" w:rsidRDefault="00A81FC0" w:rsidP="00A81FC0">
            <w:pPr>
              <w:jc w:val="center"/>
              <w:rPr>
                <w:rFonts w:ascii="Arial Narrow" w:hAnsi="Arial Narrow" w:cs="Arial"/>
                <w:sz w:val="21"/>
                <w:szCs w:val="21"/>
              </w:rPr>
            </w:pPr>
            <w:r>
              <w:rPr>
                <w:rFonts w:ascii="Arial Narrow" w:hAnsi="Arial Narrow" w:cs="Arial"/>
                <w:sz w:val="21"/>
                <w:szCs w:val="21"/>
              </w:rPr>
              <w:t>5</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1A637D87" w:rsidR="00A81FC0" w:rsidRPr="00575CC4" w:rsidRDefault="00A81FC0" w:rsidP="00A81FC0">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765FDDF6" w:rsidR="00A81FC0" w:rsidRPr="00575CC4"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22BF07B5" w:rsidR="00A81FC0" w:rsidRPr="00575CC4" w:rsidRDefault="00A81FC0" w:rsidP="00A81FC0">
            <w:pPr>
              <w:spacing w:line="276" w:lineRule="auto"/>
              <w:jc w:val="both"/>
              <w:rPr>
                <w:rFonts w:ascii="Arial Narrow" w:hAnsi="Arial Narrow"/>
                <w:sz w:val="21"/>
                <w:szCs w:val="21"/>
                <w:lang w:eastAsia="en-US"/>
              </w:rPr>
            </w:pPr>
            <w:r w:rsidRPr="00A123D4">
              <w:rPr>
                <w:rFonts w:ascii="Arial Narrow" w:hAnsi="Arial Narrow"/>
                <w:sz w:val="21"/>
                <w:szCs w:val="21"/>
              </w:rPr>
              <w:t>AÇÚCAR DEMERARA, ingredientes: sacarose de cana de açúcar. Deverá ser fabricado a partir do suco de cana de açúcar, livre de fermentação, isento de matéria terrosa de parasitas e de detritos animais ou vegetais. Cor, odor, sabor e textura característicos do tipo de açúcar. Embalagem de polietileno ou polipropileno, resistente, atóxico, lacrado, contendo 1Kg.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38369776"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32C9D758"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948,00</w:t>
            </w:r>
          </w:p>
        </w:tc>
      </w:tr>
      <w:tr w:rsidR="00A81FC0"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1E4AD00C" w:rsidR="00A81FC0" w:rsidRDefault="00A81FC0" w:rsidP="00A81FC0">
            <w:pPr>
              <w:jc w:val="center"/>
              <w:rPr>
                <w:rFonts w:ascii="Arial Narrow" w:hAnsi="Arial Narrow" w:cs="Arial"/>
                <w:sz w:val="21"/>
                <w:szCs w:val="21"/>
              </w:rPr>
            </w:pPr>
            <w:r>
              <w:rPr>
                <w:rFonts w:ascii="Arial Narrow" w:hAnsi="Arial Narrow" w:cs="Arial"/>
                <w:sz w:val="21"/>
                <w:szCs w:val="21"/>
              </w:rPr>
              <w:t>9</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4A382FB7" w:rsidR="00A81FC0" w:rsidRDefault="00A81FC0" w:rsidP="00A81FC0">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74B564B3"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69E4A18D" w:rsidR="00A81FC0" w:rsidRPr="00ED462E" w:rsidRDefault="00A81FC0" w:rsidP="00A81FC0">
            <w:pPr>
              <w:spacing w:line="276" w:lineRule="auto"/>
              <w:jc w:val="both"/>
              <w:rPr>
                <w:rFonts w:ascii="Arial Narrow" w:hAnsi="Arial Narrow"/>
                <w:sz w:val="21"/>
                <w:szCs w:val="21"/>
                <w:lang w:eastAsia="en-US"/>
              </w:rPr>
            </w:pPr>
            <w:r w:rsidRPr="00A123D4">
              <w:rPr>
                <w:rFonts w:ascii="Arial Narrow" w:hAnsi="Arial Narrow"/>
                <w:sz w:val="21"/>
                <w:szCs w:val="21"/>
              </w:rPr>
              <w:t xml:space="preserve">AMEIXA PRETA SECA, sem caroço, embalagem 100g, frutos de tamanho médio, uniformes, de 1ª qualidade. Isenta de fungos ou parasitas, livre de umidade e de fragmentos estranhos. Embalagem apresentando externamente dados de identificação, procedência, informações nutricionais, número de lote, data de validade, quantidade do produto, e número do registro no Ministério da </w:t>
            </w:r>
            <w:r w:rsidRPr="00A123D4">
              <w:rPr>
                <w:rFonts w:ascii="Arial Narrow" w:hAnsi="Arial Narrow"/>
                <w:sz w:val="21"/>
                <w:szCs w:val="21"/>
              </w:rPr>
              <w:lastRenderedPageBreak/>
              <w:t>Agricultura. Data de validade mínima de 2 meses a contar da data de entrega do produto.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16A72E65"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8,88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1DF0499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710,40</w:t>
            </w:r>
          </w:p>
        </w:tc>
      </w:tr>
      <w:tr w:rsidR="00A81FC0"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4DEE1001" w:rsidR="00A81FC0" w:rsidRDefault="00A81FC0" w:rsidP="00A81FC0">
            <w:pPr>
              <w:jc w:val="center"/>
              <w:rPr>
                <w:rFonts w:ascii="Arial Narrow" w:hAnsi="Arial Narrow" w:cs="Arial"/>
                <w:sz w:val="21"/>
                <w:szCs w:val="21"/>
              </w:rPr>
            </w:pPr>
            <w:r>
              <w:rPr>
                <w:rFonts w:ascii="Arial Narrow" w:hAnsi="Arial Narrow" w:cs="Arial"/>
                <w:sz w:val="21"/>
                <w:szCs w:val="21"/>
              </w:rPr>
              <w:t>10</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6D3D0C30" w:rsidR="00A81FC0" w:rsidRDefault="00A81FC0" w:rsidP="00A81FC0">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39F7057C"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6E7F488D" w:rsidR="00A81FC0" w:rsidRPr="004B348D" w:rsidRDefault="00A81FC0" w:rsidP="00A81FC0">
            <w:pPr>
              <w:jc w:val="both"/>
              <w:rPr>
                <w:rFonts w:ascii="Arial Narrow" w:hAnsi="Arial Narrow"/>
                <w:sz w:val="21"/>
                <w:szCs w:val="21"/>
              </w:rPr>
            </w:pPr>
            <w:r w:rsidRPr="00A123D4">
              <w:rPr>
                <w:rFonts w:ascii="Arial Narrow" w:hAnsi="Arial Narrow"/>
                <w:sz w:val="21"/>
                <w:szCs w:val="21"/>
              </w:rPr>
              <w:t xml:space="preserve">AMIDO DE MILHO, produto </w:t>
            </w:r>
            <w:proofErr w:type="spellStart"/>
            <w:r w:rsidRPr="00A123D4">
              <w:rPr>
                <w:rFonts w:ascii="Arial Narrow" w:hAnsi="Arial Narrow"/>
                <w:sz w:val="21"/>
                <w:szCs w:val="21"/>
              </w:rPr>
              <w:t>amiláceo</w:t>
            </w:r>
            <w:proofErr w:type="spellEnd"/>
            <w:r w:rsidRPr="00A123D4">
              <w:rPr>
                <w:rFonts w:ascii="Arial Narrow" w:hAnsi="Arial Narrow"/>
                <w:sz w:val="21"/>
                <w:szCs w:val="21"/>
              </w:rPr>
              <w:t>, fabricado a partir de matérias primas sãs e limpas, isentas de matérias terrosas e parasitas. A embalagem deverá conter externamente os dados de identificação e procedência, informações nutricionais, número de lote, data de validade, quantidade do produto. Deverá apresentar validade mínima de 6 meses a partir da data de entrega. Embalagem de 500g.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47DDD15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3,44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50A6FAE9"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344,00</w:t>
            </w:r>
          </w:p>
        </w:tc>
      </w:tr>
      <w:tr w:rsidR="00A81FC0" w:rsidRPr="009D60D3" w14:paraId="2C6F46B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33B749" w14:textId="4E50221F" w:rsidR="00A81FC0" w:rsidRDefault="00A81FC0" w:rsidP="00A81FC0">
            <w:pPr>
              <w:jc w:val="center"/>
              <w:rPr>
                <w:rFonts w:ascii="Arial Narrow" w:hAnsi="Arial Narrow" w:cs="Arial"/>
                <w:sz w:val="21"/>
                <w:szCs w:val="21"/>
              </w:rPr>
            </w:pPr>
            <w:r>
              <w:rPr>
                <w:rFonts w:ascii="Arial Narrow" w:hAnsi="Arial Narrow" w:cs="Arial"/>
                <w:sz w:val="21"/>
                <w:szCs w:val="21"/>
              </w:rPr>
              <w:t>11</w:t>
            </w:r>
          </w:p>
        </w:tc>
        <w:tc>
          <w:tcPr>
            <w:tcW w:w="907" w:type="dxa"/>
            <w:tcBorders>
              <w:top w:val="single" w:sz="4" w:space="0" w:color="auto"/>
              <w:left w:val="single" w:sz="4" w:space="0" w:color="auto"/>
              <w:bottom w:val="single" w:sz="4" w:space="0" w:color="auto"/>
              <w:right w:val="single" w:sz="4" w:space="0" w:color="auto"/>
            </w:tcBorders>
            <w:vAlign w:val="center"/>
          </w:tcPr>
          <w:p w14:paraId="520B48F4" w14:textId="1A6C3C50" w:rsidR="00A81FC0" w:rsidRDefault="00A81FC0" w:rsidP="00A81FC0">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15FAA5E4" w14:textId="5B1C4252"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BBAC8DC" w14:textId="240F30C7" w:rsidR="00A81FC0" w:rsidRPr="004B348D" w:rsidRDefault="00A81FC0" w:rsidP="00A81FC0">
            <w:pPr>
              <w:jc w:val="both"/>
              <w:rPr>
                <w:rFonts w:ascii="Arial Narrow" w:hAnsi="Arial Narrow"/>
                <w:sz w:val="21"/>
                <w:szCs w:val="21"/>
              </w:rPr>
            </w:pPr>
            <w:r w:rsidRPr="00A123D4">
              <w:rPr>
                <w:rFonts w:ascii="Arial Narrow" w:hAnsi="Arial Narrow"/>
                <w:sz w:val="21"/>
                <w:szCs w:val="21"/>
              </w:rPr>
              <w:t>ARROZ INTEGRAL, tipo 1, isento de sujidades, odores estranhos e substancias nocivas. Acondicionado em embalagem plástica atóxica, incolor, hermeticamente fechada, resistente. A embalagem deverá conter externamente os dados de identificação e procedência, informações nutricionais, número de lote, data de validade, quantidade do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88021" w14:textId="425C1954"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5485" w14:textId="40839E5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255,60</w:t>
            </w:r>
          </w:p>
        </w:tc>
      </w:tr>
      <w:tr w:rsidR="00A81FC0"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0EEB595E" w:rsidR="00A81FC0" w:rsidRDefault="00A81FC0" w:rsidP="00A81FC0">
            <w:pPr>
              <w:jc w:val="center"/>
              <w:rPr>
                <w:rFonts w:ascii="Arial Narrow" w:hAnsi="Arial Narrow" w:cs="Arial"/>
                <w:sz w:val="21"/>
                <w:szCs w:val="21"/>
              </w:rPr>
            </w:pPr>
            <w:r>
              <w:rPr>
                <w:rFonts w:ascii="Arial Narrow" w:hAnsi="Arial Narrow" w:cs="Arial"/>
                <w:sz w:val="21"/>
                <w:szCs w:val="21"/>
              </w:rPr>
              <w:t>13</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4BBED7FF"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13097627" w:rsidR="00A81FC0" w:rsidRPr="004B348D" w:rsidRDefault="00A81FC0" w:rsidP="00A81FC0">
            <w:pPr>
              <w:jc w:val="both"/>
              <w:rPr>
                <w:rFonts w:ascii="Arial Narrow" w:hAnsi="Arial Narrow"/>
                <w:sz w:val="21"/>
                <w:szCs w:val="21"/>
              </w:rPr>
            </w:pPr>
            <w:r w:rsidRPr="00A123D4">
              <w:rPr>
                <w:rFonts w:ascii="Arial Narrow" w:hAnsi="Arial Narrow"/>
                <w:sz w:val="21"/>
                <w:szCs w:val="21"/>
              </w:rPr>
              <w:t>AVEIA EM FLOCOS FINOS, feito com cereal integral, além de ser rico em fibras e proteínas; a embalagem deverá conter externamente os dados de identificação e procedência, informações nutricionais, número de lote, data de validade, quantidade do produto. Deverá apresentar validade mínima de 06 (seis) meses a partir da data de entrega. Embalagem com 200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3563F224"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4,14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422AFB7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165,60</w:t>
            </w:r>
          </w:p>
        </w:tc>
      </w:tr>
      <w:tr w:rsidR="00A81FC0"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4E951661" w:rsidR="00A81FC0" w:rsidRDefault="00A81FC0" w:rsidP="00A81FC0">
            <w:pPr>
              <w:jc w:val="center"/>
              <w:rPr>
                <w:rFonts w:ascii="Arial Narrow" w:hAnsi="Arial Narrow" w:cs="Arial"/>
                <w:sz w:val="21"/>
                <w:szCs w:val="21"/>
              </w:rPr>
            </w:pPr>
            <w:r>
              <w:rPr>
                <w:rFonts w:ascii="Arial Narrow" w:hAnsi="Arial Narrow" w:cs="Arial"/>
                <w:sz w:val="21"/>
                <w:szCs w:val="21"/>
              </w:rPr>
              <w:t>25</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2A44D789" w:rsidR="00A81FC0" w:rsidRDefault="00A81FC0" w:rsidP="00A81FC0">
            <w:pPr>
              <w:jc w:val="center"/>
              <w:rPr>
                <w:rFonts w:ascii="Arial Narrow" w:hAnsi="Arial Narrow" w:cs="Arial"/>
                <w:sz w:val="21"/>
                <w:szCs w:val="21"/>
              </w:rPr>
            </w:pPr>
            <w:r>
              <w:rPr>
                <w:rFonts w:ascii="Arial Narrow" w:hAnsi="Arial Narrow" w:cs="Arial"/>
                <w:sz w:val="21"/>
                <w:szCs w:val="21"/>
              </w:rPr>
              <w:t>10,00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548DC240"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2BE0B908" w:rsidR="00A81FC0" w:rsidRPr="004B348D" w:rsidRDefault="00A81FC0" w:rsidP="00A81FC0">
            <w:pPr>
              <w:jc w:val="both"/>
              <w:rPr>
                <w:rFonts w:ascii="Arial Narrow" w:hAnsi="Arial Narrow"/>
                <w:sz w:val="21"/>
                <w:szCs w:val="21"/>
              </w:rPr>
            </w:pPr>
            <w:r w:rsidRPr="004B348D">
              <w:rPr>
                <w:rFonts w:ascii="Arial Narrow" w:hAnsi="Arial Narrow"/>
                <w:sz w:val="21"/>
                <w:szCs w:val="21"/>
              </w:rPr>
              <w:t xml:space="preserve">BISCOITO DOCE, TIPO MARIA SEM LACTOSE, ingredientes: farinha de trigo enriquecida com ferro e ácido fólico, água, açúcar, gordura vegetal hidrogenada zero trans, açúcar invertido, estabilizante lecitina de soja, fermentos químicos (bicarbonato de sódio, </w:t>
            </w:r>
            <w:proofErr w:type="spellStart"/>
            <w:r w:rsidRPr="004B348D">
              <w:rPr>
                <w:rFonts w:ascii="Arial Narrow" w:hAnsi="Arial Narrow"/>
                <w:sz w:val="21"/>
                <w:szCs w:val="21"/>
              </w:rPr>
              <w:t>pirofosfato</w:t>
            </w:r>
            <w:proofErr w:type="spellEnd"/>
            <w:r w:rsidRPr="004B348D">
              <w:rPr>
                <w:rFonts w:ascii="Arial Narrow" w:hAnsi="Arial Narrow"/>
                <w:sz w:val="21"/>
                <w:szCs w:val="21"/>
              </w:rPr>
              <w:t xml:space="preserve"> ácido de sódio e bicarbonato de amônio), sal, </w:t>
            </w:r>
            <w:proofErr w:type="spellStart"/>
            <w:r w:rsidRPr="004B348D">
              <w:rPr>
                <w:rFonts w:ascii="Arial Narrow" w:hAnsi="Arial Narrow"/>
                <w:sz w:val="21"/>
                <w:szCs w:val="21"/>
              </w:rPr>
              <w:t>metabissulfito</w:t>
            </w:r>
            <w:proofErr w:type="spellEnd"/>
            <w:r w:rsidRPr="004B348D">
              <w:rPr>
                <w:rFonts w:ascii="Arial Narrow" w:hAnsi="Arial Narrow"/>
                <w:sz w:val="21"/>
                <w:szCs w:val="21"/>
              </w:rPr>
              <w:t xml:space="preserve"> de sódio, aroma artificial de baunilha, proteinase, vitaminas (B1, B2, B6 e PP). Sem colesterol, sem lactose e sem proteína do leite. Isento de produtos de origem animal. Contem glúten. Alérgicos: contém trigo. Pode conter derivados de cevada, aveia, soja e centeio. Embalagem de 400g.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4DEE1C27"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7,23</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15C789C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72,30</w:t>
            </w:r>
          </w:p>
        </w:tc>
      </w:tr>
      <w:tr w:rsidR="00A81FC0"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3442FF74" w:rsidR="00A81FC0" w:rsidRDefault="00A81FC0" w:rsidP="00A81FC0">
            <w:pPr>
              <w:jc w:val="center"/>
              <w:rPr>
                <w:rFonts w:ascii="Arial Narrow" w:hAnsi="Arial Narrow" w:cs="Arial"/>
                <w:sz w:val="21"/>
                <w:szCs w:val="21"/>
              </w:rPr>
            </w:pPr>
            <w:r>
              <w:rPr>
                <w:rFonts w:ascii="Arial Narrow" w:hAnsi="Arial Narrow" w:cs="Arial"/>
                <w:sz w:val="21"/>
                <w:szCs w:val="21"/>
              </w:rPr>
              <w:t>26</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42593684" w:rsidR="00A81FC0" w:rsidRDefault="00A81FC0" w:rsidP="00A81FC0">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76DB30B9"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67272F89" w:rsidR="00A81FC0" w:rsidRPr="004B348D" w:rsidRDefault="00A81FC0" w:rsidP="00A81FC0">
            <w:pPr>
              <w:jc w:val="both"/>
              <w:rPr>
                <w:rFonts w:ascii="Arial Narrow" w:hAnsi="Arial Narrow"/>
                <w:sz w:val="21"/>
                <w:szCs w:val="21"/>
              </w:rPr>
            </w:pPr>
            <w:r w:rsidRPr="004B348D">
              <w:rPr>
                <w:rFonts w:ascii="Arial Narrow" w:hAnsi="Arial Narrow"/>
                <w:sz w:val="21"/>
                <w:szCs w:val="21"/>
              </w:rPr>
              <w:t xml:space="preserve">BISCOITO INTEGRAL SEM LACTOSE, tipo cookie, sabores diversos, alimento </w:t>
            </w:r>
            <w:r w:rsidRPr="004B348D">
              <w:rPr>
                <w:rFonts w:ascii="Arial Narrow" w:hAnsi="Arial Narrow"/>
                <w:sz w:val="21"/>
                <w:szCs w:val="21"/>
              </w:rPr>
              <w:lastRenderedPageBreak/>
              <w:t>para dieta de ingestão 0% lactose. Elaborado com ingredientes naturais, como farinha integral, melado de cana, açúcar mascavo, óleos vegetais, amido de milho. Produto sem leites e derivados. Embalagem com informação nutricional, data de validade, peso líquido de 150g.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2301E82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8,18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16C2FEC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409,00</w:t>
            </w:r>
          </w:p>
        </w:tc>
      </w:tr>
      <w:tr w:rsidR="00A81FC0" w:rsidRPr="009D60D3" w14:paraId="3B01AC3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573FFA6" w14:textId="318DD7B4" w:rsidR="00A81FC0" w:rsidRDefault="00A81FC0" w:rsidP="00A81FC0">
            <w:pPr>
              <w:jc w:val="center"/>
              <w:rPr>
                <w:rFonts w:ascii="Arial Narrow" w:hAnsi="Arial Narrow" w:cs="Arial"/>
                <w:sz w:val="21"/>
                <w:szCs w:val="21"/>
              </w:rPr>
            </w:pPr>
            <w:r>
              <w:rPr>
                <w:rFonts w:ascii="Arial Narrow" w:hAnsi="Arial Narrow" w:cs="Arial"/>
                <w:sz w:val="21"/>
                <w:szCs w:val="21"/>
              </w:rPr>
              <w:t>27</w:t>
            </w:r>
          </w:p>
        </w:tc>
        <w:tc>
          <w:tcPr>
            <w:tcW w:w="907" w:type="dxa"/>
            <w:tcBorders>
              <w:top w:val="single" w:sz="4" w:space="0" w:color="auto"/>
              <w:left w:val="single" w:sz="4" w:space="0" w:color="auto"/>
              <w:bottom w:val="single" w:sz="4" w:space="0" w:color="auto"/>
              <w:right w:val="single" w:sz="4" w:space="0" w:color="auto"/>
            </w:tcBorders>
            <w:vAlign w:val="center"/>
          </w:tcPr>
          <w:p w14:paraId="3E235367" w14:textId="7F862FD8" w:rsidR="00A81FC0" w:rsidRDefault="00A81FC0" w:rsidP="00A81FC0">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6C4376EC" w14:textId="5D208320"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3363A23" w14:textId="65578D7C" w:rsidR="00A81FC0" w:rsidRPr="004B348D" w:rsidRDefault="00A81FC0" w:rsidP="00A81FC0">
            <w:pPr>
              <w:jc w:val="both"/>
              <w:rPr>
                <w:rFonts w:ascii="Arial Narrow" w:hAnsi="Arial Narrow"/>
                <w:sz w:val="21"/>
                <w:szCs w:val="21"/>
              </w:rPr>
            </w:pPr>
            <w:r w:rsidRPr="004B348D">
              <w:rPr>
                <w:rFonts w:ascii="Arial Narrow" w:hAnsi="Arial Narrow"/>
                <w:sz w:val="21"/>
                <w:szCs w:val="21"/>
              </w:rPr>
              <w:t xml:space="preserve">BISCOITO INTEGRAL ZERO AÇÚCAR, para dieta de ingestão controlada de açúcares, tipo Rosquinhas Zero Açúcar, sabor Laranja e Cenoura, alimento integral, fonte de fibras, proteínas e sem adição de açúcares.  Ingredientes: Ingredientes: Farinha de trigo integral, farinha de trigo fortificada com ferro e ácido fólico, óleos vegetais (milho e ou girassol e ou algodão), milho integral em pó, fibra natural solúvel em pó, </w:t>
            </w:r>
            <w:proofErr w:type="spellStart"/>
            <w:r w:rsidRPr="004B348D">
              <w:rPr>
                <w:rFonts w:ascii="Arial Narrow" w:hAnsi="Arial Narrow"/>
                <w:sz w:val="21"/>
                <w:szCs w:val="21"/>
              </w:rPr>
              <w:t>maltodextrina</w:t>
            </w:r>
            <w:proofErr w:type="spellEnd"/>
            <w:r w:rsidRPr="004B348D">
              <w:rPr>
                <w:rFonts w:ascii="Arial Narrow" w:hAnsi="Arial Narrow"/>
                <w:sz w:val="21"/>
                <w:szCs w:val="21"/>
              </w:rPr>
              <w:t xml:space="preserve">, amido, flocos de laranja, flocos de cenoura, alfarroba em pó, edulcorantes naturais </w:t>
            </w:r>
            <w:proofErr w:type="spellStart"/>
            <w:r w:rsidRPr="004B348D">
              <w:rPr>
                <w:rFonts w:ascii="Arial Narrow" w:hAnsi="Arial Narrow"/>
                <w:sz w:val="21"/>
                <w:szCs w:val="21"/>
              </w:rPr>
              <w:t>maltitol</w:t>
            </w:r>
            <w:proofErr w:type="spellEnd"/>
            <w:r w:rsidRPr="004B348D">
              <w:rPr>
                <w:rFonts w:ascii="Arial Narrow" w:hAnsi="Arial Narrow"/>
                <w:sz w:val="21"/>
                <w:szCs w:val="21"/>
              </w:rPr>
              <w:t xml:space="preserve"> e glicosídeo de </w:t>
            </w:r>
            <w:proofErr w:type="spellStart"/>
            <w:r w:rsidRPr="004B348D">
              <w:rPr>
                <w:rFonts w:ascii="Arial Narrow" w:hAnsi="Arial Narrow"/>
                <w:sz w:val="21"/>
                <w:szCs w:val="21"/>
              </w:rPr>
              <w:t>esteviol</w:t>
            </w:r>
            <w:proofErr w:type="spellEnd"/>
            <w:r w:rsidRPr="004B348D">
              <w:rPr>
                <w:rFonts w:ascii="Arial Narrow" w:hAnsi="Arial Narrow"/>
                <w:sz w:val="21"/>
                <w:szCs w:val="21"/>
              </w:rPr>
              <w:t xml:space="preserve">, fermentos fosfato </w:t>
            </w:r>
            <w:proofErr w:type="spellStart"/>
            <w:r w:rsidRPr="004B348D">
              <w:rPr>
                <w:rFonts w:ascii="Arial Narrow" w:hAnsi="Arial Narrow"/>
                <w:sz w:val="21"/>
                <w:szCs w:val="21"/>
              </w:rPr>
              <w:t>monocálcico</w:t>
            </w:r>
            <w:proofErr w:type="spellEnd"/>
            <w:r w:rsidRPr="004B348D">
              <w:rPr>
                <w:rFonts w:ascii="Arial Narrow" w:hAnsi="Arial Narrow"/>
                <w:sz w:val="21"/>
                <w:szCs w:val="21"/>
              </w:rPr>
              <w:t xml:space="preserve">, bicarbonato de sódio, bicarbonato de amônio, emulsificante natural lecitina de soja e aromas. Alérgicos: contém derivado de trigo e de soja. Pode conter aveia, centeio, cevada, avelã, amêndoa, amendoim, castanha-de-caju, castanha-do-pará, macadâmia, noz, pecã, pistache, </w:t>
            </w:r>
            <w:proofErr w:type="spellStart"/>
            <w:r w:rsidRPr="004B348D">
              <w:rPr>
                <w:rFonts w:ascii="Arial Narrow" w:hAnsi="Arial Narrow"/>
                <w:sz w:val="21"/>
                <w:szCs w:val="21"/>
              </w:rPr>
              <w:t>pinoli</w:t>
            </w:r>
            <w:proofErr w:type="spellEnd"/>
            <w:r w:rsidRPr="004B348D">
              <w:rPr>
                <w:rFonts w:ascii="Arial Narrow" w:hAnsi="Arial Narrow"/>
                <w:sz w:val="21"/>
                <w:szCs w:val="21"/>
              </w:rPr>
              <w:t xml:space="preserve"> e castanhas. Embalagem com informação nutricional, data de validade, selo de qualidade e confiança da Associação Nacional de Assistência ao Diabético. Peso líquido 150g.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3B0B" w14:textId="0DDBB73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11,06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BEE1" w14:textId="4BA6C82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884,80</w:t>
            </w:r>
          </w:p>
        </w:tc>
      </w:tr>
      <w:tr w:rsidR="00A81FC0" w:rsidRPr="00575CC4" w14:paraId="6DB3C8ED"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BF6C1D6" w14:textId="673DCA0A" w:rsidR="00A81FC0" w:rsidRPr="00575CC4" w:rsidRDefault="00A81FC0" w:rsidP="00A81FC0">
            <w:pPr>
              <w:jc w:val="center"/>
              <w:rPr>
                <w:rFonts w:ascii="Arial Narrow" w:hAnsi="Arial Narrow" w:cs="Arial"/>
                <w:sz w:val="21"/>
                <w:szCs w:val="21"/>
              </w:rPr>
            </w:pPr>
            <w:r>
              <w:rPr>
                <w:rFonts w:ascii="Arial Narrow" w:hAnsi="Arial Narrow" w:cs="Arial"/>
                <w:sz w:val="21"/>
                <w:szCs w:val="21"/>
              </w:rPr>
              <w:t>29</w:t>
            </w:r>
          </w:p>
        </w:tc>
        <w:tc>
          <w:tcPr>
            <w:tcW w:w="907" w:type="dxa"/>
            <w:tcBorders>
              <w:top w:val="single" w:sz="4" w:space="0" w:color="auto"/>
              <w:left w:val="single" w:sz="4" w:space="0" w:color="auto"/>
              <w:bottom w:val="single" w:sz="4" w:space="0" w:color="auto"/>
              <w:right w:val="single" w:sz="4" w:space="0" w:color="auto"/>
            </w:tcBorders>
            <w:vAlign w:val="center"/>
          </w:tcPr>
          <w:p w14:paraId="5476FBB1" w14:textId="5A2D1E34" w:rsidR="00A81FC0" w:rsidRPr="00575CC4" w:rsidRDefault="00A81FC0" w:rsidP="00A81FC0">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73A2A40B" w14:textId="77777777" w:rsidR="00A81FC0" w:rsidRPr="00575CC4"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17C25AB" w14:textId="438B0252" w:rsidR="00A81FC0" w:rsidRPr="00575CC4" w:rsidRDefault="00A81FC0" w:rsidP="00A81FC0">
            <w:pPr>
              <w:jc w:val="both"/>
              <w:rPr>
                <w:rFonts w:ascii="Arial Narrow" w:hAnsi="Arial Narrow"/>
                <w:sz w:val="21"/>
                <w:szCs w:val="21"/>
              </w:rPr>
            </w:pPr>
            <w:r w:rsidRPr="004B348D">
              <w:rPr>
                <w:rFonts w:ascii="Arial Narrow" w:hAnsi="Arial Narrow"/>
                <w:sz w:val="21"/>
                <w:szCs w:val="21"/>
              </w:rPr>
              <w:t>BISCOITO SEM GLÚTEN, tipo cookie, ingredientes: amido de milho, farinha de arroz, óleos vegetais, proteína de soja; diversos sabores. Embalagem com as seguintes informações: não contém glúten, tabela nutricional, data de validade, peso líquido 150g.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DEBB5" w14:textId="613B00C0"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12,87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86FBF" w14:textId="18A14DA2"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386,10</w:t>
            </w:r>
          </w:p>
        </w:tc>
      </w:tr>
      <w:tr w:rsidR="00A81FC0" w14:paraId="55170B40"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530246F" w14:textId="77F0F76E" w:rsidR="00A81FC0" w:rsidRDefault="00A81FC0" w:rsidP="00A81FC0">
            <w:pPr>
              <w:jc w:val="center"/>
              <w:rPr>
                <w:rFonts w:ascii="Arial Narrow" w:hAnsi="Arial Narrow" w:cs="Arial"/>
                <w:sz w:val="21"/>
                <w:szCs w:val="21"/>
              </w:rPr>
            </w:pPr>
            <w:r>
              <w:rPr>
                <w:rFonts w:ascii="Arial Narrow" w:hAnsi="Arial Narrow" w:cs="Arial"/>
                <w:sz w:val="21"/>
                <w:szCs w:val="21"/>
              </w:rPr>
              <w:t>32</w:t>
            </w:r>
          </w:p>
        </w:tc>
        <w:tc>
          <w:tcPr>
            <w:tcW w:w="907" w:type="dxa"/>
            <w:tcBorders>
              <w:top w:val="single" w:sz="4" w:space="0" w:color="auto"/>
              <w:left w:val="single" w:sz="4" w:space="0" w:color="auto"/>
              <w:bottom w:val="single" w:sz="4" w:space="0" w:color="auto"/>
              <w:right w:val="single" w:sz="4" w:space="0" w:color="auto"/>
            </w:tcBorders>
            <w:vAlign w:val="center"/>
          </w:tcPr>
          <w:p w14:paraId="42F28560" w14:textId="3512CD06" w:rsidR="00A81FC0" w:rsidRDefault="00A81FC0" w:rsidP="00A81FC0">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6CF37F8D" w14:textId="77777777"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4712F98" w14:textId="2BCF856E" w:rsidR="00A81FC0" w:rsidRPr="00ED462E" w:rsidRDefault="00A81FC0" w:rsidP="00A81FC0">
            <w:pPr>
              <w:jc w:val="both"/>
              <w:rPr>
                <w:rFonts w:ascii="Arial Narrow" w:hAnsi="Arial Narrow"/>
                <w:sz w:val="21"/>
                <w:szCs w:val="21"/>
              </w:rPr>
            </w:pPr>
            <w:r w:rsidRPr="004B348D">
              <w:rPr>
                <w:rFonts w:ascii="Arial Narrow" w:hAnsi="Arial Narrow"/>
                <w:sz w:val="21"/>
                <w:szCs w:val="21"/>
              </w:rPr>
              <w:t>CAFÉ EM PÓ, especificação: grãos selecionados, torrados, moídos e embalados a vácuo. Acondicionado a vácuo, íntegro, resistente, vedado hermeticamente e limpo. A embalagem deverá conter externamente os dados de identificação e procedência, número do lote, data de fabricação, quantidade do produto, selo de pureza ABIC. O produto deverá apresentar validade mínima de 06 (seis) meses a partir da data de entrega. Embalagem com 500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BBF4D" w14:textId="0ABCBFAE"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13,47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A1B9" w14:textId="23D737A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1.347,00</w:t>
            </w:r>
          </w:p>
        </w:tc>
      </w:tr>
      <w:tr w:rsidR="00A81FC0" w14:paraId="277DCEAF"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017764E" w14:textId="315F10C3" w:rsidR="00A81FC0" w:rsidRDefault="00A81FC0" w:rsidP="00A81FC0">
            <w:pPr>
              <w:jc w:val="center"/>
              <w:rPr>
                <w:rFonts w:ascii="Arial Narrow" w:hAnsi="Arial Narrow" w:cs="Arial"/>
                <w:sz w:val="21"/>
                <w:szCs w:val="21"/>
              </w:rPr>
            </w:pPr>
            <w:r>
              <w:rPr>
                <w:rFonts w:ascii="Arial Narrow" w:hAnsi="Arial Narrow" w:cs="Arial"/>
                <w:sz w:val="21"/>
                <w:szCs w:val="21"/>
              </w:rPr>
              <w:lastRenderedPageBreak/>
              <w:t>34</w:t>
            </w:r>
          </w:p>
        </w:tc>
        <w:tc>
          <w:tcPr>
            <w:tcW w:w="907" w:type="dxa"/>
            <w:tcBorders>
              <w:top w:val="single" w:sz="4" w:space="0" w:color="auto"/>
              <w:left w:val="single" w:sz="4" w:space="0" w:color="auto"/>
              <w:bottom w:val="single" w:sz="4" w:space="0" w:color="auto"/>
              <w:right w:val="single" w:sz="4" w:space="0" w:color="auto"/>
            </w:tcBorders>
            <w:vAlign w:val="center"/>
          </w:tcPr>
          <w:p w14:paraId="4F22894B" w14:textId="0D90CD1A"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7AF9DEEE" w14:textId="22EC1DC2"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EEA44C0" w14:textId="5BC98546" w:rsidR="00A81FC0" w:rsidRPr="004B348D" w:rsidRDefault="00A81FC0" w:rsidP="00A81FC0">
            <w:pPr>
              <w:jc w:val="both"/>
              <w:rPr>
                <w:rFonts w:ascii="Arial Narrow" w:hAnsi="Arial Narrow"/>
                <w:sz w:val="21"/>
                <w:szCs w:val="21"/>
              </w:rPr>
            </w:pPr>
            <w:r w:rsidRPr="004B348D">
              <w:rPr>
                <w:rFonts w:ascii="Arial Narrow" w:hAnsi="Arial Narrow"/>
                <w:sz w:val="21"/>
                <w:szCs w:val="21"/>
              </w:rPr>
              <w:t>CANELA EM RAMA, acondicionada em saco de polietileno, íntegro, atóxico, resistente, vedado hermeticamente e limpo, isento de sujidades, odores estranhos e substancias nocivas. A embalagem deverá conter externamente os dados de identificação e procedência, número de lote, data de fabricação, data de validade, quantidade do produto. Pacote com 10g</w:t>
            </w:r>
            <w:r>
              <w:rPr>
                <w:rFonts w:ascii="Arial Narrow" w:hAnsi="Arial Narrow"/>
                <w:sz w:val="21"/>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C4FFE" w14:textId="2AB3928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59FBC" w14:textId="1F1A5A4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115,20</w:t>
            </w:r>
          </w:p>
        </w:tc>
      </w:tr>
      <w:tr w:rsidR="00A81FC0" w14:paraId="475B7696"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06ECBD2" w14:textId="1B74F48A" w:rsidR="00A81FC0" w:rsidRDefault="00A81FC0" w:rsidP="00A81FC0">
            <w:pPr>
              <w:jc w:val="center"/>
              <w:rPr>
                <w:rFonts w:ascii="Arial Narrow" w:hAnsi="Arial Narrow" w:cs="Arial"/>
                <w:sz w:val="21"/>
                <w:szCs w:val="21"/>
              </w:rPr>
            </w:pPr>
            <w:r>
              <w:rPr>
                <w:rFonts w:ascii="Arial Narrow" w:hAnsi="Arial Narrow" w:cs="Arial"/>
                <w:sz w:val="21"/>
                <w:szCs w:val="21"/>
              </w:rPr>
              <w:t>38</w:t>
            </w:r>
          </w:p>
        </w:tc>
        <w:tc>
          <w:tcPr>
            <w:tcW w:w="907" w:type="dxa"/>
            <w:tcBorders>
              <w:top w:val="single" w:sz="4" w:space="0" w:color="auto"/>
              <w:left w:val="single" w:sz="4" w:space="0" w:color="auto"/>
              <w:bottom w:val="single" w:sz="4" w:space="0" w:color="auto"/>
              <w:right w:val="single" w:sz="4" w:space="0" w:color="auto"/>
            </w:tcBorders>
            <w:vAlign w:val="center"/>
          </w:tcPr>
          <w:p w14:paraId="558DEC43" w14:textId="33390B76" w:rsidR="00A81FC0" w:rsidRDefault="00A81FC0" w:rsidP="00A81FC0">
            <w:pPr>
              <w:jc w:val="center"/>
              <w:rPr>
                <w:rFonts w:ascii="Arial Narrow" w:hAnsi="Arial Narrow" w:cs="Arial"/>
                <w:sz w:val="21"/>
                <w:szCs w:val="21"/>
              </w:rPr>
            </w:pPr>
            <w:r>
              <w:rPr>
                <w:rFonts w:ascii="Arial Narrow" w:hAnsi="Arial Narrow" w:cs="Arial"/>
                <w:sz w:val="21"/>
                <w:szCs w:val="21"/>
              </w:rPr>
              <w:t>160,00</w:t>
            </w:r>
          </w:p>
        </w:tc>
        <w:tc>
          <w:tcPr>
            <w:tcW w:w="798" w:type="dxa"/>
            <w:tcBorders>
              <w:top w:val="single" w:sz="4" w:space="0" w:color="auto"/>
              <w:left w:val="single" w:sz="4" w:space="0" w:color="auto"/>
              <w:bottom w:val="single" w:sz="4" w:space="0" w:color="auto"/>
              <w:right w:val="single" w:sz="4" w:space="0" w:color="auto"/>
            </w:tcBorders>
            <w:vAlign w:val="center"/>
          </w:tcPr>
          <w:p w14:paraId="40ADB04A" w14:textId="54A4997C"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250DA93" w14:textId="25717E11" w:rsidR="00A81FC0" w:rsidRPr="004B348D" w:rsidRDefault="00A81FC0" w:rsidP="00A81FC0">
            <w:pPr>
              <w:jc w:val="both"/>
              <w:rPr>
                <w:rFonts w:ascii="Arial Narrow" w:hAnsi="Arial Narrow"/>
                <w:sz w:val="21"/>
                <w:szCs w:val="21"/>
              </w:rPr>
            </w:pPr>
            <w:r w:rsidRPr="004B348D">
              <w:rPr>
                <w:rFonts w:ascii="Arial Narrow" w:hAnsi="Arial Narrow"/>
                <w:sz w:val="21"/>
                <w:szCs w:val="21"/>
              </w:rPr>
              <w:t>CARNE DE FRANGO MOIDA: congelada, isenta de sujidades, odores estranhos e substancias nocivas, acondicionadas em embalagem plástica, transparente, flexível, atóxica e resistente. Devidamente selada, com especificação de peso, validade do produto e marca/procedência.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E357C" w14:textId="5F527BEC"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14,92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6A818" w14:textId="747E6E29"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2.387,20</w:t>
            </w:r>
          </w:p>
        </w:tc>
      </w:tr>
      <w:tr w:rsidR="00A81FC0" w14:paraId="13848F37"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AE1387A" w14:textId="5FE6A938" w:rsidR="00A81FC0" w:rsidRDefault="00A81FC0" w:rsidP="00A81FC0">
            <w:pPr>
              <w:jc w:val="center"/>
              <w:rPr>
                <w:rFonts w:ascii="Arial Narrow" w:hAnsi="Arial Narrow" w:cs="Arial"/>
                <w:sz w:val="21"/>
                <w:szCs w:val="21"/>
              </w:rPr>
            </w:pPr>
            <w:r>
              <w:rPr>
                <w:rFonts w:ascii="Arial Narrow" w:hAnsi="Arial Narrow" w:cs="Arial"/>
                <w:sz w:val="21"/>
                <w:szCs w:val="21"/>
              </w:rPr>
              <w:t>43</w:t>
            </w:r>
          </w:p>
        </w:tc>
        <w:tc>
          <w:tcPr>
            <w:tcW w:w="907" w:type="dxa"/>
            <w:tcBorders>
              <w:top w:val="single" w:sz="4" w:space="0" w:color="auto"/>
              <w:left w:val="single" w:sz="4" w:space="0" w:color="auto"/>
              <w:bottom w:val="single" w:sz="4" w:space="0" w:color="auto"/>
              <w:right w:val="single" w:sz="4" w:space="0" w:color="auto"/>
            </w:tcBorders>
            <w:vAlign w:val="center"/>
          </w:tcPr>
          <w:p w14:paraId="4D406DF2" w14:textId="4E5A4EC5" w:rsidR="00A81FC0" w:rsidRDefault="00A81FC0" w:rsidP="00A81FC0">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3BC6BDA6" w14:textId="77777777"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2664FE3" w14:textId="782FCC7F" w:rsidR="00A81FC0" w:rsidRPr="004B348D" w:rsidRDefault="00A81FC0" w:rsidP="00A81FC0">
            <w:pPr>
              <w:jc w:val="both"/>
              <w:rPr>
                <w:rFonts w:ascii="Arial Narrow" w:hAnsi="Arial Narrow"/>
                <w:sz w:val="21"/>
                <w:szCs w:val="21"/>
              </w:rPr>
            </w:pPr>
            <w:r w:rsidRPr="009E770E">
              <w:rPr>
                <w:rFonts w:ascii="Arial Narrow" w:hAnsi="Arial Narrow"/>
                <w:sz w:val="21"/>
                <w:szCs w:val="21"/>
              </w:rPr>
              <w:t>CHIA EM GRÃOS, embalagem plástica atóxica de 150g. Prazo de validade de no mínimo 6 meses após a data de entrega. Não contém glúten.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3955A" w14:textId="2A35FF4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56807" w14:textId="12280D45"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206,40</w:t>
            </w:r>
          </w:p>
        </w:tc>
      </w:tr>
      <w:tr w:rsidR="00A81FC0" w14:paraId="4F29B96F"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F76ED12" w14:textId="4888809B" w:rsidR="00A81FC0" w:rsidRDefault="00A81FC0" w:rsidP="00A81FC0">
            <w:pPr>
              <w:jc w:val="center"/>
              <w:rPr>
                <w:rFonts w:ascii="Arial Narrow" w:hAnsi="Arial Narrow" w:cs="Arial"/>
                <w:sz w:val="21"/>
                <w:szCs w:val="21"/>
              </w:rPr>
            </w:pPr>
            <w:r>
              <w:rPr>
                <w:rFonts w:ascii="Arial Narrow" w:hAnsi="Arial Narrow" w:cs="Arial"/>
                <w:sz w:val="21"/>
                <w:szCs w:val="21"/>
              </w:rPr>
              <w:t>45</w:t>
            </w:r>
          </w:p>
        </w:tc>
        <w:tc>
          <w:tcPr>
            <w:tcW w:w="907" w:type="dxa"/>
            <w:tcBorders>
              <w:top w:val="single" w:sz="4" w:space="0" w:color="auto"/>
              <w:left w:val="single" w:sz="4" w:space="0" w:color="auto"/>
              <w:bottom w:val="single" w:sz="4" w:space="0" w:color="auto"/>
              <w:right w:val="single" w:sz="4" w:space="0" w:color="auto"/>
            </w:tcBorders>
            <w:vAlign w:val="center"/>
          </w:tcPr>
          <w:p w14:paraId="7071BF4D" w14:textId="31BEDEDF"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56C4DF2A" w14:textId="09A4813D"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9B22134" w14:textId="0216C3B4" w:rsidR="00A81FC0" w:rsidRPr="004B348D" w:rsidRDefault="00A81FC0" w:rsidP="00A81FC0">
            <w:pPr>
              <w:jc w:val="both"/>
              <w:rPr>
                <w:rFonts w:ascii="Arial Narrow" w:hAnsi="Arial Narrow"/>
                <w:sz w:val="21"/>
                <w:szCs w:val="21"/>
              </w:rPr>
            </w:pPr>
            <w:r w:rsidRPr="009E770E">
              <w:rPr>
                <w:rFonts w:ascii="Arial Narrow" w:hAnsi="Arial Narrow"/>
                <w:sz w:val="21"/>
                <w:szCs w:val="21"/>
              </w:rPr>
              <w:t>COCO RALADO, desidratado, sem adição de açúcar, embalagem plástica, integra, atóxica, contendo 100g do produto. Prazo de validade mínimo 12 meses a contar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0A4A7" w14:textId="1C86EAE4"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4,68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96F91" w14:textId="37A4CB2B"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187,20</w:t>
            </w:r>
          </w:p>
        </w:tc>
      </w:tr>
      <w:tr w:rsidR="00A81FC0" w14:paraId="5A297B86"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EBBB42A" w14:textId="0C568188" w:rsidR="00A81FC0" w:rsidRDefault="00A81FC0" w:rsidP="00A81FC0">
            <w:pPr>
              <w:jc w:val="center"/>
              <w:rPr>
                <w:rFonts w:ascii="Arial Narrow" w:hAnsi="Arial Narrow" w:cs="Arial"/>
                <w:sz w:val="21"/>
                <w:szCs w:val="21"/>
              </w:rPr>
            </w:pPr>
            <w:r>
              <w:rPr>
                <w:rFonts w:ascii="Arial Narrow" w:hAnsi="Arial Narrow" w:cs="Arial"/>
                <w:sz w:val="21"/>
                <w:szCs w:val="21"/>
              </w:rPr>
              <w:t>48</w:t>
            </w:r>
          </w:p>
        </w:tc>
        <w:tc>
          <w:tcPr>
            <w:tcW w:w="907" w:type="dxa"/>
            <w:tcBorders>
              <w:top w:val="single" w:sz="4" w:space="0" w:color="auto"/>
              <w:left w:val="single" w:sz="4" w:space="0" w:color="auto"/>
              <w:bottom w:val="single" w:sz="4" w:space="0" w:color="auto"/>
              <w:right w:val="single" w:sz="4" w:space="0" w:color="auto"/>
            </w:tcBorders>
            <w:vAlign w:val="center"/>
          </w:tcPr>
          <w:p w14:paraId="51FB64C1" w14:textId="6FAD5628" w:rsidR="00A81FC0" w:rsidRDefault="00A81FC0" w:rsidP="00A81FC0">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3455347A" w14:textId="739E4BCF"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3CB0988" w14:textId="58E718C7" w:rsidR="00A81FC0" w:rsidRPr="004B348D" w:rsidRDefault="00A81FC0" w:rsidP="00A81FC0">
            <w:pPr>
              <w:jc w:val="both"/>
              <w:rPr>
                <w:rFonts w:ascii="Arial Narrow" w:hAnsi="Arial Narrow"/>
                <w:sz w:val="21"/>
                <w:szCs w:val="21"/>
              </w:rPr>
            </w:pPr>
            <w:r w:rsidRPr="009E770E">
              <w:rPr>
                <w:rFonts w:ascii="Arial Narrow" w:hAnsi="Arial Narrow"/>
                <w:sz w:val="21"/>
                <w:szCs w:val="21"/>
              </w:rPr>
              <w:t>CRAVO DA ÍNDIA, acondicionado em saco de polietileno, íntegro, atóxico, resistente, isento de sujidades, odores estranhos e substâncias nocivas. A embalagem deverá conter externamente os dados de identificação e procedência, número do lote, quantidade do produto. Deverá apresentar validade mínima de 6 meses a partir da data de entrega. Pacote com 10g.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97EBF" w14:textId="184CB279"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04525" w14:textId="731A7F2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86,40</w:t>
            </w:r>
          </w:p>
        </w:tc>
      </w:tr>
      <w:tr w:rsidR="00A81FC0" w14:paraId="3D2061EE"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474B0C7" w14:textId="2B9839AC" w:rsidR="00A81FC0" w:rsidRDefault="00A81FC0" w:rsidP="00A81FC0">
            <w:pPr>
              <w:jc w:val="center"/>
              <w:rPr>
                <w:rFonts w:ascii="Arial Narrow" w:hAnsi="Arial Narrow" w:cs="Arial"/>
                <w:sz w:val="21"/>
                <w:szCs w:val="21"/>
              </w:rPr>
            </w:pPr>
            <w:r>
              <w:rPr>
                <w:rFonts w:ascii="Arial Narrow" w:hAnsi="Arial Narrow" w:cs="Arial"/>
                <w:sz w:val="21"/>
                <w:szCs w:val="21"/>
              </w:rPr>
              <w:t>49</w:t>
            </w:r>
          </w:p>
        </w:tc>
        <w:tc>
          <w:tcPr>
            <w:tcW w:w="907" w:type="dxa"/>
            <w:tcBorders>
              <w:top w:val="single" w:sz="4" w:space="0" w:color="auto"/>
              <w:left w:val="single" w:sz="4" w:space="0" w:color="auto"/>
              <w:bottom w:val="single" w:sz="4" w:space="0" w:color="auto"/>
              <w:right w:val="single" w:sz="4" w:space="0" w:color="auto"/>
            </w:tcBorders>
            <w:vAlign w:val="center"/>
          </w:tcPr>
          <w:p w14:paraId="0BAE87C1" w14:textId="67D7DAC3" w:rsidR="00A81FC0" w:rsidRDefault="00A81FC0" w:rsidP="00A81FC0">
            <w:pPr>
              <w:jc w:val="center"/>
              <w:rPr>
                <w:rFonts w:ascii="Arial Narrow" w:hAnsi="Arial Narrow" w:cs="Arial"/>
                <w:sz w:val="21"/>
                <w:szCs w:val="21"/>
              </w:rPr>
            </w:pPr>
            <w:r>
              <w:rPr>
                <w:rFonts w:ascii="Arial Narrow" w:hAnsi="Arial Narrow" w:cs="Arial"/>
                <w:sz w:val="21"/>
                <w:szCs w:val="21"/>
              </w:rPr>
              <w:t>230,00</w:t>
            </w:r>
          </w:p>
        </w:tc>
        <w:tc>
          <w:tcPr>
            <w:tcW w:w="798" w:type="dxa"/>
            <w:tcBorders>
              <w:top w:val="single" w:sz="4" w:space="0" w:color="auto"/>
              <w:left w:val="single" w:sz="4" w:space="0" w:color="auto"/>
              <w:bottom w:val="single" w:sz="4" w:space="0" w:color="auto"/>
              <w:right w:val="single" w:sz="4" w:space="0" w:color="auto"/>
            </w:tcBorders>
            <w:vAlign w:val="center"/>
          </w:tcPr>
          <w:p w14:paraId="419AB933" w14:textId="190D7CCC"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7BFBB4F" w14:textId="34AE6F5F" w:rsidR="00A81FC0" w:rsidRPr="004B348D" w:rsidRDefault="00A81FC0" w:rsidP="00A81FC0">
            <w:pPr>
              <w:jc w:val="both"/>
              <w:rPr>
                <w:rFonts w:ascii="Arial Narrow" w:hAnsi="Arial Narrow"/>
                <w:sz w:val="21"/>
                <w:szCs w:val="21"/>
              </w:rPr>
            </w:pPr>
            <w:r w:rsidRPr="009E770E">
              <w:rPr>
                <w:rFonts w:ascii="Arial Narrow" w:hAnsi="Arial Narrow"/>
                <w:sz w:val="21"/>
                <w:szCs w:val="21"/>
              </w:rPr>
              <w:t>NATA (CREME DE LEITE FRESCO), origem animal. Embalagem de polietileno leitoso, isento de sujidades, odores estranhos e substâncias nocivas. A embalagem deverá conter externamente os dados de identificação, procedência, informações nutricionais, número do lote, quantidade do produto. Deverá apresentar validade mínima de 10 dias a partir da data de entrega. Embalagem com 300g.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1A11D" w14:textId="179CA98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9,38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EA017" w14:textId="60418B89"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2.157,40</w:t>
            </w:r>
          </w:p>
        </w:tc>
      </w:tr>
      <w:tr w:rsidR="00A81FC0" w:rsidRPr="00575CC4" w14:paraId="51E5413F"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E59BD8E" w14:textId="541CC99F" w:rsidR="00A81FC0" w:rsidRPr="00575CC4" w:rsidRDefault="00A81FC0" w:rsidP="00A81FC0">
            <w:pPr>
              <w:jc w:val="center"/>
              <w:rPr>
                <w:rFonts w:ascii="Arial Narrow" w:hAnsi="Arial Narrow" w:cs="Arial"/>
                <w:sz w:val="21"/>
                <w:szCs w:val="21"/>
              </w:rPr>
            </w:pPr>
            <w:r>
              <w:rPr>
                <w:rFonts w:ascii="Arial Narrow" w:hAnsi="Arial Narrow" w:cs="Arial"/>
                <w:sz w:val="21"/>
                <w:szCs w:val="21"/>
              </w:rPr>
              <w:t>50</w:t>
            </w:r>
          </w:p>
        </w:tc>
        <w:tc>
          <w:tcPr>
            <w:tcW w:w="907" w:type="dxa"/>
            <w:tcBorders>
              <w:top w:val="single" w:sz="4" w:space="0" w:color="auto"/>
              <w:left w:val="single" w:sz="4" w:space="0" w:color="auto"/>
              <w:bottom w:val="single" w:sz="4" w:space="0" w:color="auto"/>
              <w:right w:val="single" w:sz="4" w:space="0" w:color="auto"/>
            </w:tcBorders>
            <w:vAlign w:val="center"/>
          </w:tcPr>
          <w:p w14:paraId="73C9BF1C" w14:textId="2D1CD4B6" w:rsidR="00A81FC0" w:rsidRPr="00575CC4"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1DB57CCD" w14:textId="0A0ADB5E" w:rsidR="00A81FC0" w:rsidRPr="00575CC4"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681800A" w14:textId="22F36AA0" w:rsidR="00A81FC0" w:rsidRPr="00575CC4" w:rsidRDefault="00A81FC0" w:rsidP="00A81FC0">
            <w:pPr>
              <w:jc w:val="both"/>
              <w:rPr>
                <w:rFonts w:ascii="Arial Narrow" w:hAnsi="Arial Narrow"/>
                <w:sz w:val="21"/>
                <w:szCs w:val="21"/>
              </w:rPr>
            </w:pPr>
            <w:r w:rsidRPr="009E770E">
              <w:rPr>
                <w:rFonts w:ascii="Arial Narrow" w:hAnsi="Arial Narrow"/>
                <w:sz w:val="21"/>
                <w:szCs w:val="21"/>
              </w:rPr>
              <w:t xml:space="preserve">NATA ZERO LACTOSE, produto isento de lactose, de origem animal. Embalagem de polietileno, isento de sujidades, odores estranhos e substâncias nocivas. A embalagem deverá conter externamente os dados de identificação, procedência, informações nutricionais, número do lote, quantidade do produto. Deverá apresentar </w:t>
            </w:r>
            <w:r w:rsidRPr="009E770E">
              <w:rPr>
                <w:rFonts w:ascii="Arial Narrow" w:hAnsi="Arial Narrow"/>
                <w:sz w:val="21"/>
                <w:szCs w:val="21"/>
              </w:rPr>
              <w:lastRenderedPageBreak/>
              <w:t>validade mínima de 10 dias a partir da data de entrega. Embalagem com 200g.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9E8FB" w14:textId="4257AB47"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9,88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BCDDC" w14:textId="7DE15D01" w:rsidR="00A81FC0" w:rsidRPr="00575CC4"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395,20</w:t>
            </w:r>
          </w:p>
        </w:tc>
      </w:tr>
      <w:tr w:rsidR="00A81FC0" w14:paraId="338D931D"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04DCEF" w14:textId="2C5FC165" w:rsidR="00A81FC0" w:rsidRDefault="00A81FC0" w:rsidP="00A81FC0">
            <w:pPr>
              <w:jc w:val="center"/>
              <w:rPr>
                <w:rFonts w:ascii="Arial Narrow" w:hAnsi="Arial Narrow" w:cs="Arial"/>
                <w:sz w:val="21"/>
                <w:szCs w:val="21"/>
              </w:rPr>
            </w:pPr>
            <w:r>
              <w:rPr>
                <w:rFonts w:ascii="Arial Narrow" w:hAnsi="Arial Narrow" w:cs="Arial"/>
                <w:sz w:val="21"/>
                <w:szCs w:val="21"/>
              </w:rPr>
              <w:t>54</w:t>
            </w:r>
          </w:p>
        </w:tc>
        <w:tc>
          <w:tcPr>
            <w:tcW w:w="907" w:type="dxa"/>
            <w:tcBorders>
              <w:top w:val="single" w:sz="4" w:space="0" w:color="auto"/>
              <w:left w:val="single" w:sz="4" w:space="0" w:color="auto"/>
              <w:bottom w:val="single" w:sz="4" w:space="0" w:color="auto"/>
              <w:right w:val="single" w:sz="4" w:space="0" w:color="auto"/>
            </w:tcBorders>
            <w:vAlign w:val="center"/>
          </w:tcPr>
          <w:p w14:paraId="4C9CAEDD" w14:textId="7FD59236"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31ED3FA9" w14:textId="77777777"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5AFF508" w14:textId="05DE5ED0" w:rsidR="00A81FC0" w:rsidRPr="00ED462E" w:rsidRDefault="00A81FC0" w:rsidP="00A81FC0">
            <w:pPr>
              <w:jc w:val="both"/>
              <w:rPr>
                <w:rFonts w:ascii="Arial Narrow" w:hAnsi="Arial Narrow"/>
                <w:sz w:val="21"/>
                <w:szCs w:val="21"/>
              </w:rPr>
            </w:pPr>
            <w:r w:rsidRPr="00A2615E">
              <w:rPr>
                <w:rFonts w:ascii="Arial Narrow" w:hAnsi="Arial Narrow"/>
                <w:sz w:val="21"/>
                <w:szCs w:val="21"/>
              </w:rPr>
              <w:t>ERVILHA SECA PARTIDA TIPO I, constituído de no mínimo 95% de grãos inteiros e íntegros de cor característica, maduros, limpos e secos. Isento de detritos, matéria terrosa, parasitas, grãos avariados, germinados, carunchados, danificados por insetos, manchados, enrugados e isentos de matérias estranhas como grãos ou outras sementes de outras espécies. Embalagem de polietileno atóxico, transparentes e resistentes, contendo 500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82E69" w14:textId="379FABC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971C0" w14:textId="7F552E5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355,20</w:t>
            </w:r>
          </w:p>
        </w:tc>
      </w:tr>
      <w:tr w:rsidR="00A81FC0" w14:paraId="04C98EB4"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9519A7F" w14:textId="1E9C7EEA" w:rsidR="00A81FC0" w:rsidRDefault="00A81FC0" w:rsidP="00A81FC0">
            <w:pPr>
              <w:jc w:val="center"/>
              <w:rPr>
                <w:rFonts w:ascii="Arial Narrow" w:hAnsi="Arial Narrow" w:cs="Arial"/>
                <w:sz w:val="21"/>
                <w:szCs w:val="21"/>
              </w:rPr>
            </w:pPr>
            <w:r>
              <w:rPr>
                <w:rFonts w:ascii="Arial Narrow" w:hAnsi="Arial Narrow" w:cs="Arial"/>
                <w:sz w:val="21"/>
                <w:szCs w:val="21"/>
              </w:rPr>
              <w:t>56</w:t>
            </w:r>
          </w:p>
        </w:tc>
        <w:tc>
          <w:tcPr>
            <w:tcW w:w="907" w:type="dxa"/>
            <w:tcBorders>
              <w:top w:val="single" w:sz="4" w:space="0" w:color="auto"/>
              <w:left w:val="single" w:sz="4" w:space="0" w:color="auto"/>
              <w:bottom w:val="single" w:sz="4" w:space="0" w:color="auto"/>
              <w:right w:val="single" w:sz="4" w:space="0" w:color="auto"/>
            </w:tcBorders>
            <w:vAlign w:val="center"/>
          </w:tcPr>
          <w:p w14:paraId="2AA0E79C" w14:textId="3FE565B9" w:rsidR="00A81FC0" w:rsidRDefault="00A81FC0" w:rsidP="00A81FC0">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79E20D9B" w14:textId="3544F6E3"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030ED84" w14:textId="2948453B" w:rsidR="00A81FC0" w:rsidRPr="004B348D" w:rsidRDefault="00A81FC0" w:rsidP="00A81FC0">
            <w:pPr>
              <w:jc w:val="both"/>
              <w:rPr>
                <w:rFonts w:ascii="Arial Narrow" w:hAnsi="Arial Narrow"/>
                <w:sz w:val="21"/>
                <w:szCs w:val="21"/>
              </w:rPr>
            </w:pPr>
            <w:r w:rsidRPr="00A2615E">
              <w:rPr>
                <w:rFonts w:ascii="Arial Narrow" w:hAnsi="Arial Narrow"/>
                <w:sz w:val="21"/>
                <w:szCs w:val="21"/>
              </w:rPr>
              <w:t>FARINHA DE AVEIA, produzida a partir de matéria prima de qualidade, sã, limpa, isenta de mofo e/ou caruncho, apresentando cor e características naturais. Acondicionadas em embalagem contendo 200g. No rótulo deve conter registro, data de fabricação 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4C4AF" w14:textId="07850864"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A3E6C" w14:textId="168616CD"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213,50</w:t>
            </w:r>
          </w:p>
        </w:tc>
      </w:tr>
      <w:tr w:rsidR="00A81FC0" w14:paraId="0ED1665A"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3743E39" w14:textId="298FE507" w:rsidR="00A81FC0" w:rsidRDefault="00A81FC0" w:rsidP="00A81FC0">
            <w:pPr>
              <w:jc w:val="center"/>
              <w:rPr>
                <w:rFonts w:ascii="Arial Narrow" w:hAnsi="Arial Narrow" w:cs="Arial"/>
                <w:sz w:val="21"/>
                <w:szCs w:val="21"/>
              </w:rPr>
            </w:pPr>
            <w:r>
              <w:rPr>
                <w:rFonts w:ascii="Arial Narrow" w:hAnsi="Arial Narrow" w:cs="Arial"/>
                <w:sz w:val="21"/>
                <w:szCs w:val="21"/>
              </w:rPr>
              <w:t>60</w:t>
            </w:r>
          </w:p>
        </w:tc>
        <w:tc>
          <w:tcPr>
            <w:tcW w:w="907" w:type="dxa"/>
            <w:tcBorders>
              <w:top w:val="single" w:sz="4" w:space="0" w:color="auto"/>
              <w:left w:val="single" w:sz="4" w:space="0" w:color="auto"/>
              <w:bottom w:val="single" w:sz="4" w:space="0" w:color="auto"/>
              <w:right w:val="single" w:sz="4" w:space="0" w:color="auto"/>
            </w:tcBorders>
            <w:vAlign w:val="center"/>
          </w:tcPr>
          <w:p w14:paraId="5D83D856" w14:textId="793CC16F" w:rsidR="00A81FC0" w:rsidRDefault="00A81FC0" w:rsidP="00A81FC0">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260F4DF6" w14:textId="0206AD06"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342E8D5E" w14:textId="730FCA40" w:rsidR="00A81FC0" w:rsidRPr="004B348D" w:rsidRDefault="00A81FC0" w:rsidP="00A81FC0">
            <w:pPr>
              <w:jc w:val="both"/>
              <w:rPr>
                <w:rFonts w:ascii="Arial Narrow" w:hAnsi="Arial Narrow"/>
                <w:sz w:val="21"/>
                <w:szCs w:val="21"/>
              </w:rPr>
            </w:pPr>
            <w:r w:rsidRPr="00F6785E">
              <w:rPr>
                <w:rFonts w:ascii="Arial Narrow" w:hAnsi="Arial Narrow"/>
                <w:sz w:val="21"/>
                <w:szCs w:val="21"/>
              </w:rPr>
              <w:t xml:space="preserve">FARINHA DE TRIGO INTEGRAL, sem fermento, enriquecida com ferro e </w:t>
            </w:r>
            <w:proofErr w:type="spellStart"/>
            <w:r w:rsidRPr="00F6785E">
              <w:rPr>
                <w:rFonts w:ascii="Arial Narrow" w:hAnsi="Arial Narrow"/>
                <w:sz w:val="21"/>
                <w:szCs w:val="21"/>
              </w:rPr>
              <w:t>acido</w:t>
            </w:r>
            <w:proofErr w:type="spellEnd"/>
            <w:r w:rsidRPr="00F6785E">
              <w:rPr>
                <w:rFonts w:ascii="Arial Narrow" w:hAnsi="Arial Narrow"/>
                <w:sz w:val="21"/>
                <w:szCs w:val="21"/>
              </w:rPr>
              <w:t xml:space="preserve"> fólico, embalagem não violada, resistentes, isento de sujidades, odores estranhos e substancias nocivas. A embalagem deverá conter dados de identificação e procedência, número do lote, data de fabricação, data de validade, quantidade do produto. 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20F0F" w14:textId="6E4C3540"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4,34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8B053" w14:textId="08C6F83A"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347,20</w:t>
            </w:r>
          </w:p>
        </w:tc>
      </w:tr>
      <w:tr w:rsidR="00A81FC0" w14:paraId="5E53F3DF"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2504A76" w14:textId="349207BA" w:rsidR="00A81FC0" w:rsidRDefault="00A81FC0" w:rsidP="00A81FC0">
            <w:pPr>
              <w:jc w:val="center"/>
              <w:rPr>
                <w:rFonts w:ascii="Arial Narrow" w:hAnsi="Arial Narrow" w:cs="Arial"/>
                <w:sz w:val="21"/>
                <w:szCs w:val="21"/>
              </w:rPr>
            </w:pPr>
            <w:r>
              <w:rPr>
                <w:rFonts w:ascii="Arial Narrow" w:hAnsi="Arial Narrow" w:cs="Arial"/>
                <w:sz w:val="21"/>
                <w:szCs w:val="21"/>
              </w:rPr>
              <w:t>61</w:t>
            </w:r>
          </w:p>
        </w:tc>
        <w:tc>
          <w:tcPr>
            <w:tcW w:w="907" w:type="dxa"/>
            <w:tcBorders>
              <w:top w:val="single" w:sz="4" w:space="0" w:color="auto"/>
              <w:left w:val="single" w:sz="4" w:space="0" w:color="auto"/>
              <w:bottom w:val="single" w:sz="4" w:space="0" w:color="auto"/>
              <w:right w:val="single" w:sz="4" w:space="0" w:color="auto"/>
            </w:tcBorders>
            <w:vAlign w:val="center"/>
          </w:tcPr>
          <w:p w14:paraId="2D455A73" w14:textId="0DE45787" w:rsidR="00A81FC0" w:rsidRDefault="00A81FC0" w:rsidP="00A81FC0">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58ABAF7D" w14:textId="047E5143"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D7833B6" w14:textId="3FCEF63B" w:rsidR="00A81FC0" w:rsidRPr="004B348D" w:rsidRDefault="00A81FC0" w:rsidP="00A81FC0">
            <w:pPr>
              <w:jc w:val="both"/>
              <w:rPr>
                <w:rFonts w:ascii="Arial Narrow" w:hAnsi="Arial Narrow"/>
                <w:sz w:val="21"/>
                <w:szCs w:val="21"/>
              </w:rPr>
            </w:pPr>
            <w:r w:rsidRPr="00F6785E">
              <w:rPr>
                <w:rFonts w:ascii="Arial Narrow" w:hAnsi="Arial Narrow"/>
                <w:sz w:val="21"/>
                <w:szCs w:val="21"/>
              </w:rPr>
              <w:t>FEIJÃO CARIOCA, sem a presença de grãos mofados e/ou carunchados, em sacos plásticos transparentes, isento de sujidades, não violados, resistentes. A embalagem deverá conter dados de identificação e procedência, número do lote, data de fabricação, data de validade, quantidade do produto. 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4BD23" w14:textId="7EA4C0FD"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8B066" w14:textId="139A51C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1.088,00</w:t>
            </w:r>
          </w:p>
        </w:tc>
      </w:tr>
      <w:tr w:rsidR="00A81FC0" w14:paraId="44D0BF07"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5BFA267" w14:textId="53A8FC62" w:rsidR="00A81FC0" w:rsidRDefault="00A81FC0" w:rsidP="00A81FC0">
            <w:pPr>
              <w:jc w:val="center"/>
              <w:rPr>
                <w:rFonts w:ascii="Arial Narrow" w:hAnsi="Arial Narrow" w:cs="Arial"/>
                <w:sz w:val="21"/>
                <w:szCs w:val="21"/>
              </w:rPr>
            </w:pPr>
            <w:r>
              <w:rPr>
                <w:rFonts w:ascii="Arial Narrow" w:hAnsi="Arial Narrow" w:cs="Arial"/>
                <w:sz w:val="21"/>
                <w:szCs w:val="21"/>
              </w:rPr>
              <w:t>64</w:t>
            </w:r>
          </w:p>
        </w:tc>
        <w:tc>
          <w:tcPr>
            <w:tcW w:w="907" w:type="dxa"/>
            <w:tcBorders>
              <w:top w:val="single" w:sz="4" w:space="0" w:color="auto"/>
              <w:left w:val="single" w:sz="4" w:space="0" w:color="auto"/>
              <w:bottom w:val="single" w:sz="4" w:space="0" w:color="auto"/>
              <w:right w:val="single" w:sz="4" w:space="0" w:color="auto"/>
            </w:tcBorders>
            <w:vAlign w:val="center"/>
          </w:tcPr>
          <w:p w14:paraId="33C634F1" w14:textId="037EB990"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55E9CE20" w14:textId="77777777"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59593E5" w14:textId="5992C562" w:rsidR="00A81FC0" w:rsidRPr="004B348D" w:rsidRDefault="00A81FC0" w:rsidP="00A81FC0">
            <w:pPr>
              <w:jc w:val="both"/>
              <w:rPr>
                <w:rFonts w:ascii="Arial Narrow" w:hAnsi="Arial Narrow"/>
                <w:sz w:val="21"/>
                <w:szCs w:val="21"/>
              </w:rPr>
            </w:pPr>
            <w:r w:rsidRPr="00075694">
              <w:rPr>
                <w:rFonts w:ascii="Arial Narrow" w:hAnsi="Arial Narrow"/>
                <w:sz w:val="21"/>
                <w:szCs w:val="21"/>
              </w:rPr>
              <w:t xml:space="preserve">FIGADO BOVINO, congelado, acondicionado em embalagem plástica, transparente, atóxica e resistente, isento de sujidades, odores estranhos e substancias nocivas. Com cor, odor e textura </w:t>
            </w:r>
            <w:proofErr w:type="spellStart"/>
            <w:r w:rsidRPr="00075694">
              <w:rPr>
                <w:rFonts w:ascii="Arial Narrow" w:hAnsi="Arial Narrow"/>
                <w:sz w:val="21"/>
                <w:szCs w:val="21"/>
              </w:rPr>
              <w:t>caracteristicos</w:t>
            </w:r>
            <w:proofErr w:type="spellEnd"/>
            <w:r w:rsidRPr="00075694">
              <w:rPr>
                <w:rFonts w:ascii="Arial Narrow" w:hAnsi="Arial Narrow"/>
                <w:sz w:val="21"/>
                <w:szCs w:val="21"/>
              </w:rPr>
              <w:t>. Devidamente selada, com especificação de peso, validade do produto e marca/</w:t>
            </w:r>
            <w:proofErr w:type="spellStart"/>
            <w:r w:rsidRPr="00075694">
              <w:rPr>
                <w:rFonts w:ascii="Arial Narrow" w:hAnsi="Arial Narrow"/>
                <w:sz w:val="21"/>
                <w:szCs w:val="21"/>
              </w:rPr>
              <w:t>procedencia</w:t>
            </w:r>
            <w:proofErr w:type="spellEnd"/>
            <w:r w:rsidRPr="00075694">
              <w:rPr>
                <w:rFonts w:ascii="Arial Narrow" w:hAnsi="Arial Narrow"/>
                <w:sz w:val="21"/>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76BBE" w14:textId="16B4A46A"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16,95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D30A9" w14:textId="48E55A6E"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678,00</w:t>
            </w:r>
          </w:p>
        </w:tc>
      </w:tr>
      <w:tr w:rsidR="00A81FC0" w14:paraId="4C59BC1B"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73D3E4C" w14:textId="02EBC22C" w:rsidR="00A81FC0" w:rsidRDefault="00A81FC0" w:rsidP="00A81FC0">
            <w:pPr>
              <w:jc w:val="center"/>
              <w:rPr>
                <w:rFonts w:ascii="Arial Narrow" w:hAnsi="Arial Narrow" w:cs="Arial"/>
                <w:sz w:val="21"/>
                <w:szCs w:val="21"/>
              </w:rPr>
            </w:pPr>
            <w:r>
              <w:rPr>
                <w:rFonts w:ascii="Arial Narrow" w:hAnsi="Arial Narrow" w:cs="Arial"/>
                <w:sz w:val="21"/>
                <w:szCs w:val="21"/>
              </w:rPr>
              <w:t>65</w:t>
            </w:r>
          </w:p>
        </w:tc>
        <w:tc>
          <w:tcPr>
            <w:tcW w:w="907" w:type="dxa"/>
            <w:tcBorders>
              <w:top w:val="single" w:sz="4" w:space="0" w:color="auto"/>
              <w:left w:val="single" w:sz="4" w:space="0" w:color="auto"/>
              <w:bottom w:val="single" w:sz="4" w:space="0" w:color="auto"/>
              <w:right w:val="single" w:sz="4" w:space="0" w:color="auto"/>
            </w:tcBorders>
            <w:vAlign w:val="center"/>
          </w:tcPr>
          <w:p w14:paraId="238B996A" w14:textId="64E1350B" w:rsidR="00A81FC0" w:rsidRDefault="00A81FC0" w:rsidP="00A81FC0">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3D894D00" w14:textId="3838FCD1"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75BDC81" w14:textId="6EAB186A" w:rsidR="00A81FC0" w:rsidRPr="004B348D" w:rsidRDefault="00A81FC0" w:rsidP="00A81FC0">
            <w:pPr>
              <w:jc w:val="both"/>
              <w:rPr>
                <w:rFonts w:ascii="Arial Narrow" w:hAnsi="Arial Narrow"/>
                <w:sz w:val="21"/>
                <w:szCs w:val="21"/>
              </w:rPr>
            </w:pPr>
            <w:r w:rsidRPr="00075694">
              <w:rPr>
                <w:rFonts w:ascii="Arial Narrow" w:hAnsi="Arial Narrow"/>
                <w:sz w:val="21"/>
                <w:szCs w:val="21"/>
              </w:rPr>
              <w:t xml:space="preserve">GELÉIA DE FRUTAS SEM ADIÇÃO DE AÇÚCAR, diversos sabores, </w:t>
            </w:r>
            <w:r w:rsidRPr="00075694">
              <w:rPr>
                <w:rFonts w:ascii="Arial Narrow" w:hAnsi="Arial Narrow"/>
                <w:sz w:val="21"/>
                <w:szCs w:val="21"/>
              </w:rPr>
              <w:lastRenderedPageBreak/>
              <w:t>acondicionados em potes de vidro com tampa, contendo 200g.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72317" w14:textId="2BAB9BF5"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21,84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A2E94" w14:textId="208A76A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1.747,20</w:t>
            </w:r>
          </w:p>
        </w:tc>
      </w:tr>
      <w:tr w:rsidR="00A81FC0" w14:paraId="12160DA9"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9923792" w14:textId="64506048" w:rsidR="00A81FC0" w:rsidRDefault="00A81FC0" w:rsidP="00A81FC0">
            <w:pPr>
              <w:jc w:val="center"/>
              <w:rPr>
                <w:rFonts w:ascii="Arial Narrow" w:hAnsi="Arial Narrow" w:cs="Arial"/>
                <w:sz w:val="21"/>
                <w:szCs w:val="21"/>
              </w:rPr>
            </w:pPr>
            <w:r>
              <w:rPr>
                <w:rFonts w:ascii="Arial Narrow" w:hAnsi="Arial Narrow" w:cs="Arial"/>
                <w:sz w:val="21"/>
                <w:szCs w:val="21"/>
              </w:rPr>
              <w:t>66</w:t>
            </w:r>
          </w:p>
        </w:tc>
        <w:tc>
          <w:tcPr>
            <w:tcW w:w="907" w:type="dxa"/>
            <w:tcBorders>
              <w:top w:val="single" w:sz="4" w:space="0" w:color="auto"/>
              <w:left w:val="single" w:sz="4" w:space="0" w:color="auto"/>
              <w:bottom w:val="single" w:sz="4" w:space="0" w:color="auto"/>
              <w:right w:val="single" w:sz="4" w:space="0" w:color="auto"/>
            </w:tcBorders>
            <w:vAlign w:val="center"/>
          </w:tcPr>
          <w:p w14:paraId="696A94C2" w14:textId="5BFB0DFB"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38D9C393" w14:textId="77777777"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530A3DD" w14:textId="34D49637" w:rsidR="00A81FC0" w:rsidRPr="004B348D" w:rsidRDefault="00A81FC0" w:rsidP="00A81FC0">
            <w:pPr>
              <w:jc w:val="both"/>
              <w:rPr>
                <w:rFonts w:ascii="Arial Narrow" w:hAnsi="Arial Narrow"/>
                <w:sz w:val="21"/>
                <w:szCs w:val="21"/>
              </w:rPr>
            </w:pPr>
            <w:r w:rsidRPr="00075694">
              <w:rPr>
                <w:rFonts w:ascii="Arial Narrow" w:hAnsi="Arial Narrow"/>
                <w:sz w:val="21"/>
                <w:szCs w:val="21"/>
              </w:rPr>
              <w:t>GRANOLA TRADICIONAL, embalagem de 1 kg, deve conter cereais integrais, frutas secas e castanhas. Isento de mofo, substâncias nocivas, odores ou sabor diferentes de sua composição normal. A embalagem deverá conter externamente os dados de identificação e procedência, informações nutricionais, número do lote, data de validade, quantidade do produto. Deverá apresentar validade mínima de 6 (seis) meses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B1760" w14:textId="51C26A0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14,88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794A" w14:textId="750A5EC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595,20</w:t>
            </w:r>
          </w:p>
        </w:tc>
      </w:tr>
      <w:tr w:rsidR="00A81FC0" w14:paraId="568304C8"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8517578" w14:textId="39E483D7" w:rsidR="00A81FC0" w:rsidRDefault="00A81FC0" w:rsidP="00A81FC0">
            <w:pPr>
              <w:jc w:val="center"/>
              <w:rPr>
                <w:rFonts w:ascii="Arial Narrow" w:hAnsi="Arial Narrow" w:cs="Arial"/>
                <w:sz w:val="21"/>
                <w:szCs w:val="21"/>
              </w:rPr>
            </w:pPr>
            <w:r>
              <w:rPr>
                <w:rFonts w:ascii="Arial Narrow" w:hAnsi="Arial Narrow" w:cs="Arial"/>
                <w:sz w:val="21"/>
                <w:szCs w:val="21"/>
              </w:rPr>
              <w:t>67</w:t>
            </w:r>
          </w:p>
        </w:tc>
        <w:tc>
          <w:tcPr>
            <w:tcW w:w="907" w:type="dxa"/>
            <w:tcBorders>
              <w:top w:val="single" w:sz="4" w:space="0" w:color="auto"/>
              <w:left w:val="single" w:sz="4" w:space="0" w:color="auto"/>
              <w:bottom w:val="single" w:sz="4" w:space="0" w:color="auto"/>
              <w:right w:val="single" w:sz="4" w:space="0" w:color="auto"/>
            </w:tcBorders>
            <w:vAlign w:val="center"/>
          </w:tcPr>
          <w:p w14:paraId="78146364" w14:textId="4004D855" w:rsidR="00A81FC0" w:rsidRDefault="00A81FC0" w:rsidP="00A81FC0">
            <w:pPr>
              <w:jc w:val="center"/>
              <w:rPr>
                <w:rFonts w:ascii="Arial Narrow" w:hAnsi="Arial Narrow" w:cs="Arial"/>
                <w:sz w:val="21"/>
                <w:szCs w:val="21"/>
              </w:rPr>
            </w:pPr>
            <w:r>
              <w:rPr>
                <w:rFonts w:ascii="Arial Narrow" w:hAnsi="Arial Narrow" w:cs="Arial"/>
                <w:sz w:val="21"/>
                <w:szCs w:val="21"/>
              </w:rPr>
              <w:t>350,00</w:t>
            </w:r>
          </w:p>
        </w:tc>
        <w:tc>
          <w:tcPr>
            <w:tcW w:w="798" w:type="dxa"/>
            <w:tcBorders>
              <w:top w:val="single" w:sz="4" w:space="0" w:color="auto"/>
              <w:left w:val="single" w:sz="4" w:space="0" w:color="auto"/>
              <w:bottom w:val="single" w:sz="4" w:space="0" w:color="auto"/>
              <w:right w:val="single" w:sz="4" w:space="0" w:color="auto"/>
            </w:tcBorders>
            <w:vAlign w:val="center"/>
          </w:tcPr>
          <w:p w14:paraId="4135FB9F" w14:textId="424238CF"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F02EC2F" w14:textId="5A93919F" w:rsidR="00A81FC0" w:rsidRPr="004B348D" w:rsidRDefault="00A81FC0" w:rsidP="00A81FC0">
            <w:pPr>
              <w:jc w:val="both"/>
              <w:rPr>
                <w:rFonts w:ascii="Arial Narrow" w:hAnsi="Arial Narrow"/>
                <w:sz w:val="21"/>
                <w:szCs w:val="21"/>
              </w:rPr>
            </w:pPr>
            <w:r w:rsidRPr="00075694">
              <w:rPr>
                <w:rFonts w:ascii="Arial Narrow" w:hAnsi="Arial Narrow"/>
                <w:sz w:val="21"/>
                <w:szCs w:val="21"/>
              </w:rPr>
              <w:t>IOGURTE NATURAL, integral. Ingredientes: leite pasteurizado integral e/ou leite reconstituído integral e fermento lácteo. Sem adição de açúcar. Embalagem com 170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BB6B8" w14:textId="63AFFF11"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2,43</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D7D0C" w14:textId="00815FF4"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850,50</w:t>
            </w:r>
          </w:p>
        </w:tc>
      </w:tr>
      <w:tr w:rsidR="00A81FC0" w14:paraId="64557111"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7EC4437" w14:textId="0D5B4A14" w:rsidR="00A81FC0" w:rsidRDefault="00A81FC0" w:rsidP="00A81FC0">
            <w:pPr>
              <w:jc w:val="center"/>
              <w:rPr>
                <w:rFonts w:ascii="Arial Narrow" w:hAnsi="Arial Narrow" w:cs="Arial"/>
                <w:sz w:val="21"/>
                <w:szCs w:val="21"/>
              </w:rPr>
            </w:pPr>
            <w:r>
              <w:rPr>
                <w:rFonts w:ascii="Arial Narrow" w:hAnsi="Arial Narrow" w:cs="Arial"/>
                <w:sz w:val="21"/>
                <w:szCs w:val="21"/>
              </w:rPr>
              <w:t>68</w:t>
            </w:r>
          </w:p>
        </w:tc>
        <w:tc>
          <w:tcPr>
            <w:tcW w:w="907" w:type="dxa"/>
            <w:tcBorders>
              <w:top w:val="single" w:sz="4" w:space="0" w:color="auto"/>
              <w:left w:val="single" w:sz="4" w:space="0" w:color="auto"/>
              <w:bottom w:val="single" w:sz="4" w:space="0" w:color="auto"/>
              <w:right w:val="single" w:sz="4" w:space="0" w:color="auto"/>
            </w:tcBorders>
            <w:vAlign w:val="center"/>
          </w:tcPr>
          <w:p w14:paraId="3E01F2C8" w14:textId="7AF0F07C" w:rsidR="00A81FC0" w:rsidRDefault="00A81FC0" w:rsidP="00A81FC0">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6BCBC5C9" w14:textId="2CE75DE5"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36F95C7" w14:textId="6A467233" w:rsidR="00A81FC0" w:rsidRPr="004B348D" w:rsidRDefault="00A81FC0" w:rsidP="00A81FC0">
            <w:pPr>
              <w:jc w:val="both"/>
              <w:rPr>
                <w:rFonts w:ascii="Arial Narrow" w:hAnsi="Arial Narrow"/>
                <w:sz w:val="21"/>
                <w:szCs w:val="21"/>
              </w:rPr>
            </w:pPr>
            <w:r w:rsidRPr="00805322">
              <w:rPr>
                <w:rFonts w:ascii="Arial Narrow" w:hAnsi="Arial Narrow"/>
                <w:sz w:val="21"/>
                <w:szCs w:val="21"/>
              </w:rPr>
              <w:t>IOGURTE SEM LACTOSE, para dieta com restrição de lactose, com validade de no mínimo 20 dias a partir da data de entrega, embalagem com no mínimo 830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19A2E" w14:textId="33BD03D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4BAF8" w14:textId="13384DB8"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652,80</w:t>
            </w:r>
          </w:p>
        </w:tc>
      </w:tr>
      <w:tr w:rsidR="00A81FC0" w14:paraId="1539912F"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A99E4D7" w14:textId="5C41D293" w:rsidR="00A81FC0" w:rsidRDefault="00A81FC0" w:rsidP="00A81FC0">
            <w:pPr>
              <w:jc w:val="center"/>
              <w:rPr>
                <w:rFonts w:ascii="Arial Narrow" w:hAnsi="Arial Narrow" w:cs="Arial"/>
                <w:sz w:val="21"/>
                <w:szCs w:val="21"/>
              </w:rPr>
            </w:pPr>
            <w:r>
              <w:rPr>
                <w:rFonts w:ascii="Arial Narrow" w:hAnsi="Arial Narrow" w:cs="Arial"/>
                <w:sz w:val="21"/>
                <w:szCs w:val="21"/>
              </w:rPr>
              <w:t>71</w:t>
            </w:r>
          </w:p>
        </w:tc>
        <w:tc>
          <w:tcPr>
            <w:tcW w:w="907" w:type="dxa"/>
            <w:tcBorders>
              <w:top w:val="single" w:sz="4" w:space="0" w:color="auto"/>
              <w:left w:val="single" w:sz="4" w:space="0" w:color="auto"/>
              <w:bottom w:val="single" w:sz="4" w:space="0" w:color="auto"/>
              <w:right w:val="single" w:sz="4" w:space="0" w:color="auto"/>
            </w:tcBorders>
            <w:vAlign w:val="center"/>
          </w:tcPr>
          <w:p w14:paraId="7CED1333" w14:textId="5577221D" w:rsidR="00A81FC0" w:rsidRDefault="00A81FC0" w:rsidP="00A81FC0">
            <w:pPr>
              <w:jc w:val="center"/>
              <w:rPr>
                <w:rFonts w:ascii="Arial Narrow" w:hAnsi="Arial Narrow" w:cs="Arial"/>
                <w:sz w:val="21"/>
                <w:szCs w:val="21"/>
              </w:rPr>
            </w:pPr>
            <w:r>
              <w:rPr>
                <w:rFonts w:ascii="Arial Narrow" w:hAnsi="Arial Narrow" w:cs="Arial"/>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2E06788D" w14:textId="4309E499" w:rsidR="00A81FC0" w:rsidRDefault="00A81FC0" w:rsidP="00A81FC0">
            <w:pPr>
              <w:jc w:val="center"/>
              <w:rPr>
                <w:rFonts w:ascii="Arial Narrow" w:hAnsi="Arial Narrow" w:cs="Arial"/>
                <w:sz w:val="21"/>
                <w:szCs w:val="21"/>
              </w:rPr>
            </w:pPr>
            <w:r>
              <w:rPr>
                <w:rFonts w:ascii="Arial Narrow" w:hAnsi="Arial Narrow" w:cs="Arial"/>
                <w:sz w:val="21"/>
                <w:szCs w:val="21"/>
              </w:rPr>
              <w:t>L</w:t>
            </w:r>
          </w:p>
        </w:tc>
        <w:tc>
          <w:tcPr>
            <w:tcW w:w="3358" w:type="dxa"/>
            <w:tcBorders>
              <w:top w:val="single" w:sz="4" w:space="0" w:color="auto"/>
              <w:left w:val="single" w:sz="4" w:space="0" w:color="auto"/>
              <w:bottom w:val="single" w:sz="4" w:space="0" w:color="auto"/>
              <w:right w:val="single" w:sz="4" w:space="0" w:color="auto"/>
            </w:tcBorders>
            <w:vAlign w:val="center"/>
          </w:tcPr>
          <w:p w14:paraId="494B77CA" w14:textId="409471AB" w:rsidR="00A81FC0" w:rsidRPr="004B348D" w:rsidRDefault="00A81FC0" w:rsidP="00A81FC0">
            <w:pPr>
              <w:jc w:val="both"/>
              <w:rPr>
                <w:rFonts w:ascii="Arial Narrow" w:hAnsi="Arial Narrow"/>
                <w:sz w:val="21"/>
                <w:szCs w:val="21"/>
              </w:rPr>
            </w:pPr>
            <w:r w:rsidRPr="00805322">
              <w:rPr>
                <w:rFonts w:ascii="Arial Narrow" w:hAnsi="Arial Narrow"/>
                <w:sz w:val="21"/>
                <w:szCs w:val="21"/>
              </w:rPr>
              <w:t>LEITE DE ARROZ, características: bebida de arroz. Ingredientes: água, arroz, óleo de girassol, carbonato de cálcio (fonte de cálcio) e sal marinho, sem adição de açúcar, com adição de cálcio. Isento de glúten. Embalagem: intacta longa vida, contendo 01 litro.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4D8E" w14:textId="63DFD725"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21,89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F443C" w14:textId="13330EEE"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437,80</w:t>
            </w:r>
          </w:p>
        </w:tc>
      </w:tr>
      <w:tr w:rsidR="00A81FC0" w14:paraId="17CDFE75"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1208E6" w14:textId="5B16443B" w:rsidR="00A81FC0" w:rsidRDefault="00A81FC0" w:rsidP="00A81FC0">
            <w:pPr>
              <w:jc w:val="center"/>
              <w:rPr>
                <w:rFonts w:ascii="Arial Narrow" w:hAnsi="Arial Narrow" w:cs="Arial"/>
                <w:sz w:val="21"/>
                <w:szCs w:val="21"/>
              </w:rPr>
            </w:pPr>
            <w:r>
              <w:rPr>
                <w:rFonts w:ascii="Arial Narrow" w:hAnsi="Arial Narrow" w:cs="Arial"/>
                <w:sz w:val="21"/>
                <w:szCs w:val="21"/>
              </w:rPr>
              <w:t>73</w:t>
            </w:r>
          </w:p>
        </w:tc>
        <w:tc>
          <w:tcPr>
            <w:tcW w:w="907" w:type="dxa"/>
            <w:tcBorders>
              <w:top w:val="single" w:sz="4" w:space="0" w:color="auto"/>
              <w:left w:val="single" w:sz="4" w:space="0" w:color="auto"/>
              <w:bottom w:val="single" w:sz="4" w:space="0" w:color="auto"/>
              <w:right w:val="single" w:sz="4" w:space="0" w:color="auto"/>
            </w:tcBorders>
            <w:vAlign w:val="center"/>
          </w:tcPr>
          <w:p w14:paraId="55EC23D0" w14:textId="526B8698" w:rsidR="00A81FC0" w:rsidRDefault="00A81FC0" w:rsidP="00A81FC0">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5F26CE9C" w14:textId="50D715CA"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ED10DA9" w14:textId="49D083CB" w:rsidR="00A81FC0" w:rsidRPr="004B348D" w:rsidRDefault="00A81FC0" w:rsidP="00A81FC0">
            <w:pPr>
              <w:jc w:val="both"/>
              <w:rPr>
                <w:rFonts w:ascii="Arial Narrow" w:hAnsi="Arial Narrow"/>
                <w:sz w:val="21"/>
                <w:szCs w:val="21"/>
              </w:rPr>
            </w:pPr>
            <w:r w:rsidRPr="00805322">
              <w:rPr>
                <w:rFonts w:ascii="Arial Narrow" w:hAnsi="Arial Narrow"/>
                <w:sz w:val="21"/>
                <w:szCs w:val="21"/>
              </w:rPr>
              <w:t>LEITE EM PO SEM LACTOSE, fortificado com nutrientes com zero lactose. Embalagem 380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6082D" w14:textId="06085479"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482E3" w14:textId="67C9B0EA"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1.612,80</w:t>
            </w:r>
          </w:p>
        </w:tc>
      </w:tr>
      <w:tr w:rsidR="00A81FC0" w14:paraId="1D6E174B" w14:textId="77777777" w:rsidTr="00D02EB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78C7EB29" w14:textId="5BCB5624" w:rsidR="00A81FC0" w:rsidRDefault="00A81FC0" w:rsidP="00A81FC0">
            <w:pPr>
              <w:jc w:val="center"/>
              <w:rPr>
                <w:rFonts w:ascii="Arial Narrow" w:hAnsi="Arial Narrow" w:cs="Arial"/>
                <w:sz w:val="21"/>
                <w:szCs w:val="21"/>
              </w:rPr>
            </w:pPr>
            <w:r>
              <w:rPr>
                <w:rFonts w:ascii="Arial Narrow" w:hAnsi="Arial Narrow" w:cs="Arial"/>
                <w:sz w:val="21"/>
                <w:szCs w:val="21"/>
              </w:rPr>
              <w:t>74</w:t>
            </w:r>
          </w:p>
        </w:tc>
        <w:tc>
          <w:tcPr>
            <w:tcW w:w="907" w:type="dxa"/>
            <w:tcBorders>
              <w:top w:val="single" w:sz="4" w:space="0" w:color="auto"/>
              <w:left w:val="single" w:sz="4" w:space="0" w:color="auto"/>
              <w:bottom w:val="single" w:sz="4" w:space="0" w:color="auto"/>
              <w:right w:val="single" w:sz="4" w:space="0" w:color="auto"/>
            </w:tcBorders>
            <w:vAlign w:val="center"/>
          </w:tcPr>
          <w:p w14:paraId="28956AD9" w14:textId="57D0B0EB" w:rsidR="00A81FC0" w:rsidRDefault="00A81FC0" w:rsidP="00A81FC0">
            <w:pPr>
              <w:jc w:val="center"/>
              <w:rPr>
                <w:rFonts w:ascii="Arial Narrow" w:hAnsi="Arial Narrow" w:cs="Arial"/>
                <w:sz w:val="21"/>
                <w:szCs w:val="21"/>
              </w:rPr>
            </w:pPr>
            <w:r>
              <w:rPr>
                <w:rFonts w:ascii="Arial Narrow" w:hAnsi="Arial Narrow" w:cs="Arial"/>
                <w:sz w:val="21"/>
                <w:szCs w:val="21"/>
              </w:rPr>
              <w:t>2.300,00</w:t>
            </w:r>
          </w:p>
        </w:tc>
        <w:tc>
          <w:tcPr>
            <w:tcW w:w="798" w:type="dxa"/>
            <w:tcBorders>
              <w:top w:val="single" w:sz="4" w:space="0" w:color="auto"/>
              <w:left w:val="single" w:sz="4" w:space="0" w:color="auto"/>
              <w:bottom w:val="single" w:sz="4" w:space="0" w:color="auto"/>
              <w:right w:val="single" w:sz="4" w:space="0" w:color="auto"/>
            </w:tcBorders>
            <w:vAlign w:val="center"/>
          </w:tcPr>
          <w:p w14:paraId="0730D07E" w14:textId="4F5B1523" w:rsidR="00A81FC0" w:rsidRDefault="00A81FC0" w:rsidP="00A81FC0">
            <w:pPr>
              <w:jc w:val="center"/>
              <w:rPr>
                <w:rFonts w:ascii="Arial Narrow" w:hAnsi="Arial Narrow" w:cs="Arial"/>
                <w:sz w:val="21"/>
                <w:szCs w:val="21"/>
              </w:rPr>
            </w:pPr>
            <w:r>
              <w:rPr>
                <w:rFonts w:ascii="Arial Narrow" w:hAnsi="Arial Narrow" w:cs="Arial"/>
                <w:sz w:val="21"/>
                <w:szCs w:val="21"/>
              </w:rPr>
              <w:t>LT</w:t>
            </w:r>
          </w:p>
        </w:tc>
        <w:tc>
          <w:tcPr>
            <w:tcW w:w="3358" w:type="dxa"/>
            <w:tcBorders>
              <w:top w:val="single" w:sz="4" w:space="0" w:color="auto"/>
              <w:left w:val="single" w:sz="4" w:space="0" w:color="auto"/>
              <w:bottom w:val="single" w:sz="4" w:space="0" w:color="auto"/>
              <w:right w:val="single" w:sz="4" w:space="0" w:color="auto"/>
            </w:tcBorders>
            <w:vAlign w:val="center"/>
          </w:tcPr>
          <w:p w14:paraId="76BB1416" w14:textId="5F5CF157" w:rsidR="00A81FC0" w:rsidRPr="004B348D" w:rsidRDefault="00A81FC0" w:rsidP="00A81FC0">
            <w:pPr>
              <w:jc w:val="both"/>
              <w:rPr>
                <w:rFonts w:ascii="Arial Narrow" w:hAnsi="Arial Narrow"/>
                <w:sz w:val="21"/>
                <w:szCs w:val="21"/>
              </w:rPr>
            </w:pPr>
            <w:r w:rsidRPr="00805322">
              <w:rPr>
                <w:rFonts w:ascii="Arial Narrow" w:hAnsi="Arial Narrow"/>
                <w:sz w:val="21"/>
                <w:szCs w:val="21"/>
              </w:rPr>
              <w:t>LEITE PASTEURIZADO TIPO C, em embalagem de polietileno leitoso de 01 litro, sem adição de conservantes, contendo data de fabricação e prazo de validade, isento de odores estranhos e substancias nocivas.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E978B" w14:textId="585B42F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6,99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8533D" w14:textId="7D8A9B3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16.077,00</w:t>
            </w:r>
          </w:p>
        </w:tc>
      </w:tr>
      <w:tr w:rsidR="00A81FC0" w14:paraId="1A2CBAED"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2A518F4" w14:textId="6922D86F" w:rsidR="00A81FC0" w:rsidRDefault="00A81FC0" w:rsidP="00A81FC0">
            <w:pPr>
              <w:jc w:val="center"/>
              <w:rPr>
                <w:rFonts w:ascii="Arial Narrow" w:hAnsi="Arial Narrow" w:cs="Arial"/>
                <w:sz w:val="21"/>
                <w:szCs w:val="21"/>
              </w:rPr>
            </w:pPr>
            <w:r>
              <w:rPr>
                <w:rFonts w:ascii="Arial Narrow" w:hAnsi="Arial Narrow" w:cs="Arial"/>
                <w:sz w:val="21"/>
                <w:szCs w:val="21"/>
              </w:rPr>
              <w:t>75</w:t>
            </w:r>
          </w:p>
        </w:tc>
        <w:tc>
          <w:tcPr>
            <w:tcW w:w="907" w:type="dxa"/>
            <w:tcBorders>
              <w:top w:val="single" w:sz="4" w:space="0" w:color="auto"/>
              <w:left w:val="single" w:sz="4" w:space="0" w:color="auto"/>
              <w:bottom w:val="single" w:sz="4" w:space="0" w:color="auto"/>
              <w:right w:val="single" w:sz="4" w:space="0" w:color="auto"/>
            </w:tcBorders>
            <w:vAlign w:val="center"/>
          </w:tcPr>
          <w:p w14:paraId="32BB1C09" w14:textId="61AB1E36" w:rsidR="00A81FC0" w:rsidRDefault="00A81FC0" w:rsidP="00A81FC0">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4F2F657A" w14:textId="58211011" w:rsidR="00A81FC0" w:rsidRDefault="00A81FC0" w:rsidP="00A81FC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854DBD9" w14:textId="0BA37458" w:rsidR="00A81FC0" w:rsidRPr="004B348D" w:rsidRDefault="00A81FC0" w:rsidP="00A81FC0">
            <w:pPr>
              <w:jc w:val="both"/>
              <w:rPr>
                <w:rFonts w:ascii="Arial Narrow" w:hAnsi="Arial Narrow"/>
                <w:sz w:val="21"/>
                <w:szCs w:val="21"/>
              </w:rPr>
            </w:pPr>
            <w:r w:rsidRPr="00805322">
              <w:rPr>
                <w:rFonts w:ascii="Arial Narrow" w:hAnsi="Arial Narrow"/>
                <w:sz w:val="21"/>
                <w:szCs w:val="21"/>
              </w:rPr>
              <w:t>LENTILHA, tipo 1, classe média, de primeira qualidade, sem a presença de grãos mofados e/ou carunchados, em embalagem plástica, transparentes, isento de sujidades, não violada, resistente. A embalagem deverá conter dados de identificação, procedência, informações nutricionais, número de lote, data de validade, quantidade do produto. 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30E91" w14:textId="3D2B148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9862" w14:textId="499A43DD"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1.332,00</w:t>
            </w:r>
          </w:p>
        </w:tc>
      </w:tr>
      <w:tr w:rsidR="00A81FC0" w14:paraId="100CE076"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10BC8F9" w14:textId="52F8D4D5" w:rsidR="00A81FC0" w:rsidRDefault="00A81FC0" w:rsidP="00A81FC0">
            <w:pPr>
              <w:jc w:val="center"/>
              <w:rPr>
                <w:rFonts w:ascii="Arial Narrow" w:hAnsi="Arial Narrow" w:cs="Arial"/>
                <w:sz w:val="21"/>
                <w:szCs w:val="21"/>
              </w:rPr>
            </w:pPr>
            <w:r>
              <w:rPr>
                <w:rFonts w:ascii="Arial Narrow" w:hAnsi="Arial Narrow" w:cs="Arial"/>
                <w:sz w:val="21"/>
                <w:szCs w:val="21"/>
              </w:rPr>
              <w:t>77</w:t>
            </w:r>
          </w:p>
        </w:tc>
        <w:tc>
          <w:tcPr>
            <w:tcW w:w="907" w:type="dxa"/>
            <w:tcBorders>
              <w:top w:val="single" w:sz="4" w:space="0" w:color="auto"/>
              <w:left w:val="single" w:sz="4" w:space="0" w:color="auto"/>
              <w:bottom w:val="single" w:sz="4" w:space="0" w:color="auto"/>
              <w:right w:val="single" w:sz="4" w:space="0" w:color="auto"/>
            </w:tcBorders>
            <w:vAlign w:val="center"/>
          </w:tcPr>
          <w:p w14:paraId="7C29DF1B" w14:textId="1CF24E9D" w:rsidR="00A81FC0" w:rsidRDefault="00A81FC0" w:rsidP="00A81FC0">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6D61092A" w14:textId="46636889"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3EA981ED" w14:textId="0281A9D0" w:rsidR="00A81FC0" w:rsidRPr="004B348D" w:rsidRDefault="00A81FC0" w:rsidP="00A81FC0">
            <w:pPr>
              <w:jc w:val="both"/>
              <w:rPr>
                <w:rFonts w:ascii="Arial Narrow" w:hAnsi="Arial Narrow"/>
                <w:sz w:val="21"/>
                <w:szCs w:val="21"/>
              </w:rPr>
            </w:pPr>
            <w:r w:rsidRPr="00805322">
              <w:rPr>
                <w:rFonts w:ascii="Arial Narrow" w:hAnsi="Arial Narrow"/>
                <w:sz w:val="21"/>
                <w:szCs w:val="21"/>
              </w:rPr>
              <w:t>LOURO, folhas de louro secas, embalagem atóxica de 4g.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A29B5" w14:textId="33F0C6A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EB89B" w14:textId="7EAC622E"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90,80</w:t>
            </w:r>
          </w:p>
        </w:tc>
      </w:tr>
      <w:tr w:rsidR="00A81FC0" w14:paraId="1351E686"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90BD3A6" w14:textId="265F30AC" w:rsidR="00A81FC0" w:rsidRDefault="00A81FC0" w:rsidP="00A81FC0">
            <w:pPr>
              <w:jc w:val="center"/>
              <w:rPr>
                <w:rFonts w:ascii="Arial Narrow" w:hAnsi="Arial Narrow" w:cs="Arial"/>
                <w:sz w:val="21"/>
                <w:szCs w:val="21"/>
              </w:rPr>
            </w:pPr>
            <w:r>
              <w:rPr>
                <w:rFonts w:ascii="Arial Narrow" w:hAnsi="Arial Narrow" w:cs="Arial"/>
                <w:sz w:val="21"/>
                <w:szCs w:val="21"/>
              </w:rPr>
              <w:lastRenderedPageBreak/>
              <w:t>86</w:t>
            </w:r>
          </w:p>
        </w:tc>
        <w:tc>
          <w:tcPr>
            <w:tcW w:w="907" w:type="dxa"/>
            <w:tcBorders>
              <w:top w:val="single" w:sz="4" w:space="0" w:color="auto"/>
              <w:left w:val="single" w:sz="4" w:space="0" w:color="auto"/>
              <w:bottom w:val="single" w:sz="4" w:space="0" w:color="auto"/>
              <w:right w:val="single" w:sz="4" w:space="0" w:color="auto"/>
            </w:tcBorders>
            <w:vAlign w:val="center"/>
          </w:tcPr>
          <w:p w14:paraId="35C37DC4" w14:textId="29F449BF" w:rsidR="00A81FC0" w:rsidRDefault="00A81FC0" w:rsidP="00A81FC0">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27BCA8B6" w14:textId="1A5EB590"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BA12629" w14:textId="21FEBBE5" w:rsidR="00A81FC0" w:rsidRPr="004B348D" w:rsidRDefault="00A81FC0" w:rsidP="00A81FC0">
            <w:pPr>
              <w:jc w:val="both"/>
              <w:rPr>
                <w:rFonts w:ascii="Arial Narrow" w:hAnsi="Arial Narrow"/>
                <w:sz w:val="21"/>
                <w:szCs w:val="21"/>
              </w:rPr>
            </w:pPr>
            <w:r w:rsidRPr="00805322">
              <w:rPr>
                <w:rFonts w:ascii="Arial Narrow" w:hAnsi="Arial Narrow"/>
                <w:sz w:val="21"/>
                <w:szCs w:val="21"/>
              </w:rPr>
              <w:t>MASSA COM OVOS TIPO CABELO DE ANJO, embalagem com identificação do produto, rótulo com ingredientes, valor nutricional, peso, fabricante, data de fabricação e validade. Pacote com 500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1B6C8" w14:textId="2C8FCDA0"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DFDD" w14:textId="150625C1"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1.116,00</w:t>
            </w:r>
          </w:p>
        </w:tc>
      </w:tr>
      <w:tr w:rsidR="00A81FC0" w14:paraId="4A51E554"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8054FDC" w14:textId="6792F9EA" w:rsidR="00A81FC0" w:rsidRDefault="00A81FC0" w:rsidP="00A81FC0">
            <w:pPr>
              <w:jc w:val="center"/>
              <w:rPr>
                <w:rFonts w:ascii="Arial Narrow" w:hAnsi="Arial Narrow" w:cs="Arial"/>
                <w:sz w:val="21"/>
                <w:szCs w:val="21"/>
              </w:rPr>
            </w:pPr>
            <w:r>
              <w:rPr>
                <w:rFonts w:ascii="Arial Narrow" w:hAnsi="Arial Narrow" w:cs="Arial"/>
                <w:sz w:val="21"/>
                <w:szCs w:val="21"/>
              </w:rPr>
              <w:t>90</w:t>
            </w:r>
          </w:p>
        </w:tc>
        <w:tc>
          <w:tcPr>
            <w:tcW w:w="907" w:type="dxa"/>
            <w:tcBorders>
              <w:top w:val="single" w:sz="4" w:space="0" w:color="auto"/>
              <w:left w:val="single" w:sz="4" w:space="0" w:color="auto"/>
              <w:bottom w:val="single" w:sz="4" w:space="0" w:color="auto"/>
              <w:right w:val="single" w:sz="4" w:space="0" w:color="auto"/>
            </w:tcBorders>
            <w:vAlign w:val="center"/>
          </w:tcPr>
          <w:p w14:paraId="0ED59912" w14:textId="32DDA2FB" w:rsidR="00A81FC0" w:rsidRDefault="00A81FC0" w:rsidP="00A81FC0">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335DFB77" w14:textId="3E68105B"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3784D95A" w14:textId="1923B2B8" w:rsidR="00A81FC0" w:rsidRPr="004B348D" w:rsidRDefault="00A81FC0" w:rsidP="00A81FC0">
            <w:pPr>
              <w:jc w:val="both"/>
              <w:rPr>
                <w:rFonts w:ascii="Arial Narrow" w:hAnsi="Arial Narrow"/>
                <w:sz w:val="21"/>
                <w:szCs w:val="21"/>
              </w:rPr>
            </w:pPr>
            <w:r w:rsidRPr="0038591C">
              <w:rPr>
                <w:rFonts w:ascii="Arial Narrow" w:hAnsi="Arial Narrow"/>
                <w:sz w:val="21"/>
                <w:szCs w:val="21"/>
              </w:rPr>
              <w:t>MILHO PARA PIPOCA, classe amarelo, grupo duro, tipo 1, livre de impurezas, sujidades e parasitas. Embalagem de 500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3125B" w14:textId="1987E1C6"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4,86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423E4" w14:textId="78314B1D"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486,00</w:t>
            </w:r>
          </w:p>
        </w:tc>
      </w:tr>
      <w:tr w:rsidR="00A81FC0" w14:paraId="653188C7"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2D798F6" w14:textId="3535465D" w:rsidR="00A81FC0" w:rsidRDefault="00A81FC0" w:rsidP="00A81FC0">
            <w:pPr>
              <w:jc w:val="center"/>
              <w:rPr>
                <w:rFonts w:ascii="Arial Narrow" w:hAnsi="Arial Narrow" w:cs="Arial"/>
                <w:sz w:val="21"/>
                <w:szCs w:val="21"/>
              </w:rPr>
            </w:pPr>
            <w:r>
              <w:rPr>
                <w:rFonts w:ascii="Arial Narrow" w:hAnsi="Arial Narrow" w:cs="Arial"/>
                <w:sz w:val="21"/>
                <w:szCs w:val="21"/>
              </w:rPr>
              <w:t>93</w:t>
            </w:r>
          </w:p>
        </w:tc>
        <w:tc>
          <w:tcPr>
            <w:tcW w:w="907" w:type="dxa"/>
            <w:tcBorders>
              <w:top w:val="single" w:sz="4" w:space="0" w:color="auto"/>
              <w:left w:val="single" w:sz="4" w:space="0" w:color="auto"/>
              <w:bottom w:val="single" w:sz="4" w:space="0" w:color="auto"/>
              <w:right w:val="single" w:sz="4" w:space="0" w:color="auto"/>
            </w:tcBorders>
            <w:vAlign w:val="center"/>
          </w:tcPr>
          <w:p w14:paraId="64140037" w14:textId="6F9A881C" w:rsidR="00A81FC0" w:rsidRDefault="00A81FC0" w:rsidP="00A81FC0">
            <w:pPr>
              <w:jc w:val="center"/>
              <w:rPr>
                <w:rFonts w:ascii="Arial Narrow" w:hAnsi="Arial Narrow" w:cs="Arial"/>
                <w:sz w:val="21"/>
                <w:szCs w:val="21"/>
              </w:rPr>
            </w:pPr>
            <w:r>
              <w:rPr>
                <w:rFonts w:ascii="Arial Narrow" w:hAnsi="Arial Narrow" w:cs="Arial"/>
                <w:sz w:val="21"/>
                <w:szCs w:val="21"/>
              </w:rPr>
              <w:t>10,00</w:t>
            </w:r>
          </w:p>
        </w:tc>
        <w:tc>
          <w:tcPr>
            <w:tcW w:w="798" w:type="dxa"/>
            <w:tcBorders>
              <w:top w:val="single" w:sz="4" w:space="0" w:color="auto"/>
              <w:left w:val="single" w:sz="4" w:space="0" w:color="auto"/>
              <w:bottom w:val="single" w:sz="4" w:space="0" w:color="auto"/>
              <w:right w:val="single" w:sz="4" w:space="0" w:color="auto"/>
            </w:tcBorders>
            <w:vAlign w:val="center"/>
          </w:tcPr>
          <w:p w14:paraId="6E591891" w14:textId="394851FE"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B1063AA" w14:textId="7B753454" w:rsidR="00A81FC0" w:rsidRPr="004B348D" w:rsidRDefault="00A81FC0" w:rsidP="00A81FC0">
            <w:pPr>
              <w:jc w:val="both"/>
              <w:rPr>
                <w:rFonts w:ascii="Arial Narrow" w:hAnsi="Arial Narrow"/>
                <w:sz w:val="21"/>
                <w:szCs w:val="21"/>
              </w:rPr>
            </w:pPr>
            <w:r w:rsidRPr="0038591C">
              <w:rPr>
                <w:rFonts w:ascii="Arial Narrow" w:hAnsi="Arial Narrow"/>
                <w:sz w:val="21"/>
                <w:szCs w:val="21"/>
              </w:rPr>
              <w:t>ORÉGANO, acondicionado em embalagem plástica atóxica, hermeticamente fechada, resistente, isento de sujidades, odores estranhos e substancias nocivas. Embalagem com 100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C6DA9" w14:textId="22A491D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7E4CE" w14:textId="2FADE82F"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88,80</w:t>
            </w:r>
          </w:p>
        </w:tc>
      </w:tr>
      <w:tr w:rsidR="00A81FC0" w14:paraId="06C1F9BF"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2F2CB4C" w14:textId="0126DB13" w:rsidR="00A81FC0" w:rsidRDefault="00A81FC0" w:rsidP="00A81FC0">
            <w:pPr>
              <w:jc w:val="center"/>
              <w:rPr>
                <w:rFonts w:ascii="Arial Narrow" w:hAnsi="Arial Narrow" w:cs="Arial"/>
                <w:sz w:val="21"/>
                <w:szCs w:val="21"/>
              </w:rPr>
            </w:pPr>
            <w:r>
              <w:rPr>
                <w:rFonts w:ascii="Arial Narrow" w:hAnsi="Arial Narrow" w:cs="Arial"/>
                <w:sz w:val="21"/>
                <w:szCs w:val="21"/>
              </w:rPr>
              <w:t>111</w:t>
            </w:r>
          </w:p>
        </w:tc>
        <w:tc>
          <w:tcPr>
            <w:tcW w:w="907" w:type="dxa"/>
            <w:tcBorders>
              <w:top w:val="single" w:sz="4" w:space="0" w:color="auto"/>
              <w:left w:val="single" w:sz="4" w:space="0" w:color="auto"/>
              <w:bottom w:val="single" w:sz="4" w:space="0" w:color="auto"/>
              <w:right w:val="single" w:sz="4" w:space="0" w:color="auto"/>
            </w:tcBorders>
            <w:vAlign w:val="center"/>
          </w:tcPr>
          <w:p w14:paraId="276DF9D4" w14:textId="6370A0D5" w:rsidR="00A81FC0" w:rsidRDefault="00A81FC0" w:rsidP="00A81FC0">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4115FDFA" w14:textId="267E5C6F"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3BD2FFF" w14:textId="51BBAB9A" w:rsidR="00A81FC0" w:rsidRPr="004B348D" w:rsidRDefault="00A81FC0" w:rsidP="00A81FC0">
            <w:pPr>
              <w:jc w:val="both"/>
              <w:rPr>
                <w:rFonts w:ascii="Arial Narrow" w:hAnsi="Arial Narrow"/>
                <w:sz w:val="21"/>
                <w:szCs w:val="21"/>
              </w:rPr>
            </w:pPr>
            <w:r w:rsidRPr="00C8658F">
              <w:rPr>
                <w:rFonts w:ascii="Arial Narrow" w:hAnsi="Arial Narrow"/>
                <w:sz w:val="21"/>
                <w:szCs w:val="21"/>
              </w:rPr>
              <w:t>QUEIJO MUSSARELA FATIADO, inspecionado, cheiro próprio, sabor suave, levemente salgado e resfriado</w:t>
            </w:r>
            <w:proofErr w:type="gramStart"/>
            <w:r w:rsidRPr="00C8658F">
              <w:rPr>
                <w:rFonts w:ascii="Arial Narrow" w:hAnsi="Arial Narrow"/>
                <w:sz w:val="21"/>
                <w:szCs w:val="21"/>
              </w:rPr>
              <w:t>. .</w:t>
            </w:r>
            <w:proofErr w:type="gramEnd"/>
            <w:r w:rsidRPr="00C8658F">
              <w:rPr>
                <w:rFonts w:ascii="Arial Narrow" w:hAnsi="Arial Narrow"/>
                <w:sz w:val="21"/>
                <w:szCs w:val="21"/>
              </w:rPr>
              <w:t xml:space="preserve"> A embalagem deverá conter externamente os dados de identificação e procedência, informações nutricionais, número de lote, data de validade, quantidade do produto.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70AC1" w14:textId="34D46405"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43,99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43BAC" w14:textId="17EF2793"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2.639,40</w:t>
            </w:r>
          </w:p>
        </w:tc>
      </w:tr>
      <w:tr w:rsidR="00A81FC0" w14:paraId="4D73825C"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A96DA12" w14:textId="61A6D767" w:rsidR="00A81FC0" w:rsidRDefault="00A81FC0" w:rsidP="00A81FC0">
            <w:pPr>
              <w:jc w:val="center"/>
              <w:rPr>
                <w:rFonts w:ascii="Arial Narrow" w:hAnsi="Arial Narrow" w:cs="Arial"/>
                <w:sz w:val="21"/>
                <w:szCs w:val="21"/>
              </w:rPr>
            </w:pPr>
            <w:r>
              <w:rPr>
                <w:rFonts w:ascii="Arial Narrow" w:hAnsi="Arial Narrow" w:cs="Arial"/>
                <w:sz w:val="21"/>
                <w:szCs w:val="21"/>
              </w:rPr>
              <w:t>112</w:t>
            </w:r>
          </w:p>
        </w:tc>
        <w:tc>
          <w:tcPr>
            <w:tcW w:w="907" w:type="dxa"/>
            <w:tcBorders>
              <w:top w:val="single" w:sz="4" w:space="0" w:color="auto"/>
              <w:left w:val="single" w:sz="4" w:space="0" w:color="auto"/>
              <w:bottom w:val="single" w:sz="4" w:space="0" w:color="auto"/>
              <w:right w:val="single" w:sz="4" w:space="0" w:color="auto"/>
            </w:tcBorders>
            <w:vAlign w:val="center"/>
          </w:tcPr>
          <w:p w14:paraId="6838BB87" w14:textId="243E0784" w:rsidR="00A81FC0" w:rsidRDefault="00A81FC0" w:rsidP="00A81FC0">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637F25D3" w14:textId="6F615514"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FDAEC31" w14:textId="27B32177" w:rsidR="00A81FC0" w:rsidRPr="004B348D" w:rsidRDefault="00A81FC0" w:rsidP="00A81FC0">
            <w:pPr>
              <w:jc w:val="both"/>
              <w:rPr>
                <w:rFonts w:ascii="Arial Narrow" w:hAnsi="Arial Narrow"/>
                <w:sz w:val="21"/>
                <w:szCs w:val="21"/>
              </w:rPr>
            </w:pPr>
            <w:r w:rsidRPr="00C8658F">
              <w:rPr>
                <w:rFonts w:ascii="Arial Narrow" w:hAnsi="Arial Narrow"/>
                <w:sz w:val="21"/>
                <w:szCs w:val="21"/>
              </w:rPr>
              <w:t>QUEIJO PARMESÃO RALADO, isento de sujidades, odores estranhos e substâncias nocivas. Embalado em saco plástico transparente atóxico, resistente, hermeticamente fechado. A embalagem deverá conter dados de identificação e procedência, número do lote, data de fabricação, data de validade e quantidade do produto. Deverá apresentar validade mínima de seis meses a partir da data de entrega. Embalagem com 50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3D3CB" w14:textId="6330E4BA"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0CADF" w14:textId="45F6E282"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356,80</w:t>
            </w:r>
          </w:p>
        </w:tc>
      </w:tr>
      <w:tr w:rsidR="00A81FC0" w14:paraId="74648C50"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5CE9D9" w14:textId="231C15E5" w:rsidR="00A81FC0" w:rsidRDefault="00A81FC0" w:rsidP="00A81FC0">
            <w:pPr>
              <w:jc w:val="center"/>
              <w:rPr>
                <w:rFonts w:ascii="Arial Narrow" w:hAnsi="Arial Narrow" w:cs="Arial"/>
                <w:sz w:val="21"/>
                <w:szCs w:val="21"/>
              </w:rPr>
            </w:pPr>
            <w:r>
              <w:rPr>
                <w:rFonts w:ascii="Arial Narrow" w:hAnsi="Arial Narrow" w:cs="Arial"/>
                <w:sz w:val="21"/>
                <w:szCs w:val="21"/>
              </w:rPr>
              <w:t>115</w:t>
            </w:r>
          </w:p>
        </w:tc>
        <w:tc>
          <w:tcPr>
            <w:tcW w:w="907" w:type="dxa"/>
            <w:tcBorders>
              <w:top w:val="single" w:sz="4" w:space="0" w:color="auto"/>
              <w:left w:val="single" w:sz="4" w:space="0" w:color="auto"/>
              <w:bottom w:val="single" w:sz="4" w:space="0" w:color="auto"/>
              <w:right w:val="single" w:sz="4" w:space="0" w:color="auto"/>
            </w:tcBorders>
            <w:vAlign w:val="center"/>
          </w:tcPr>
          <w:p w14:paraId="7E840F48" w14:textId="04A9E096" w:rsidR="00A81FC0" w:rsidRDefault="00A81FC0" w:rsidP="00A81FC0">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2B4B3B1D" w14:textId="0409CEF0"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027880D" w14:textId="40C6EF3F" w:rsidR="00A81FC0" w:rsidRPr="004B348D" w:rsidRDefault="00A81FC0" w:rsidP="00A81FC0">
            <w:pPr>
              <w:jc w:val="both"/>
              <w:rPr>
                <w:rFonts w:ascii="Arial Narrow" w:hAnsi="Arial Narrow"/>
                <w:sz w:val="21"/>
                <w:szCs w:val="21"/>
              </w:rPr>
            </w:pPr>
            <w:r w:rsidRPr="00C8658F">
              <w:rPr>
                <w:rFonts w:ascii="Arial Narrow" w:hAnsi="Arial Narrow"/>
                <w:sz w:val="21"/>
                <w:szCs w:val="21"/>
              </w:rPr>
              <w:t>REQUEIJÃO CREMOSO TRADICIONAL, embalagem contendo informações do fabricante e registro no órgão competente. Embalagem com no mínimo 180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B1D43" w14:textId="120D5D6B"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6,55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5234" w14:textId="1BA4CA0A"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1.310,00</w:t>
            </w:r>
          </w:p>
        </w:tc>
      </w:tr>
      <w:tr w:rsidR="00A81FC0" w14:paraId="66E54D9A"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067DE82" w14:textId="5A4C0FEE" w:rsidR="00A81FC0" w:rsidRDefault="00A81FC0" w:rsidP="00A81FC0">
            <w:pPr>
              <w:jc w:val="center"/>
              <w:rPr>
                <w:rFonts w:ascii="Arial Narrow" w:hAnsi="Arial Narrow" w:cs="Arial"/>
                <w:sz w:val="21"/>
                <w:szCs w:val="21"/>
              </w:rPr>
            </w:pPr>
            <w:r>
              <w:rPr>
                <w:rFonts w:ascii="Arial Narrow" w:hAnsi="Arial Narrow" w:cs="Arial"/>
                <w:sz w:val="21"/>
                <w:szCs w:val="21"/>
              </w:rPr>
              <w:t>116</w:t>
            </w:r>
          </w:p>
        </w:tc>
        <w:tc>
          <w:tcPr>
            <w:tcW w:w="907" w:type="dxa"/>
            <w:tcBorders>
              <w:top w:val="single" w:sz="4" w:space="0" w:color="auto"/>
              <w:left w:val="single" w:sz="4" w:space="0" w:color="auto"/>
              <w:bottom w:val="single" w:sz="4" w:space="0" w:color="auto"/>
              <w:right w:val="single" w:sz="4" w:space="0" w:color="auto"/>
            </w:tcBorders>
            <w:vAlign w:val="center"/>
          </w:tcPr>
          <w:p w14:paraId="3BD00E66" w14:textId="6B738388" w:rsidR="00A81FC0" w:rsidRDefault="00A81FC0" w:rsidP="00A81FC0">
            <w:pPr>
              <w:jc w:val="center"/>
              <w:rPr>
                <w:rFonts w:ascii="Arial Narrow" w:hAnsi="Arial Narrow" w:cs="Arial"/>
                <w:sz w:val="21"/>
                <w:szCs w:val="21"/>
              </w:rPr>
            </w:pPr>
            <w:r>
              <w:rPr>
                <w:rFonts w:ascii="Arial Narrow" w:hAnsi="Arial Narrow" w:cs="Arial"/>
                <w:sz w:val="21"/>
                <w:szCs w:val="21"/>
              </w:rPr>
              <w:t>30,00</w:t>
            </w:r>
          </w:p>
        </w:tc>
        <w:tc>
          <w:tcPr>
            <w:tcW w:w="798" w:type="dxa"/>
            <w:tcBorders>
              <w:top w:val="single" w:sz="4" w:space="0" w:color="auto"/>
              <w:left w:val="single" w:sz="4" w:space="0" w:color="auto"/>
              <w:bottom w:val="single" w:sz="4" w:space="0" w:color="auto"/>
              <w:right w:val="single" w:sz="4" w:space="0" w:color="auto"/>
            </w:tcBorders>
            <w:vAlign w:val="center"/>
          </w:tcPr>
          <w:p w14:paraId="37C52B7B" w14:textId="07548B9B" w:rsidR="00A81FC0" w:rsidRDefault="00A81FC0" w:rsidP="00A81FC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2221F204" w14:textId="2AD5115D" w:rsidR="00A81FC0" w:rsidRPr="004B348D" w:rsidRDefault="00A81FC0" w:rsidP="00A81FC0">
            <w:pPr>
              <w:jc w:val="both"/>
              <w:rPr>
                <w:rFonts w:ascii="Arial Narrow" w:hAnsi="Arial Narrow"/>
                <w:sz w:val="21"/>
                <w:szCs w:val="21"/>
              </w:rPr>
            </w:pPr>
            <w:r w:rsidRPr="00C8658F">
              <w:rPr>
                <w:rFonts w:ascii="Arial Narrow" w:hAnsi="Arial Narrow"/>
                <w:sz w:val="21"/>
                <w:szCs w:val="21"/>
              </w:rPr>
              <w:t xml:space="preserve">REQUEIJÃO CREMOSO SEM LACTOSE, produto isento de lactose, embalagem contendo informações do fabricante e registro no </w:t>
            </w:r>
            <w:proofErr w:type="spellStart"/>
            <w:r w:rsidRPr="00C8658F">
              <w:rPr>
                <w:rFonts w:ascii="Arial Narrow" w:hAnsi="Arial Narrow"/>
                <w:sz w:val="21"/>
                <w:szCs w:val="21"/>
              </w:rPr>
              <w:t>orgão</w:t>
            </w:r>
            <w:proofErr w:type="spellEnd"/>
            <w:r w:rsidRPr="00C8658F">
              <w:rPr>
                <w:rFonts w:ascii="Arial Narrow" w:hAnsi="Arial Narrow"/>
                <w:sz w:val="21"/>
                <w:szCs w:val="21"/>
              </w:rPr>
              <w:t xml:space="preserve"> competente. Embalagem com 200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E3F40" w14:textId="7EBB74AE"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7,87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D2BC7" w14:textId="2390A0DC" w:rsidR="00A81FC0" w:rsidRDefault="00A81FC0" w:rsidP="00A81FC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236,10</w:t>
            </w:r>
          </w:p>
        </w:tc>
      </w:tr>
      <w:tr w:rsidR="00FF580B" w14:paraId="3CF41FA8"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5DF04C2" w14:textId="4D3F7A14" w:rsidR="00FF580B" w:rsidRDefault="00FF580B" w:rsidP="00FF580B">
            <w:pPr>
              <w:jc w:val="center"/>
              <w:rPr>
                <w:rFonts w:ascii="Arial Narrow" w:hAnsi="Arial Narrow" w:cs="Arial"/>
                <w:sz w:val="21"/>
                <w:szCs w:val="21"/>
              </w:rPr>
            </w:pPr>
            <w:r>
              <w:rPr>
                <w:rFonts w:ascii="Arial Narrow" w:hAnsi="Arial Narrow" w:cs="Arial"/>
                <w:sz w:val="21"/>
                <w:szCs w:val="21"/>
              </w:rPr>
              <w:t>121</w:t>
            </w:r>
          </w:p>
        </w:tc>
        <w:tc>
          <w:tcPr>
            <w:tcW w:w="907" w:type="dxa"/>
            <w:tcBorders>
              <w:top w:val="single" w:sz="4" w:space="0" w:color="auto"/>
              <w:left w:val="single" w:sz="4" w:space="0" w:color="auto"/>
              <w:bottom w:val="single" w:sz="4" w:space="0" w:color="auto"/>
              <w:right w:val="single" w:sz="4" w:space="0" w:color="auto"/>
            </w:tcBorders>
            <w:vAlign w:val="center"/>
          </w:tcPr>
          <w:p w14:paraId="57C64AF6" w14:textId="18D95659" w:rsidR="00FF580B" w:rsidRDefault="00FF580B" w:rsidP="00FF580B">
            <w:pPr>
              <w:jc w:val="center"/>
              <w:rPr>
                <w:rFonts w:ascii="Arial Narrow" w:hAnsi="Arial Narrow" w:cs="Arial"/>
                <w:sz w:val="21"/>
                <w:szCs w:val="21"/>
              </w:rPr>
            </w:pPr>
            <w:r>
              <w:rPr>
                <w:rFonts w:ascii="Arial Narrow" w:hAnsi="Arial Narrow" w:cs="Arial"/>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6D3699F4" w14:textId="0DC54F67" w:rsidR="00FF580B" w:rsidRDefault="00FF580B" w:rsidP="00FF580B">
            <w:pPr>
              <w:jc w:val="center"/>
              <w:rPr>
                <w:rFonts w:ascii="Arial Narrow" w:hAnsi="Arial Narrow" w:cs="Arial"/>
                <w:sz w:val="21"/>
                <w:szCs w:val="21"/>
              </w:rPr>
            </w:pPr>
            <w:r>
              <w:rPr>
                <w:rFonts w:ascii="Arial Narrow" w:hAnsi="Arial Narrow" w:cs="Arial"/>
                <w:sz w:val="21"/>
                <w:szCs w:val="21"/>
              </w:rPr>
              <w:t>PCT</w:t>
            </w:r>
          </w:p>
        </w:tc>
        <w:tc>
          <w:tcPr>
            <w:tcW w:w="3358" w:type="dxa"/>
            <w:tcBorders>
              <w:top w:val="single" w:sz="4" w:space="0" w:color="auto"/>
              <w:left w:val="single" w:sz="4" w:space="0" w:color="auto"/>
              <w:bottom w:val="single" w:sz="4" w:space="0" w:color="auto"/>
              <w:right w:val="single" w:sz="4" w:space="0" w:color="auto"/>
            </w:tcBorders>
            <w:vAlign w:val="center"/>
          </w:tcPr>
          <w:p w14:paraId="62BD16A1" w14:textId="25C6454E" w:rsidR="00FF580B" w:rsidRPr="004B348D" w:rsidRDefault="00FF580B" w:rsidP="00FF580B">
            <w:pPr>
              <w:jc w:val="both"/>
              <w:rPr>
                <w:rFonts w:ascii="Arial Narrow" w:hAnsi="Arial Narrow"/>
                <w:sz w:val="21"/>
                <w:szCs w:val="21"/>
              </w:rPr>
            </w:pPr>
            <w:r w:rsidRPr="00510320">
              <w:rPr>
                <w:rFonts w:ascii="Arial Narrow" w:hAnsi="Arial Narrow"/>
                <w:sz w:val="21"/>
                <w:szCs w:val="21"/>
              </w:rPr>
              <w:t xml:space="preserve">TRIGO PARA QUIBE, grãos limpos processados, embalados em sacos plásticos, transparentes, limpos, não violados, resistentes, que garantam a integridade do produto, isento de sujidades, odores estranhos e substancias nocivas. A embalagem deverá conter externamente os dados de identificação e procedência, número do lote, data de fabricação, data de validade, quantidade do produto. Deverá apresentar validade </w:t>
            </w:r>
            <w:r w:rsidRPr="00510320">
              <w:rPr>
                <w:rFonts w:ascii="Arial Narrow" w:hAnsi="Arial Narrow"/>
                <w:sz w:val="21"/>
                <w:szCs w:val="21"/>
              </w:rPr>
              <w:lastRenderedPageBreak/>
              <w:t>mínima de 06 (seis) meses a partir da data de entrega. Pacote de 500g.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A1B66" w14:textId="3A3E02C4" w:rsidR="00FF580B" w:rsidRDefault="00FF580B" w:rsidP="00FF580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6,17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9C3AB" w14:textId="76ECE0A7" w:rsidR="00FF580B" w:rsidRDefault="00FF580B" w:rsidP="00FF580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123,40</w:t>
            </w:r>
          </w:p>
        </w:tc>
      </w:tr>
      <w:tr w:rsidR="00FF580B" w14:paraId="086F5C24" w14:textId="77777777" w:rsidTr="00DF14F4">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B3FA765" w14:textId="49A073F8" w:rsidR="00FF580B" w:rsidRDefault="00FF580B" w:rsidP="00FF580B">
            <w:pPr>
              <w:jc w:val="center"/>
              <w:rPr>
                <w:rFonts w:ascii="Arial Narrow" w:hAnsi="Arial Narrow" w:cs="Arial"/>
                <w:sz w:val="21"/>
                <w:szCs w:val="21"/>
              </w:rPr>
            </w:pPr>
            <w:r>
              <w:rPr>
                <w:rFonts w:ascii="Arial Narrow" w:hAnsi="Arial Narrow" w:cs="Arial"/>
                <w:sz w:val="21"/>
                <w:szCs w:val="21"/>
              </w:rPr>
              <w:t>124</w:t>
            </w:r>
          </w:p>
        </w:tc>
        <w:tc>
          <w:tcPr>
            <w:tcW w:w="907" w:type="dxa"/>
            <w:tcBorders>
              <w:top w:val="single" w:sz="4" w:space="0" w:color="auto"/>
              <w:left w:val="single" w:sz="4" w:space="0" w:color="auto"/>
              <w:bottom w:val="single" w:sz="4" w:space="0" w:color="auto"/>
              <w:right w:val="single" w:sz="4" w:space="0" w:color="auto"/>
            </w:tcBorders>
            <w:vAlign w:val="center"/>
          </w:tcPr>
          <w:p w14:paraId="1405ACDA" w14:textId="770B84FE" w:rsidR="00FF580B" w:rsidRDefault="00FF580B" w:rsidP="00FF580B">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38C4F4E6" w14:textId="0CD42DD3" w:rsidR="00FF580B" w:rsidRDefault="00FF580B" w:rsidP="00FF580B">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6F3DCE4" w14:textId="17C86BCD" w:rsidR="00FF580B" w:rsidRPr="004B348D" w:rsidRDefault="00FF580B" w:rsidP="00FF580B">
            <w:pPr>
              <w:jc w:val="both"/>
              <w:rPr>
                <w:rFonts w:ascii="Arial Narrow" w:hAnsi="Arial Narrow"/>
                <w:sz w:val="21"/>
                <w:szCs w:val="21"/>
              </w:rPr>
            </w:pPr>
            <w:r w:rsidRPr="00143D4F">
              <w:rPr>
                <w:rFonts w:ascii="Arial Narrow" w:hAnsi="Arial Narrow"/>
                <w:sz w:val="21"/>
                <w:szCs w:val="21"/>
              </w:rPr>
              <w:t>VINAGRE DE VINHO TINTO, acondicionado em embalagem plástica, resistente e transparente de 750 ml. A embalagem deverá conter dados de identificação e procedência, número do lote, data de fabricação, data de validade, quantidade do produto. Deverá apresentar validade mínima de 06 (seis) meses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DFFA8" w14:textId="76BA80EE" w:rsidR="00FF580B" w:rsidRDefault="00FF580B" w:rsidP="00FF580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3,75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58802" w14:textId="365F33AB" w:rsidR="00FF580B" w:rsidRDefault="00FF580B" w:rsidP="00FF580B">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150,00</w:t>
            </w:r>
          </w:p>
        </w:tc>
      </w:tr>
    </w:tbl>
    <w:p w14:paraId="37DC8603" w14:textId="1E796079" w:rsid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EB4F8BE"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D02EB4">
        <w:rPr>
          <w:rFonts w:ascii="Arial Narrow" w:hAnsi="Arial Narrow" w:cs="Arial"/>
          <w:b/>
          <w:bCs/>
          <w:sz w:val="21"/>
          <w:szCs w:val="21"/>
        </w:rPr>
        <w:t>6</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8A769C">
        <w:rPr>
          <w:rFonts w:ascii="Arial Narrow" w:hAnsi="Arial Narrow" w:cs="Arial"/>
          <w:b/>
          <w:bCs/>
          <w:sz w:val="21"/>
          <w:szCs w:val="21"/>
        </w:rPr>
        <w:t>4</w:t>
      </w:r>
      <w:r w:rsidR="000D0EB0">
        <w:rPr>
          <w:rFonts w:ascii="Arial Narrow" w:hAnsi="Arial Narrow" w:cs="Arial"/>
          <w:b/>
          <w:bCs/>
          <w:sz w:val="21"/>
          <w:szCs w:val="21"/>
        </w:rPr>
        <w:t>3</w:t>
      </w:r>
      <w:r w:rsidR="00636354">
        <w:rPr>
          <w:rFonts w:ascii="Arial Narrow" w:hAnsi="Arial Narrow" w:cs="Arial"/>
          <w:b/>
          <w:bCs/>
          <w:sz w:val="21"/>
          <w:szCs w:val="21"/>
        </w:rPr>
        <w:t>.</w:t>
      </w:r>
      <w:r w:rsidR="008A769C">
        <w:rPr>
          <w:rFonts w:ascii="Arial Narrow" w:hAnsi="Arial Narrow" w:cs="Arial"/>
          <w:b/>
          <w:bCs/>
          <w:sz w:val="21"/>
          <w:szCs w:val="21"/>
        </w:rPr>
        <w:t>642</w:t>
      </w:r>
      <w:r w:rsidR="004311F8">
        <w:rPr>
          <w:rFonts w:ascii="Arial Narrow" w:hAnsi="Arial Narrow" w:cs="Arial"/>
          <w:b/>
          <w:bCs/>
          <w:sz w:val="21"/>
          <w:szCs w:val="21"/>
        </w:rPr>
        <w:t>,</w:t>
      </w:r>
      <w:r w:rsidR="008A769C">
        <w:rPr>
          <w:rFonts w:ascii="Arial Narrow" w:hAnsi="Arial Narrow" w:cs="Arial"/>
          <w:b/>
          <w:bCs/>
          <w:sz w:val="21"/>
          <w:szCs w:val="21"/>
        </w:rPr>
        <w:t>3</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8A769C">
        <w:rPr>
          <w:rFonts w:ascii="Arial Narrow" w:hAnsi="Arial Narrow" w:cs="Arial"/>
          <w:b/>
          <w:bCs/>
          <w:sz w:val="21"/>
          <w:szCs w:val="21"/>
        </w:rPr>
        <w:t>quarenta e três</w:t>
      </w:r>
      <w:r w:rsidR="008740E7">
        <w:rPr>
          <w:rFonts w:ascii="Arial Narrow" w:hAnsi="Arial Narrow" w:cs="Arial"/>
          <w:b/>
          <w:bCs/>
          <w:sz w:val="21"/>
          <w:szCs w:val="21"/>
        </w:rPr>
        <w:t xml:space="preserve"> mil, </w:t>
      </w:r>
      <w:r w:rsidR="008A769C">
        <w:rPr>
          <w:rFonts w:ascii="Arial Narrow" w:hAnsi="Arial Narrow" w:cs="Arial"/>
          <w:b/>
          <w:bCs/>
          <w:sz w:val="21"/>
          <w:szCs w:val="21"/>
        </w:rPr>
        <w:t>seiscentos</w:t>
      </w:r>
      <w:r w:rsidR="008740E7">
        <w:rPr>
          <w:rFonts w:ascii="Arial Narrow" w:hAnsi="Arial Narrow" w:cs="Arial"/>
          <w:b/>
          <w:bCs/>
          <w:sz w:val="21"/>
          <w:szCs w:val="21"/>
        </w:rPr>
        <w:t xml:space="preserve"> e </w:t>
      </w:r>
      <w:r w:rsidR="00961F75">
        <w:rPr>
          <w:rFonts w:ascii="Arial Narrow" w:hAnsi="Arial Narrow" w:cs="Arial"/>
          <w:b/>
          <w:bCs/>
          <w:sz w:val="21"/>
          <w:szCs w:val="21"/>
        </w:rPr>
        <w:t>quarenta e dois</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00961F75">
        <w:rPr>
          <w:rFonts w:ascii="Arial Narrow" w:hAnsi="Arial Narrow" w:cs="Arial"/>
          <w:b/>
          <w:bCs/>
          <w:sz w:val="21"/>
          <w:szCs w:val="21"/>
        </w:rPr>
        <w:t xml:space="preserve"> e trinta centavos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lastRenderedPageBreak/>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 xml:space="preserve">enviado, quando na ocasião do recebimento, for constatado que </w:t>
      </w:r>
      <w:proofErr w:type="gramStart"/>
      <w:r w:rsidR="00B108A2" w:rsidRPr="00E35AFA">
        <w:rPr>
          <w:rFonts w:ascii="Arial Narrow" w:hAnsi="Arial Narrow"/>
          <w:b/>
          <w:sz w:val="21"/>
          <w:szCs w:val="21"/>
        </w:rPr>
        <w:t>encontra-se</w:t>
      </w:r>
      <w:proofErr w:type="gramEnd"/>
      <w:r w:rsidR="00B108A2"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lastRenderedPageBreak/>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 xml:space="preserve">Tainá </w:t>
      </w:r>
      <w:proofErr w:type="spellStart"/>
      <w:r w:rsidRPr="00A247D4">
        <w:rPr>
          <w:rFonts w:ascii="Arial Narrow" w:hAnsi="Arial Narrow"/>
          <w:i/>
          <w:sz w:val="21"/>
          <w:szCs w:val="21"/>
        </w:rPr>
        <w:t>Tessari</w:t>
      </w:r>
      <w:proofErr w:type="spellEnd"/>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proofErr w:type="spellStart"/>
      <w:r w:rsidR="00175871">
        <w:rPr>
          <w:rFonts w:ascii="Arial Narrow" w:hAnsi="Arial Narrow"/>
          <w:sz w:val="21"/>
          <w:szCs w:val="21"/>
        </w:rPr>
        <w:t>is</w:t>
      </w:r>
      <w:proofErr w:type="spellEnd"/>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xml:space="preserve">. Quando o preço de mercado </w:t>
      </w:r>
      <w:proofErr w:type="gramStart"/>
      <w:r w:rsidR="00175871" w:rsidRPr="0028453A">
        <w:rPr>
          <w:rFonts w:ascii="Arial Narrow" w:hAnsi="Arial Narrow" w:cs="Arial"/>
          <w:sz w:val="21"/>
          <w:szCs w:val="21"/>
        </w:rPr>
        <w:t>tornar-se</w:t>
      </w:r>
      <w:proofErr w:type="gramEnd"/>
      <w:r w:rsidR="00175871"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lastRenderedPageBreak/>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lastRenderedPageBreak/>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w:t>
      </w:r>
      <w:proofErr w:type="spellStart"/>
      <w:r w:rsidR="00175871" w:rsidRPr="0028453A">
        <w:rPr>
          <w:rFonts w:ascii="Arial Narrow" w:hAnsi="Arial Narrow"/>
          <w:sz w:val="21"/>
          <w:szCs w:val="21"/>
          <w:lang w:eastAsia="ar-SA"/>
        </w:rPr>
        <w:t>esta</w:t>
      </w:r>
      <w:proofErr w:type="spellEnd"/>
      <w:r w:rsidR="00175871" w:rsidRPr="0028453A">
        <w:rPr>
          <w:rFonts w:ascii="Arial Narrow" w:hAnsi="Arial Narrow"/>
          <w:sz w:val="21"/>
          <w:szCs w:val="21"/>
          <w:lang w:eastAsia="ar-SA"/>
        </w:rPr>
        <w:t xml:space="preserve">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w:t>
            </w:r>
            <w:proofErr w:type="spellStart"/>
            <w:r w:rsidRPr="00924B16">
              <w:rPr>
                <w:rFonts w:ascii="Arial Narrow" w:hAnsi="Arial Narrow"/>
                <w:bCs/>
                <w:i/>
                <w:sz w:val="21"/>
                <w:szCs w:val="21"/>
              </w:rPr>
              <w:t>Pré</w:t>
            </w:r>
            <w:proofErr w:type="spellEnd"/>
            <w:r w:rsidRPr="00924B16">
              <w:rPr>
                <w:rFonts w:ascii="Arial Narrow" w:hAnsi="Arial Narrow"/>
                <w:bCs/>
                <w:i/>
                <w:sz w:val="21"/>
                <w:szCs w:val="21"/>
              </w:rPr>
              <w:t xml:space="preserve">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F2BB9B4"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A1437">
        <w:rPr>
          <w:rFonts w:ascii="Arial Narrow" w:hAnsi="Arial Narrow" w:cs="Arial"/>
          <w:sz w:val="21"/>
          <w:szCs w:val="21"/>
        </w:rPr>
        <w:t>4</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65376F2F" w14:textId="77777777" w:rsidR="00D02EB4" w:rsidRDefault="00D02EB4" w:rsidP="00D02EB4">
      <w:pPr>
        <w:autoSpaceDE w:val="0"/>
        <w:autoSpaceDN w:val="0"/>
        <w:adjustRightInd w:val="0"/>
        <w:jc w:val="center"/>
        <w:rPr>
          <w:rFonts w:ascii="Arial Narrow" w:hAnsi="Arial Narrow" w:cs="Arial"/>
          <w:b/>
          <w:sz w:val="21"/>
          <w:szCs w:val="21"/>
        </w:rPr>
      </w:pPr>
      <w:r>
        <w:rPr>
          <w:rFonts w:ascii="Arial Narrow" w:hAnsi="Arial Narrow" w:cs="Arial"/>
          <w:b/>
          <w:sz w:val="21"/>
          <w:szCs w:val="21"/>
        </w:rPr>
        <w:t>KAREN MUNARI STEFANES SOLDI</w:t>
      </w:r>
    </w:p>
    <w:p w14:paraId="1AB15BCE" w14:textId="77777777" w:rsidR="00D02EB4" w:rsidRDefault="00D02EB4" w:rsidP="00D02EB4">
      <w:pPr>
        <w:autoSpaceDE w:val="0"/>
        <w:autoSpaceDN w:val="0"/>
        <w:adjustRightInd w:val="0"/>
        <w:jc w:val="center"/>
        <w:rPr>
          <w:rFonts w:ascii="Arial Narrow" w:hAnsi="Arial Narrow" w:cs="Arial"/>
          <w:b/>
          <w:sz w:val="21"/>
          <w:szCs w:val="21"/>
        </w:rPr>
      </w:pPr>
      <w:r>
        <w:rPr>
          <w:rFonts w:ascii="Arial Narrow" w:hAnsi="Arial Narrow" w:cs="Arial"/>
          <w:b/>
          <w:sz w:val="21"/>
          <w:szCs w:val="21"/>
        </w:rPr>
        <w:t>MUNARI ATACADISTA LTDA</w:t>
      </w:r>
    </w:p>
    <w:p w14:paraId="1F4FDAFA" w14:textId="7CBB1B71"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D02EB4">
        <w:rPr>
          <w:rFonts w:ascii="Arial Narrow" w:hAnsi="Arial Narrow" w:cs="Arial"/>
          <w:b/>
          <w:bCs/>
          <w:sz w:val="21"/>
          <w:szCs w:val="21"/>
        </w:rPr>
        <w:t>6</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FF58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FF580B" w:rsidP="00DC30E5">
          <w:pPr>
            <w:pStyle w:val="Cabealho"/>
            <w:rPr>
              <w:rFonts w:ascii="Arial Narrow" w:hAnsi="Arial Narrow"/>
              <w:sz w:val="24"/>
              <w:szCs w:val="24"/>
            </w:rPr>
          </w:pPr>
        </w:p>
      </w:tc>
    </w:tr>
  </w:tbl>
  <w:p w14:paraId="588B156A" w14:textId="77777777" w:rsidR="008351D6" w:rsidRDefault="00FF580B"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37AB8"/>
    <w:rsid w:val="00042065"/>
    <w:rsid w:val="00047545"/>
    <w:rsid w:val="0005734B"/>
    <w:rsid w:val="00067284"/>
    <w:rsid w:val="0008479D"/>
    <w:rsid w:val="00085C36"/>
    <w:rsid w:val="00097B8F"/>
    <w:rsid w:val="000C2188"/>
    <w:rsid w:val="000C67D2"/>
    <w:rsid w:val="000C7BFC"/>
    <w:rsid w:val="000D0EB0"/>
    <w:rsid w:val="000D1D8F"/>
    <w:rsid w:val="000D5866"/>
    <w:rsid w:val="0010483D"/>
    <w:rsid w:val="00104AC2"/>
    <w:rsid w:val="00107DEA"/>
    <w:rsid w:val="0011466E"/>
    <w:rsid w:val="001160D5"/>
    <w:rsid w:val="00116155"/>
    <w:rsid w:val="00120B84"/>
    <w:rsid w:val="001222FC"/>
    <w:rsid w:val="00130FEA"/>
    <w:rsid w:val="0013303C"/>
    <w:rsid w:val="001370C4"/>
    <w:rsid w:val="00165D0E"/>
    <w:rsid w:val="00166104"/>
    <w:rsid w:val="001679DC"/>
    <w:rsid w:val="00171B22"/>
    <w:rsid w:val="00172677"/>
    <w:rsid w:val="00175871"/>
    <w:rsid w:val="0018145D"/>
    <w:rsid w:val="0018171F"/>
    <w:rsid w:val="00187C16"/>
    <w:rsid w:val="00194789"/>
    <w:rsid w:val="001A1437"/>
    <w:rsid w:val="001A1B7E"/>
    <w:rsid w:val="001A5FDC"/>
    <w:rsid w:val="001C328A"/>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65E60"/>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171E8"/>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80A8D"/>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50EE"/>
    <w:rsid w:val="00626C80"/>
    <w:rsid w:val="00635E61"/>
    <w:rsid w:val="00636354"/>
    <w:rsid w:val="00641AB0"/>
    <w:rsid w:val="0064675E"/>
    <w:rsid w:val="00650F2F"/>
    <w:rsid w:val="00661335"/>
    <w:rsid w:val="006770C0"/>
    <w:rsid w:val="006778E9"/>
    <w:rsid w:val="00680154"/>
    <w:rsid w:val="006A1E88"/>
    <w:rsid w:val="006A5BDA"/>
    <w:rsid w:val="006B7553"/>
    <w:rsid w:val="006C14DA"/>
    <w:rsid w:val="006C39D2"/>
    <w:rsid w:val="006C7108"/>
    <w:rsid w:val="006E77EB"/>
    <w:rsid w:val="006F28FE"/>
    <w:rsid w:val="00720D83"/>
    <w:rsid w:val="007243C6"/>
    <w:rsid w:val="0072641B"/>
    <w:rsid w:val="00731F32"/>
    <w:rsid w:val="007336D4"/>
    <w:rsid w:val="00734E26"/>
    <w:rsid w:val="00762F7E"/>
    <w:rsid w:val="00763248"/>
    <w:rsid w:val="00776106"/>
    <w:rsid w:val="007832DA"/>
    <w:rsid w:val="0078421B"/>
    <w:rsid w:val="00785C66"/>
    <w:rsid w:val="007A4E7A"/>
    <w:rsid w:val="007A6C1C"/>
    <w:rsid w:val="007B2F58"/>
    <w:rsid w:val="007D303E"/>
    <w:rsid w:val="007E6DC8"/>
    <w:rsid w:val="00835AEF"/>
    <w:rsid w:val="00840E67"/>
    <w:rsid w:val="008445CA"/>
    <w:rsid w:val="00847A19"/>
    <w:rsid w:val="008546E7"/>
    <w:rsid w:val="008572A3"/>
    <w:rsid w:val="00865D3E"/>
    <w:rsid w:val="008740E7"/>
    <w:rsid w:val="00892FF3"/>
    <w:rsid w:val="008A5E8D"/>
    <w:rsid w:val="008A769C"/>
    <w:rsid w:val="008B7B5A"/>
    <w:rsid w:val="008C28EE"/>
    <w:rsid w:val="008F32CB"/>
    <w:rsid w:val="00916141"/>
    <w:rsid w:val="00940DF8"/>
    <w:rsid w:val="00947D34"/>
    <w:rsid w:val="009524BB"/>
    <w:rsid w:val="00961F75"/>
    <w:rsid w:val="0096633F"/>
    <w:rsid w:val="009669AD"/>
    <w:rsid w:val="00981EAC"/>
    <w:rsid w:val="009905D6"/>
    <w:rsid w:val="0099335F"/>
    <w:rsid w:val="009C655C"/>
    <w:rsid w:val="009D41C7"/>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81FC0"/>
    <w:rsid w:val="00A8357C"/>
    <w:rsid w:val="00A928B5"/>
    <w:rsid w:val="00AB1936"/>
    <w:rsid w:val="00AB3BD7"/>
    <w:rsid w:val="00AD30B0"/>
    <w:rsid w:val="00AD5FD7"/>
    <w:rsid w:val="00AE4F78"/>
    <w:rsid w:val="00AE5FCE"/>
    <w:rsid w:val="00B108A2"/>
    <w:rsid w:val="00B10924"/>
    <w:rsid w:val="00B32CF2"/>
    <w:rsid w:val="00B45AF1"/>
    <w:rsid w:val="00B5452F"/>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179"/>
    <w:rsid w:val="00BC64C3"/>
    <w:rsid w:val="00BD0B58"/>
    <w:rsid w:val="00BE41D5"/>
    <w:rsid w:val="00C00DD4"/>
    <w:rsid w:val="00C05978"/>
    <w:rsid w:val="00C251EF"/>
    <w:rsid w:val="00C25DBB"/>
    <w:rsid w:val="00C3468F"/>
    <w:rsid w:val="00C360D5"/>
    <w:rsid w:val="00C5368C"/>
    <w:rsid w:val="00C7606F"/>
    <w:rsid w:val="00C778A8"/>
    <w:rsid w:val="00C83371"/>
    <w:rsid w:val="00C842F0"/>
    <w:rsid w:val="00CA0E11"/>
    <w:rsid w:val="00CA48E3"/>
    <w:rsid w:val="00CB2808"/>
    <w:rsid w:val="00CC059F"/>
    <w:rsid w:val="00CC74E3"/>
    <w:rsid w:val="00CE1A2E"/>
    <w:rsid w:val="00CE2573"/>
    <w:rsid w:val="00D00258"/>
    <w:rsid w:val="00D02EB4"/>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C0D0B"/>
    <w:rsid w:val="00DD6C19"/>
    <w:rsid w:val="00DE77FD"/>
    <w:rsid w:val="00DF14F4"/>
    <w:rsid w:val="00DF4149"/>
    <w:rsid w:val="00E064F1"/>
    <w:rsid w:val="00E07413"/>
    <w:rsid w:val="00E12E01"/>
    <w:rsid w:val="00E14AD7"/>
    <w:rsid w:val="00E42B70"/>
    <w:rsid w:val="00E55DF6"/>
    <w:rsid w:val="00E67EB9"/>
    <w:rsid w:val="00E72B15"/>
    <w:rsid w:val="00E96768"/>
    <w:rsid w:val="00E97DE8"/>
    <w:rsid w:val="00EB3C17"/>
    <w:rsid w:val="00EB6DDE"/>
    <w:rsid w:val="00EC65D8"/>
    <w:rsid w:val="00ED17DE"/>
    <w:rsid w:val="00ED462E"/>
    <w:rsid w:val="00EF1359"/>
    <w:rsid w:val="00EF72DA"/>
    <w:rsid w:val="00F0358D"/>
    <w:rsid w:val="00F25D41"/>
    <w:rsid w:val="00F57BD0"/>
    <w:rsid w:val="00F71A3A"/>
    <w:rsid w:val="00F76B45"/>
    <w:rsid w:val="00F971FB"/>
    <w:rsid w:val="00FA7915"/>
    <w:rsid w:val="00FB25F5"/>
    <w:rsid w:val="00FB288C"/>
    <w:rsid w:val="00FB5102"/>
    <w:rsid w:val="00FD1837"/>
    <w:rsid w:val="00FE01B0"/>
    <w:rsid w:val="00FF05C6"/>
    <w:rsid w:val="00FF5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1371">
      <w:bodyDiv w:val="1"/>
      <w:marLeft w:val="0"/>
      <w:marRight w:val="0"/>
      <w:marTop w:val="0"/>
      <w:marBottom w:val="0"/>
      <w:divBdr>
        <w:top w:val="none" w:sz="0" w:space="0" w:color="auto"/>
        <w:left w:val="none" w:sz="0" w:space="0" w:color="auto"/>
        <w:bottom w:val="none" w:sz="0" w:space="0" w:color="auto"/>
        <w:right w:val="none" w:sz="0" w:space="0" w:color="auto"/>
      </w:divBdr>
    </w:div>
    <w:div w:id="1480224680">
      <w:bodyDiv w:val="1"/>
      <w:marLeft w:val="0"/>
      <w:marRight w:val="0"/>
      <w:marTop w:val="0"/>
      <w:marBottom w:val="0"/>
      <w:divBdr>
        <w:top w:val="none" w:sz="0" w:space="0" w:color="auto"/>
        <w:left w:val="none" w:sz="0" w:space="0" w:color="auto"/>
        <w:bottom w:val="none" w:sz="0" w:space="0" w:color="auto"/>
        <w:right w:val="none" w:sz="0" w:space="0" w:color="auto"/>
      </w:divBdr>
    </w:div>
    <w:div w:id="1662388064">
      <w:bodyDiv w:val="1"/>
      <w:marLeft w:val="0"/>
      <w:marRight w:val="0"/>
      <w:marTop w:val="0"/>
      <w:marBottom w:val="0"/>
      <w:divBdr>
        <w:top w:val="none" w:sz="0" w:space="0" w:color="auto"/>
        <w:left w:val="none" w:sz="0" w:space="0" w:color="auto"/>
        <w:bottom w:val="none" w:sz="0" w:space="0" w:color="auto"/>
        <w:right w:val="none" w:sz="0" w:space="0" w:color="auto"/>
      </w:divBdr>
    </w:div>
    <w:div w:id="19826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15</Pages>
  <Words>6139</Words>
  <Characters>33153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398</cp:revision>
  <cp:lastPrinted>2020-12-03T21:12:00Z</cp:lastPrinted>
  <dcterms:created xsi:type="dcterms:W3CDTF">2020-12-03T19:57:00Z</dcterms:created>
  <dcterms:modified xsi:type="dcterms:W3CDTF">2022-07-14T17:41:00Z</dcterms:modified>
</cp:coreProperties>
</file>