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3905D6AD"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03</w:t>
      </w:r>
      <w:r w:rsidR="00560556">
        <w:rPr>
          <w:rFonts w:ascii="Arial Narrow" w:hAnsi="Arial Narrow" w:cs="Arial"/>
          <w:b/>
          <w:bCs/>
          <w:sz w:val="21"/>
          <w:szCs w:val="21"/>
        </w:rPr>
        <w:t>9</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76A7777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E14AD7">
        <w:rPr>
          <w:rFonts w:ascii="Arial Narrow" w:hAnsi="Arial Narrow"/>
          <w:b/>
          <w:sz w:val="21"/>
          <w:szCs w:val="21"/>
        </w:rPr>
        <w:t>2</w:t>
      </w:r>
      <w:r w:rsidR="00560556">
        <w:rPr>
          <w:rFonts w:ascii="Arial Narrow" w:hAnsi="Arial Narrow"/>
          <w:b/>
          <w:sz w:val="21"/>
          <w:szCs w:val="21"/>
        </w:rPr>
        <w:t>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0BF31722"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B55F84">
        <w:rPr>
          <w:rFonts w:ascii="Arial Narrow" w:hAnsi="Arial Narrow"/>
          <w:b/>
          <w:sz w:val="21"/>
          <w:szCs w:val="21"/>
        </w:rPr>
        <w:t>1</w:t>
      </w:r>
      <w:r w:rsidR="00560556">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08EF7BA9"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B55F84">
        <w:rPr>
          <w:rFonts w:ascii="Arial Narrow" w:hAnsi="Arial Narrow" w:cs="Arial"/>
          <w:sz w:val="21"/>
          <w:szCs w:val="21"/>
        </w:rPr>
        <w:t>1</w:t>
      </w:r>
      <w:r>
        <w:rPr>
          <w:rFonts w:ascii="Arial Narrow" w:hAnsi="Arial Narrow" w:cs="Arial"/>
          <w:sz w:val="21"/>
          <w:szCs w:val="21"/>
        </w:rPr>
        <w:t xml:space="preserve"> (</w:t>
      </w:r>
      <w:r w:rsidR="00B55F84">
        <w:rPr>
          <w:rFonts w:ascii="Arial Narrow" w:hAnsi="Arial Narrow" w:cs="Arial"/>
          <w:sz w:val="21"/>
          <w:szCs w:val="21"/>
        </w:rPr>
        <w:t>um</w:t>
      </w:r>
      <w:r w:rsidRPr="0028453A">
        <w:rPr>
          <w:rFonts w:ascii="Arial Narrow" w:hAnsi="Arial Narrow" w:cs="Arial"/>
          <w:sz w:val="21"/>
          <w:szCs w:val="21"/>
        </w:rPr>
        <w:t xml:space="preserve">) dia do mês de </w:t>
      </w:r>
      <w:r w:rsidR="008B59BD">
        <w:rPr>
          <w:rFonts w:ascii="Arial Narrow" w:hAnsi="Arial Narrow" w:cs="Arial"/>
          <w:sz w:val="21"/>
          <w:szCs w:val="21"/>
        </w:rPr>
        <w:t>abril</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63DE">
        <w:rPr>
          <w:rFonts w:ascii="Arial Narrow" w:hAnsi="Arial Narrow"/>
          <w:sz w:val="21"/>
          <w:szCs w:val="21"/>
        </w:rPr>
        <w:t xml:space="preserve">por intermédio da </w:t>
      </w:r>
      <w:r w:rsidR="005E63DE" w:rsidRPr="00FA4C87">
        <w:rPr>
          <w:rFonts w:ascii="Arial Narrow" w:hAnsi="Arial Narrow"/>
          <w:b/>
          <w:bCs/>
          <w:sz w:val="21"/>
          <w:szCs w:val="21"/>
        </w:rPr>
        <w:t>SECRETARIA DE SERVIÇOS INTEGRADOS DE INFRAESTRUTURA E AGROPECUÁRIA</w:t>
      </w:r>
      <w:r w:rsidR="005E63DE">
        <w:rPr>
          <w:rFonts w:ascii="Arial Narrow" w:hAnsi="Arial Narrow"/>
          <w:sz w:val="21"/>
          <w:szCs w:val="21"/>
        </w:rPr>
        <w:t xml:space="preserve"> representada</w:t>
      </w:r>
      <w:r w:rsidR="005E63DE" w:rsidRPr="00106BBB">
        <w:rPr>
          <w:rFonts w:ascii="Arial Narrow" w:hAnsi="Arial Narrow"/>
          <w:sz w:val="21"/>
          <w:szCs w:val="21"/>
        </w:rPr>
        <w:t xml:space="preserve"> neste ato </w:t>
      </w:r>
      <w:r w:rsidR="005E63DE">
        <w:rPr>
          <w:rFonts w:ascii="Arial Narrow" w:hAnsi="Arial Narrow"/>
          <w:sz w:val="21"/>
          <w:szCs w:val="21"/>
        </w:rPr>
        <w:t xml:space="preserve">pelo seu Secretário, Sr. </w:t>
      </w:r>
      <w:r w:rsidR="005E63DE">
        <w:rPr>
          <w:rFonts w:ascii="Arial Narrow" w:hAnsi="Arial Narrow"/>
          <w:b/>
          <w:sz w:val="21"/>
          <w:szCs w:val="21"/>
        </w:rPr>
        <w:t>ALCIR JOÃO DENARDI</w:t>
      </w:r>
      <w:r w:rsidR="005E63DE" w:rsidRPr="00C73F23">
        <w:rPr>
          <w:rFonts w:ascii="Arial Narrow" w:eastAsia="Arial" w:hAnsi="Arial Narrow"/>
          <w:sz w:val="21"/>
          <w:szCs w:val="21"/>
        </w:rPr>
        <w:t>,</w:t>
      </w:r>
      <w:r w:rsidR="005E63DE" w:rsidRPr="00C73F23">
        <w:rPr>
          <w:rFonts w:ascii="Arial Narrow" w:hAnsi="Arial Narrow"/>
          <w:sz w:val="21"/>
          <w:szCs w:val="21"/>
        </w:rPr>
        <w:t xml:space="preserve"> </w:t>
      </w:r>
      <w:r w:rsidR="00415B92" w:rsidRPr="00415B92">
        <w:rPr>
          <w:rFonts w:ascii="Arial Narrow" w:eastAsia="Arial" w:hAnsi="Arial Narrow"/>
          <w:sz w:val="21"/>
          <w:szCs w:val="21"/>
        </w:rPr>
        <w:t>inscrito no CPF/MF sob o nº 194.688.499-53, e portador da cédula de identidade nº 340.688</w:t>
      </w:r>
      <w:r w:rsidR="005E63DE" w:rsidRPr="00C73F23">
        <w:rPr>
          <w:rFonts w:ascii="Arial Narrow" w:eastAsia="Arial" w:hAnsi="Arial Narrow"/>
          <w:sz w:val="21"/>
          <w:szCs w:val="21"/>
        </w:rPr>
        <w:t>,</w:t>
      </w:r>
      <w:r w:rsidR="00067284">
        <w:rPr>
          <w:rFonts w:ascii="Arial Narrow" w:hAnsi="Arial Narrow"/>
          <w:b/>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73DE1E96" w14:textId="52233F00" w:rsidR="004F7BE0" w:rsidRPr="0028453A" w:rsidRDefault="00464796" w:rsidP="004F7BE0">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7B4E38">
        <w:rPr>
          <w:rFonts w:ascii="Arial Narrow" w:hAnsi="Arial Narrow"/>
          <w:b/>
          <w:color w:val="000000"/>
          <w:sz w:val="21"/>
          <w:szCs w:val="21"/>
        </w:rPr>
        <w:t>3</w:t>
      </w:r>
      <w:r>
        <w:rPr>
          <w:rFonts w:ascii="Arial Narrow" w:hAnsi="Arial Narrow"/>
          <w:b/>
          <w:color w:val="000000"/>
          <w:sz w:val="21"/>
          <w:szCs w:val="21"/>
        </w:rPr>
        <w:t xml:space="preserve"> - </w:t>
      </w:r>
      <w:r w:rsidR="005B3C82" w:rsidRPr="005B3C82">
        <w:rPr>
          <w:rFonts w:ascii="Arial Narrow" w:hAnsi="Arial Narrow" w:cs="Arial"/>
          <w:b/>
          <w:sz w:val="21"/>
          <w:szCs w:val="21"/>
        </w:rPr>
        <w:t>SR TERRAPLENAGEM EIRELI</w:t>
      </w:r>
      <w:r w:rsidR="005E63DE" w:rsidRPr="00C73F23">
        <w:rPr>
          <w:rFonts w:ascii="Arial Narrow" w:hAnsi="Arial Narrow" w:cs="Arial"/>
          <w:bCs/>
          <w:sz w:val="21"/>
          <w:szCs w:val="21"/>
        </w:rPr>
        <w:t xml:space="preserve">, inscrita no CNPJ sob o nº </w:t>
      </w:r>
      <w:r w:rsidR="00E440B5" w:rsidRPr="00E440B5">
        <w:rPr>
          <w:rFonts w:ascii="Arial Narrow" w:hAnsi="Arial Narrow" w:cs="Arial"/>
          <w:bCs/>
          <w:sz w:val="21"/>
          <w:szCs w:val="21"/>
        </w:rPr>
        <w:t>34.279.982/0001-14</w:t>
      </w:r>
      <w:r w:rsidR="005E63DE" w:rsidRPr="00C73F23">
        <w:rPr>
          <w:rFonts w:ascii="Arial Narrow" w:hAnsi="Arial Narrow" w:cs="Arial"/>
          <w:bCs/>
          <w:sz w:val="21"/>
          <w:szCs w:val="21"/>
        </w:rPr>
        <w:t>, estabelecida n</w:t>
      </w:r>
      <w:r w:rsidR="005E63DE">
        <w:rPr>
          <w:rFonts w:ascii="Arial Narrow" w:hAnsi="Arial Narrow" w:cs="Arial"/>
          <w:bCs/>
          <w:sz w:val="21"/>
          <w:szCs w:val="21"/>
        </w:rPr>
        <w:t xml:space="preserve">a </w:t>
      </w:r>
      <w:r w:rsidR="00E440B5">
        <w:rPr>
          <w:rFonts w:ascii="Arial Narrow" w:hAnsi="Arial Narrow" w:cs="Arial"/>
          <w:bCs/>
          <w:sz w:val="21"/>
          <w:szCs w:val="21"/>
        </w:rPr>
        <w:t xml:space="preserve">Rua José </w:t>
      </w:r>
      <w:proofErr w:type="spellStart"/>
      <w:r w:rsidR="00E440B5">
        <w:rPr>
          <w:rFonts w:ascii="Arial Narrow" w:hAnsi="Arial Narrow" w:cs="Arial"/>
          <w:bCs/>
          <w:sz w:val="21"/>
          <w:szCs w:val="21"/>
        </w:rPr>
        <w:t>Roweder</w:t>
      </w:r>
      <w:proofErr w:type="spellEnd"/>
      <w:r w:rsidR="00E440B5">
        <w:rPr>
          <w:rFonts w:ascii="Arial Narrow" w:hAnsi="Arial Narrow" w:cs="Arial"/>
          <w:bCs/>
          <w:sz w:val="21"/>
          <w:szCs w:val="21"/>
        </w:rPr>
        <w:t>, nº 86, Bairro Vila Alemanha</w:t>
      </w:r>
      <w:r w:rsidR="00CD3C39">
        <w:rPr>
          <w:rFonts w:ascii="Arial Narrow" w:hAnsi="Arial Narrow" w:cs="Arial"/>
          <w:bCs/>
          <w:sz w:val="21"/>
          <w:szCs w:val="21"/>
        </w:rPr>
        <w:t xml:space="preserve">, </w:t>
      </w:r>
      <w:r w:rsidR="005E63DE" w:rsidRPr="00C73F23">
        <w:rPr>
          <w:rFonts w:ascii="Arial Narrow" w:hAnsi="Arial Narrow" w:cs="Arial"/>
          <w:bCs/>
          <w:sz w:val="21"/>
          <w:szCs w:val="21"/>
        </w:rPr>
        <w:t xml:space="preserve">no município de </w:t>
      </w:r>
      <w:r w:rsidR="00E440B5">
        <w:rPr>
          <w:rFonts w:ascii="Arial Narrow" w:hAnsi="Arial Narrow" w:cs="Arial"/>
          <w:bCs/>
          <w:sz w:val="21"/>
          <w:szCs w:val="21"/>
        </w:rPr>
        <w:t>Luzerna</w:t>
      </w:r>
      <w:r w:rsidR="005E63DE">
        <w:rPr>
          <w:rFonts w:ascii="Arial Narrow" w:hAnsi="Arial Narrow" w:cs="Arial"/>
          <w:bCs/>
          <w:sz w:val="21"/>
          <w:szCs w:val="21"/>
        </w:rPr>
        <w:t>/</w:t>
      </w:r>
      <w:r w:rsidR="005E63DE" w:rsidRPr="00C73F23">
        <w:rPr>
          <w:rFonts w:ascii="Arial Narrow" w:hAnsi="Arial Narrow" w:cs="Arial"/>
          <w:bCs/>
          <w:sz w:val="21"/>
          <w:szCs w:val="21"/>
        </w:rPr>
        <w:t>SC,</w:t>
      </w:r>
      <w:r w:rsidR="00CD3C39">
        <w:rPr>
          <w:rFonts w:ascii="Arial Narrow" w:hAnsi="Arial Narrow" w:cs="Arial"/>
          <w:bCs/>
          <w:sz w:val="21"/>
          <w:szCs w:val="21"/>
        </w:rPr>
        <w:t xml:space="preserve"> CEP: 8960</w:t>
      </w:r>
      <w:r w:rsidR="00E440B5">
        <w:rPr>
          <w:rFonts w:ascii="Arial Narrow" w:hAnsi="Arial Narrow" w:cs="Arial"/>
          <w:bCs/>
          <w:sz w:val="21"/>
          <w:szCs w:val="21"/>
        </w:rPr>
        <w:t>9</w:t>
      </w:r>
      <w:r w:rsidR="00CD3C39">
        <w:rPr>
          <w:rFonts w:ascii="Arial Narrow" w:hAnsi="Arial Narrow" w:cs="Arial"/>
          <w:bCs/>
          <w:sz w:val="21"/>
          <w:szCs w:val="21"/>
        </w:rPr>
        <w:t>-000,</w:t>
      </w:r>
      <w:r w:rsidR="005E63DE" w:rsidRPr="00C73F23">
        <w:rPr>
          <w:rFonts w:ascii="Arial Narrow" w:hAnsi="Arial Narrow" w:cs="Arial"/>
          <w:bCs/>
          <w:sz w:val="21"/>
          <w:szCs w:val="21"/>
        </w:rPr>
        <w:t xml:space="preserve"> neste ato representad</w:t>
      </w:r>
      <w:r w:rsidR="009736E8">
        <w:rPr>
          <w:rFonts w:ascii="Arial Narrow" w:hAnsi="Arial Narrow" w:cs="Arial"/>
          <w:bCs/>
          <w:sz w:val="21"/>
          <w:szCs w:val="21"/>
        </w:rPr>
        <w:t>a</w:t>
      </w:r>
      <w:r w:rsidR="005E63DE" w:rsidRPr="00C73F23">
        <w:rPr>
          <w:rFonts w:ascii="Arial Narrow" w:hAnsi="Arial Narrow" w:cs="Arial"/>
          <w:bCs/>
          <w:sz w:val="21"/>
          <w:szCs w:val="21"/>
        </w:rPr>
        <w:t xml:space="preserve"> por</w:t>
      </w:r>
      <w:r w:rsidR="005E63DE" w:rsidRPr="00C73F23">
        <w:rPr>
          <w:rFonts w:ascii="Arial Narrow" w:hAnsi="Arial Narrow" w:cs="Arial"/>
          <w:b/>
          <w:sz w:val="21"/>
          <w:szCs w:val="21"/>
        </w:rPr>
        <w:t xml:space="preserve"> </w:t>
      </w:r>
      <w:r w:rsidR="009736E8">
        <w:rPr>
          <w:rFonts w:ascii="Arial Narrow" w:hAnsi="Arial Narrow" w:cs="Arial"/>
          <w:b/>
          <w:sz w:val="21"/>
          <w:szCs w:val="21"/>
        </w:rPr>
        <w:t>MARCOS LUIZ BIAGENTINI</w:t>
      </w:r>
      <w:r w:rsidR="005E63DE" w:rsidRPr="00C73F23">
        <w:rPr>
          <w:rFonts w:ascii="Arial Narrow" w:hAnsi="Arial Narrow" w:cs="Arial"/>
          <w:b/>
          <w:sz w:val="21"/>
          <w:szCs w:val="21"/>
        </w:rPr>
        <w:t xml:space="preserve">, </w:t>
      </w:r>
      <w:r w:rsidR="005E63DE" w:rsidRPr="00C73F23">
        <w:rPr>
          <w:rFonts w:ascii="Arial Narrow" w:hAnsi="Arial Narrow" w:cs="Arial"/>
          <w:bCs/>
          <w:sz w:val="21"/>
          <w:szCs w:val="21"/>
        </w:rPr>
        <w:t xml:space="preserve">portador do documento de identidade nº </w:t>
      </w:r>
      <w:r w:rsidR="009736E8">
        <w:rPr>
          <w:rFonts w:ascii="Arial Narrow" w:hAnsi="Arial Narrow" w:cs="Arial"/>
          <w:bCs/>
          <w:sz w:val="21"/>
          <w:szCs w:val="21"/>
        </w:rPr>
        <w:t>5464366</w:t>
      </w:r>
      <w:r w:rsidR="005E63DE" w:rsidRPr="00C73F23">
        <w:rPr>
          <w:rFonts w:ascii="Arial Narrow" w:hAnsi="Arial Narrow" w:cs="Arial"/>
          <w:bCs/>
          <w:sz w:val="21"/>
          <w:szCs w:val="21"/>
        </w:rPr>
        <w:t xml:space="preserve"> SSP/</w:t>
      </w:r>
      <w:r w:rsidR="009736E8">
        <w:rPr>
          <w:rFonts w:ascii="Arial Narrow" w:hAnsi="Arial Narrow" w:cs="Arial"/>
          <w:bCs/>
          <w:sz w:val="21"/>
          <w:szCs w:val="21"/>
        </w:rPr>
        <w:t>SC</w:t>
      </w:r>
      <w:r w:rsidR="005E63DE" w:rsidRPr="00C73F23">
        <w:rPr>
          <w:rFonts w:ascii="Arial Narrow" w:hAnsi="Arial Narrow" w:cs="Arial"/>
          <w:bCs/>
          <w:sz w:val="21"/>
          <w:szCs w:val="21"/>
        </w:rPr>
        <w:t xml:space="preserve"> e inscrit</w:t>
      </w:r>
      <w:r w:rsidR="005E63DE">
        <w:rPr>
          <w:rFonts w:ascii="Arial Narrow" w:hAnsi="Arial Narrow" w:cs="Arial"/>
          <w:bCs/>
          <w:sz w:val="21"/>
          <w:szCs w:val="21"/>
        </w:rPr>
        <w:t>o</w:t>
      </w:r>
      <w:r w:rsidR="005E63DE" w:rsidRPr="00C73F23">
        <w:rPr>
          <w:rFonts w:ascii="Arial Narrow" w:hAnsi="Arial Narrow" w:cs="Arial"/>
          <w:bCs/>
          <w:sz w:val="21"/>
          <w:szCs w:val="21"/>
        </w:rPr>
        <w:t xml:space="preserve"> no CPF sob o nº </w:t>
      </w:r>
      <w:r w:rsidR="00106A60">
        <w:rPr>
          <w:rFonts w:ascii="Arial Narrow" w:hAnsi="Arial Narrow" w:cs="Arial"/>
          <w:bCs/>
          <w:sz w:val="21"/>
          <w:szCs w:val="21"/>
        </w:rPr>
        <w:t>0</w:t>
      </w:r>
      <w:r w:rsidR="009736E8">
        <w:rPr>
          <w:rFonts w:ascii="Arial Narrow" w:hAnsi="Arial Narrow" w:cs="Arial"/>
          <w:bCs/>
          <w:sz w:val="21"/>
          <w:szCs w:val="21"/>
        </w:rPr>
        <w:t>72</w:t>
      </w:r>
      <w:r w:rsidR="005E63DE" w:rsidRPr="00C73F23">
        <w:rPr>
          <w:rFonts w:ascii="Arial Narrow" w:hAnsi="Arial Narrow" w:cs="Arial"/>
          <w:bCs/>
          <w:sz w:val="21"/>
          <w:szCs w:val="21"/>
        </w:rPr>
        <w:t>.</w:t>
      </w:r>
      <w:r w:rsidR="009736E8">
        <w:rPr>
          <w:rFonts w:ascii="Arial Narrow" w:hAnsi="Arial Narrow" w:cs="Arial"/>
          <w:bCs/>
          <w:sz w:val="21"/>
          <w:szCs w:val="21"/>
        </w:rPr>
        <w:t>1</w:t>
      </w:r>
      <w:r w:rsidR="00106A60">
        <w:rPr>
          <w:rFonts w:ascii="Arial Narrow" w:hAnsi="Arial Narrow" w:cs="Arial"/>
          <w:bCs/>
          <w:sz w:val="21"/>
          <w:szCs w:val="21"/>
        </w:rPr>
        <w:t>3</w:t>
      </w:r>
      <w:r w:rsidR="009736E8">
        <w:rPr>
          <w:rFonts w:ascii="Arial Narrow" w:hAnsi="Arial Narrow" w:cs="Arial"/>
          <w:bCs/>
          <w:sz w:val="21"/>
          <w:szCs w:val="21"/>
        </w:rPr>
        <w:t>2</w:t>
      </w:r>
      <w:r w:rsidR="005E63DE" w:rsidRPr="00C73F23">
        <w:rPr>
          <w:rFonts w:ascii="Arial Narrow" w:hAnsi="Arial Narrow" w:cs="Arial"/>
          <w:bCs/>
          <w:sz w:val="21"/>
          <w:szCs w:val="21"/>
        </w:rPr>
        <w:t>.</w:t>
      </w:r>
      <w:r w:rsidR="009736E8">
        <w:rPr>
          <w:rFonts w:ascii="Arial Narrow" w:hAnsi="Arial Narrow" w:cs="Arial"/>
          <w:bCs/>
          <w:sz w:val="21"/>
          <w:szCs w:val="21"/>
        </w:rPr>
        <w:t>79</w:t>
      </w:r>
      <w:r w:rsidR="00106A60">
        <w:rPr>
          <w:rFonts w:ascii="Arial Narrow" w:hAnsi="Arial Narrow" w:cs="Arial"/>
          <w:bCs/>
          <w:sz w:val="21"/>
          <w:szCs w:val="21"/>
        </w:rPr>
        <w:t>9</w:t>
      </w:r>
      <w:r w:rsidR="005E63DE" w:rsidRPr="00C73F23">
        <w:rPr>
          <w:rFonts w:ascii="Arial Narrow" w:hAnsi="Arial Narrow" w:cs="Arial"/>
          <w:bCs/>
          <w:sz w:val="21"/>
          <w:szCs w:val="21"/>
        </w:rPr>
        <w:t>-</w:t>
      </w:r>
      <w:r w:rsidR="009736E8">
        <w:rPr>
          <w:rFonts w:ascii="Arial Narrow" w:hAnsi="Arial Narrow" w:cs="Arial"/>
          <w:bCs/>
          <w:sz w:val="21"/>
          <w:szCs w:val="21"/>
        </w:rPr>
        <w:t>04</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9736E8">
        <w:rPr>
          <w:rFonts w:ascii="Arial Narrow" w:hAnsi="Arial Narrow"/>
          <w:b/>
          <w:color w:val="000000"/>
          <w:sz w:val="21"/>
          <w:szCs w:val="21"/>
        </w:rPr>
        <w:t>1</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4419FF1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02</w:t>
      </w:r>
      <w:r w:rsidR="00F00EBB">
        <w:rPr>
          <w:rFonts w:ascii="Arial Narrow" w:hAnsi="Arial Narrow" w:cs="Arial"/>
          <w:b/>
          <w:bCs/>
          <w:sz w:val="21"/>
          <w:szCs w:val="21"/>
        </w:rPr>
        <w:t>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BC2FA4">
        <w:rPr>
          <w:rFonts w:ascii="Arial Narrow" w:hAnsi="Arial Narrow" w:cs="Arial"/>
          <w:b/>
          <w:bCs/>
          <w:sz w:val="21"/>
          <w:szCs w:val="21"/>
        </w:rPr>
        <w:t>1</w:t>
      </w:r>
      <w:r w:rsidR="00F00EBB">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122364F3" w:rsidR="00680154" w:rsidRPr="00FE4567" w:rsidRDefault="003120BA" w:rsidP="001E50F8">
      <w:pPr>
        <w:pStyle w:val="PargrafodaLista"/>
        <w:numPr>
          <w:ilvl w:val="1"/>
          <w:numId w:val="1"/>
        </w:numPr>
        <w:ind w:left="0" w:firstLine="0"/>
        <w:jc w:val="both"/>
        <w:rPr>
          <w:rFonts w:ascii="Arial Narrow" w:hAnsi="Arial Narrow" w:cs="Arial"/>
          <w:sz w:val="21"/>
          <w:szCs w:val="21"/>
        </w:rPr>
      </w:pPr>
      <w:r w:rsidRPr="003335A7">
        <w:rPr>
          <w:rFonts w:ascii="Arial Narrow" w:hAnsi="Arial Narrow" w:cs="Calibri"/>
          <w:sz w:val="21"/>
          <w:szCs w:val="21"/>
        </w:rPr>
        <w:t>A presente licitação tem por objeto o Registro de Preço</w:t>
      </w:r>
      <w:r>
        <w:rPr>
          <w:rFonts w:ascii="Arial Narrow" w:hAnsi="Arial Narrow" w:cs="Calibri"/>
          <w:sz w:val="21"/>
          <w:szCs w:val="21"/>
        </w:rPr>
        <w:t>s</w:t>
      </w:r>
      <w:r w:rsidRPr="003335A7">
        <w:rPr>
          <w:rFonts w:ascii="Arial Narrow" w:hAnsi="Arial Narrow" w:cs="Calibri"/>
          <w:sz w:val="21"/>
          <w:szCs w:val="21"/>
        </w:rPr>
        <w:t xml:space="preserve"> </w:t>
      </w:r>
      <w:r>
        <w:rPr>
          <w:rFonts w:ascii="Arial Narrow" w:hAnsi="Arial Narrow"/>
          <w:sz w:val="21"/>
          <w:szCs w:val="21"/>
        </w:rPr>
        <w:t>destinado</w:t>
      </w:r>
      <w:r w:rsidRPr="0045640F">
        <w:rPr>
          <w:rFonts w:ascii="Arial Narrow" w:hAnsi="Arial Narrow"/>
          <w:sz w:val="21"/>
          <w:szCs w:val="21"/>
        </w:rPr>
        <w:t xml:space="preserve"> </w:t>
      </w:r>
      <w:r>
        <w:rPr>
          <w:rFonts w:ascii="Arial Narrow" w:hAnsi="Arial Narrow"/>
          <w:sz w:val="21"/>
          <w:szCs w:val="21"/>
        </w:rPr>
        <w:t>à</w:t>
      </w:r>
      <w:r w:rsidRPr="0045640F">
        <w:rPr>
          <w:rFonts w:ascii="Arial Narrow" w:hAnsi="Arial Narrow"/>
          <w:sz w:val="21"/>
          <w:szCs w:val="21"/>
        </w:rPr>
        <w:t xml:space="preserve"> contratação de </w:t>
      </w:r>
      <w:r>
        <w:rPr>
          <w:rFonts w:ascii="Arial Narrow" w:hAnsi="Arial Narrow"/>
          <w:sz w:val="21"/>
          <w:szCs w:val="21"/>
        </w:rPr>
        <w:t>empresa</w:t>
      </w:r>
      <w:r w:rsidRPr="0045640F">
        <w:rPr>
          <w:rFonts w:ascii="Arial Narrow" w:hAnsi="Arial Narrow"/>
          <w:sz w:val="21"/>
          <w:szCs w:val="21"/>
        </w:rPr>
        <w:t xml:space="preserve"> para a prestação de serviços de </w:t>
      </w:r>
      <w:r w:rsidRPr="009E5508">
        <w:rPr>
          <w:rFonts w:ascii="Arial Narrow" w:hAnsi="Arial Narrow"/>
          <w:sz w:val="21"/>
          <w:szCs w:val="21"/>
        </w:rPr>
        <w:t>horas máquina</w:t>
      </w:r>
      <w:r>
        <w:rPr>
          <w:rFonts w:ascii="Arial Narrow" w:hAnsi="Arial Narrow"/>
          <w:sz w:val="21"/>
          <w:szCs w:val="21"/>
        </w:rPr>
        <w:t xml:space="preserve"> – trator de esteira</w:t>
      </w:r>
      <w:r w:rsidRPr="009E5508">
        <w:rPr>
          <w:rFonts w:ascii="Arial Narrow" w:hAnsi="Arial Narrow"/>
          <w:sz w:val="21"/>
          <w:szCs w:val="21"/>
        </w:rPr>
        <w:t>, mediante locação por hora trabalhada e com disponibilização do operador do maquinário,</w:t>
      </w:r>
      <w:r w:rsidR="00680154" w:rsidRPr="00FE4567">
        <w:rPr>
          <w:rFonts w:ascii="Arial Narrow" w:hAnsi="Arial Narrow" w:cs="Arial"/>
          <w:sz w:val="21"/>
          <w:szCs w:val="21"/>
        </w:rPr>
        <w:t xml:space="preserve"> 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5083"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5"/>
        <w:gridCol w:w="1070"/>
        <w:gridCol w:w="1012"/>
        <w:gridCol w:w="3803"/>
        <w:gridCol w:w="1247"/>
        <w:gridCol w:w="1415"/>
      </w:tblGrid>
      <w:tr w:rsidR="008A5E8D" w:rsidRPr="003802BF" w14:paraId="2820D02A" w14:textId="77777777" w:rsidTr="00C42927">
        <w:trPr>
          <w:trHeight w:val="37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8A5E8D" w:rsidRPr="003802BF" w:rsidRDefault="008A5E8D" w:rsidP="004336F9">
            <w:pPr>
              <w:jc w:val="center"/>
              <w:rPr>
                <w:rFonts w:ascii="Arial Narrow" w:hAnsi="Arial Narrow"/>
                <w:b/>
                <w:sz w:val="20"/>
              </w:rPr>
            </w:pPr>
            <w:r w:rsidRPr="003802BF">
              <w:rPr>
                <w:rFonts w:ascii="Arial Narrow" w:hAnsi="Arial Narrow"/>
                <w:b/>
                <w:sz w:val="20"/>
              </w:rPr>
              <w:t>Item</w:t>
            </w:r>
          </w:p>
        </w:tc>
        <w:tc>
          <w:tcPr>
            <w:tcW w:w="581"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Quant.</w:t>
            </w:r>
          </w:p>
        </w:tc>
        <w:tc>
          <w:tcPr>
            <w:tcW w:w="549"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Unid.</w:t>
            </w:r>
          </w:p>
        </w:tc>
        <w:tc>
          <w:tcPr>
            <w:tcW w:w="2064"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Descrição</w:t>
            </w:r>
          </w:p>
        </w:tc>
        <w:tc>
          <w:tcPr>
            <w:tcW w:w="677" w:type="pct"/>
            <w:tcBorders>
              <w:top w:val="single" w:sz="4" w:space="0" w:color="auto"/>
              <w:left w:val="single" w:sz="4" w:space="0" w:color="auto"/>
              <w:bottom w:val="single" w:sz="4" w:space="0" w:color="auto"/>
              <w:right w:val="single" w:sz="4" w:space="0" w:color="auto"/>
            </w:tcBorders>
            <w:vAlign w:val="center"/>
          </w:tcPr>
          <w:p w14:paraId="4C50FF95"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Preço Unit.</w:t>
            </w:r>
          </w:p>
        </w:tc>
        <w:tc>
          <w:tcPr>
            <w:tcW w:w="768"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Preço Total</w:t>
            </w:r>
          </w:p>
        </w:tc>
      </w:tr>
      <w:tr w:rsidR="00C42927" w:rsidRPr="003802BF" w14:paraId="43D88071" w14:textId="77777777" w:rsidTr="00C42927">
        <w:trPr>
          <w:trHeight w:val="358"/>
          <w:jc w:val="center"/>
        </w:trPr>
        <w:tc>
          <w:tcPr>
            <w:tcW w:w="361" w:type="pct"/>
            <w:tcBorders>
              <w:top w:val="single" w:sz="4" w:space="0" w:color="auto"/>
              <w:left w:val="single" w:sz="4" w:space="0" w:color="auto"/>
              <w:bottom w:val="single" w:sz="4" w:space="0" w:color="auto"/>
              <w:right w:val="single" w:sz="4" w:space="0" w:color="auto"/>
            </w:tcBorders>
          </w:tcPr>
          <w:p w14:paraId="7F0F8727" w14:textId="6CDDA90E" w:rsidR="00C42927" w:rsidRPr="003802BF" w:rsidRDefault="00C42927" w:rsidP="00C42927">
            <w:pPr>
              <w:jc w:val="center"/>
              <w:rPr>
                <w:rFonts w:ascii="Arial Narrow" w:hAnsi="Arial Narrow"/>
                <w:sz w:val="20"/>
              </w:rPr>
            </w:pPr>
            <w:r>
              <w:rPr>
                <w:rFonts w:ascii="Arial Narrow" w:hAnsi="Arial Narrow"/>
                <w:sz w:val="20"/>
              </w:rPr>
              <w:t>1</w:t>
            </w:r>
          </w:p>
        </w:tc>
        <w:tc>
          <w:tcPr>
            <w:tcW w:w="581" w:type="pct"/>
            <w:tcBorders>
              <w:top w:val="single" w:sz="4" w:space="0" w:color="auto"/>
              <w:left w:val="single" w:sz="4" w:space="0" w:color="auto"/>
              <w:bottom w:val="single" w:sz="4" w:space="0" w:color="auto"/>
              <w:right w:val="single" w:sz="4" w:space="0" w:color="auto"/>
            </w:tcBorders>
          </w:tcPr>
          <w:p w14:paraId="11C0EF96" w14:textId="4007A95A" w:rsidR="00C42927" w:rsidRDefault="00C42927" w:rsidP="00C42927">
            <w:pPr>
              <w:jc w:val="right"/>
              <w:rPr>
                <w:rFonts w:ascii="Arial Narrow" w:hAnsi="Arial Narrow"/>
                <w:sz w:val="21"/>
                <w:szCs w:val="21"/>
              </w:rPr>
            </w:pPr>
            <w:r>
              <w:rPr>
                <w:rFonts w:ascii="Arial Narrow" w:hAnsi="Arial Narrow"/>
                <w:sz w:val="21"/>
                <w:szCs w:val="21"/>
              </w:rPr>
              <w:t>1.000,00</w:t>
            </w:r>
          </w:p>
        </w:tc>
        <w:tc>
          <w:tcPr>
            <w:tcW w:w="549" w:type="pct"/>
            <w:tcBorders>
              <w:top w:val="single" w:sz="4" w:space="0" w:color="auto"/>
              <w:left w:val="single" w:sz="4" w:space="0" w:color="auto"/>
              <w:bottom w:val="single" w:sz="4" w:space="0" w:color="auto"/>
              <w:right w:val="single" w:sz="4" w:space="0" w:color="auto"/>
            </w:tcBorders>
          </w:tcPr>
          <w:p w14:paraId="31B41041" w14:textId="0041ED6C" w:rsidR="00C42927" w:rsidRDefault="00C42927" w:rsidP="00C42927">
            <w:pPr>
              <w:jc w:val="center"/>
              <w:rPr>
                <w:rFonts w:ascii="Arial Narrow" w:hAnsi="Arial Narrow"/>
                <w:sz w:val="20"/>
              </w:rPr>
            </w:pPr>
            <w:r>
              <w:rPr>
                <w:rFonts w:ascii="Arial Narrow" w:hAnsi="Arial Narrow"/>
                <w:sz w:val="21"/>
                <w:szCs w:val="21"/>
              </w:rPr>
              <w:t>Hora Trabalhada</w:t>
            </w:r>
          </w:p>
        </w:tc>
        <w:tc>
          <w:tcPr>
            <w:tcW w:w="2064" w:type="pct"/>
            <w:tcBorders>
              <w:top w:val="single" w:sz="4" w:space="0" w:color="auto"/>
              <w:left w:val="single" w:sz="4" w:space="0" w:color="auto"/>
              <w:bottom w:val="single" w:sz="4" w:space="0" w:color="auto"/>
              <w:right w:val="single" w:sz="4" w:space="0" w:color="auto"/>
            </w:tcBorders>
          </w:tcPr>
          <w:p w14:paraId="54F6D5F9" w14:textId="77777777" w:rsidR="00C42927" w:rsidRPr="003A1F70" w:rsidRDefault="00C42927" w:rsidP="00C42927">
            <w:pPr>
              <w:jc w:val="both"/>
              <w:rPr>
                <w:rFonts w:ascii="Arial Narrow" w:hAnsi="Arial Narrow"/>
                <w:sz w:val="21"/>
                <w:szCs w:val="21"/>
              </w:rPr>
            </w:pPr>
            <w:r w:rsidRPr="003A1F70">
              <w:rPr>
                <w:rFonts w:ascii="Arial Narrow" w:hAnsi="Arial Narrow"/>
                <w:sz w:val="21"/>
                <w:szCs w:val="21"/>
              </w:rPr>
              <w:t xml:space="preserve">Contratação de empresa para prestação de serviços de horas máquina, mediante locação por hora trabalhada, de 01 (um) </w:t>
            </w:r>
            <w:r>
              <w:rPr>
                <w:rFonts w:ascii="Arial Narrow" w:hAnsi="Arial Narrow"/>
                <w:sz w:val="21"/>
                <w:szCs w:val="21"/>
              </w:rPr>
              <w:t>trator esteira, de acordo com as seguintes especificações mínimas</w:t>
            </w:r>
            <w:r w:rsidRPr="003A1F70">
              <w:rPr>
                <w:rFonts w:ascii="Arial Narrow" w:hAnsi="Arial Narrow"/>
                <w:sz w:val="21"/>
                <w:szCs w:val="21"/>
              </w:rPr>
              <w:t>:</w:t>
            </w:r>
          </w:p>
          <w:p w14:paraId="63E06162" w14:textId="1C7B9E8E" w:rsidR="00C42927" w:rsidRPr="009E79A7" w:rsidRDefault="00C42927" w:rsidP="00C42927">
            <w:pPr>
              <w:jc w:val="both"/>
              <w:rPr>
                <w:rFonts w:ascii="Arial Narrow" w:hAnsi="Arial Narrow"/>
                <w:sz w:val="21"/>
                <w:szCs w:val="21"/>
              </w:rPr>
            </w:pPr>
            <w:r w:rsidRPr="003A1F70">
              <w:rPr>
                <w:rFonts w:ascii="Arial Narrow" w:hAnsi="Arial Narrow"/>
                <w:sz w:val="21"/>
                <w:szCs w:val="21"/>
              </w:rPr>
              <w:t xml:space="preserve">- </w:t>
            </w:r>
            <w:proofErr w:type="gramStart"/>
            <w:r w:rsidRPr="003A1F70">
              <w:rPr>
                <w:rFonts w:ascii="Arial Narrow" w:hAnsi="Arial Narrow"/>
                <w:sz w:val="21"/>
                <w:szCs w:val="21"/>
              </w:rPr>
              <w:t>l</w:t>
            </w:r>
            <w:r w:rsidRPr="003A1F70">
              <w:rPr>
                <w:rFonts w:ascii="Arial Narrow" w:hAnsi="Arial Narrow" w:cs="Arial"/>
                <w:sz w:val="21"/>
                <w:szCs w:val="21"/>
              </w:rPr>
              <w:t>ocação</w:t>
            </w:r>
            <w:proofErr w:type="gramEnd"/>
            <w:r w:rsidRPr="003A1F70">
              <w:rPr>
                <w:rFonts w:ascii="Arial Narrow" w:hAnsi="Arial Narrow" w:cs="Arial"/>
                <w:sz w:val="21"/>
                <w:szCs w:val="21"/>
              </w:rPr>
              <w:t xml:space="preserve">, por hora trabalhada, </w:t>
            </w:r>
            <w:r>
              <w:rPr>
                <w:rFonts w:ascii="Arial Narrow" w:hAnsi="Arial Narrow" w:cs="Arial"/>
                <w:sz w:val="21"/>
                <w:szCs w:val="21"/>
              </w:rPr>
              <w:t>de trator esteira, com peso operacional mínimo de 10.000 kg</w:t>
            </w:r>
            <w:r w:rsidRPr="003A1F70">
              <w:rPr>
                <w:rFonts w:ascii="Arial Narrow" w:hAnsi="Arial Narrow" w:cs="Arial"/>
                <w:sz w:val="21"/>
                <w:szCs w:val="21"/>
              </w:rPr>
              <w:t>. Incluso operador da máquina.</w:t>
            </w:r>
          </w:p>
        </w:tc>
        <w:tc>
          <w:tcPr>
            <w:tcW w:w="677" w:type="pct"/>
            <w:tcBorders>
              <w:top w:val="single" w:sz="4" w:space="0" w:color="auto"/>
              <w:left w:val="single" w:sz="4" w:space="0" w:color="auto"/>
              <w:bottom w:val="single" w:sz="4" w:space="0" w:color="auto"/>
              <w:right w:val="single" w:sz="4" w:space="0" w:color="auto"/>
            </w:tcBorders>
          </w:tcPr>
          <w:p w14:paraId="3204C94A" w14:textId="7CCE87BF" w:rsidR="00C42927" w:rsidRDefault="00C42927" w:rsidP="00C42927">
            <w:pPr>
              <w:jc w:val="right"/>
              <w:rPr>
                <w:rFonts w:ascii="Arial Narrow" w:hAnsi="Arial Narrow"/>
                <w:sz w:val="20"/>
              </w:rPr>
            </w:pPr>
            <w:r>
              <w:rPr>
                <w:rFonts w:ascii="Arial Narrow" w:hAnsi="Arial Narrow"/>
                <w:sz w:val="20"/>
              </w:rPr>
              <w:t>328,00</w:t>
            </w:r>
          </w:p>
        </w:tc>
        <w:tc>
          <w:tcPr>
            <w:tcW w:w="768" w:type="pct"/>
            <w:tcBorders>
              <w:top w:val="single" w:sz="4" w:space="0" w:color="auto"/>
              <w:left w:val="single" w:sz="4" w:space="0" w:color="auto"/>
              <w:bottom w:val="single" w:sz="4" w:space="0" w:color="auto"/>
              <w:right w:val="single" w:sz="4" w:space="0" w:color="auto"/>
            </w:tcBorders>
          </w:tcPr>
          <w:p w14:paraId="7CAAE9CE" w14:textId="555F0F3E" w:rsidR="00C42927" w:rsidRDefault="00C42927" w:rsidP="00C42927">
            <w:pPr>
              <w:jc w:val="right"/>
              <w:rPr>
                <w:rFonts w:ascii="Arial Narrow" w:hAnsi="Arial Narrow"/>
                <w:sz w:val="20"/>
              </w:rPr>
            </w:pPr>
            <w:r>
              <w:rPr>
                <w:rFonts w:ascii="Arial Narrow" w:hAnsi="Arial Narrow"/>
                <w:sz w:val="20"/>
              </w:rPr>
              <w:t>328.000,00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6AD920DA"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1B48EB">
        <w:rPr>
          <w:rFonts w:ascii="Arial Narrow" w:hAnsi="Arial Narrow" w:cs="Arial"/>
          <w:b/>
          <w:bCs/>
          <w:sz w:val="21"/>
          <w:szCs w:val="21"/>
        </w:rPr>
        <w:t>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921AE5">
        <w:rPr>
          <w:rFonts w:ascii="Arial Narrow" w:hAnsi="Arial Narrow" w:cs="Arial"/>
          <w:b/>
          <w:bCs/>
          <w:sz w:val="21"/>
          <w:szCs w:val="21"/>
        </w:rPr>
        <w:t>3</w:t>
      </w:r>
      <w:r w:rsidR="001B48EB">
        <w:rPr>
          <w:rFonts w:ascii="Arial Narrow" w:hAnsi="Arial Narrow" w:cs="Arial"/>
          <w:b/>
          <w:bCs/>
          <w:sz w:val="21"/>
          <w:szCs w:val="21"/>
        </w:rPr>
        <w:t>28</w:t>
      </w:r>
      <w:r w:rsidR="00B32CF2">
        <w:rPr>
          <w:rFonts w:ascii="Arial Narrow" w:hAnsi="Arial Narrow" w:cs="Arial"/>
          <w:b/>
          <w:bCs/>
          <w:sz w:val="21"/>
          <w:szCs w:val="21"/>
        </w:rPr>
        <w:t>.</w:t>
      </w:r>
      <w:r w:rsidR="00921AE5">
        <w:rPr>
          <w:rFonts w:ascii="Arial Narrow" w:hAnsi="Arial Narrow" w:cs="Arial"/>
          <w:b/>
          <w:bCs/>
          <w:sz w:val="21"/>
          <w:szCs w:val="21"/>
        </w:rPr>
        <w:t>000</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921AE5">
        <w:rPr>
          <w:rFonts w:ascii="Arial Narrow" w:hAnsi="Arial Narrow" w:cs="Arial"/>
          <w:b/>
          <w:bCs/>
          <w:sz w:val="21"/>
          <w:szCs w:val="21"/>
        </w:rPr>
        <w:t xml:space="preserve">trezentos e </w:t>
      </w:r>
      <w:r w:rsidR="001B48EB">
        <w:rPr>
          <w:rFonts w:ascii="Arial Narrow" w:hAnsi="Arial Narrow" w:cs="Arial"/>
          <w:b/>
          <w:bCs/>
          <w:sz w:val="21"/>
          <w:szCs w:val="21"/>
        </w:rPr>
        <w:t>vinte</w:t>
      </w:r>
      <w:r w:rsidR="00921AE5">
        <w:rPr>
          <w:rFonts w:ascii="Arial Narrow" w:hAnsi="Arial Narrow" w:cs="Arial"/>
          <w:b/>
          <w:bCs/>
          <w:sz w:val="21"/>
          <w:szCs w:val="21"/>
        </w:rPr>
        <w:t xml:space="preserve"> e </w:t>
      </w:r>
      <w:r w:rsidR="001B48EB">
        <w:rPr>
          <w:rFonts w:ascii="Arial Narrow" w:hAnsi="Arial Narrow" w:cs="Arial"/>
          <w:b/>
          <w:bCs/>
          <w:sz w:val="21"/>
          <w:szCs w:val="21"/>
        </w:rPr>
        <w:t>oito</w:t>
      </w:r>
      <w:r w:rsidR="00B32CF2">
        <w:rPr>
          <w:rFonts w:ascii="Arial Narrow" w:hAnsi="Arial Narrow" w:cs="Arial"/>
          <w:b/>
          <w:bCs/>
          <w:sz w:val="21"/>
          <w:szCs w:val="21"/>
        </w:rPr>
        <w:t xml:space="preserve"> mil</w:t>
      </w:r>
      <w:r w:rsidR="00B61411">
        <w:rPr>
          <w:rFonts w:ascii="Arial Narrow" w:hAnsi="Arial Narrow" w:cs="Arial"/>
          <w:b/>
          <w:bCs/>
          <w:sz w:val="21"/>
          <w:szCs w:val="21"/>
        </w:rPr>
        <w:t xml:space="preserve"> 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175871">
      <w:pPr>
        <w:shd w:val="clear" w:color="auto" w:fill="FFFFFF"/>
        <w:tabs>
          <w:tab w:val="left" w:pos="180"/>
        </w:tabs>
        <w:suppressAutoHyphens/>
        <w:jc w:val="both"/>
        <w:rPr>
          <w:rFonts w:ascii="Arial Narrow" w:hAnsi="Arial Narrow" w:cs="Calibri"/>
          <w:sz w:val="21"/>
          <w:szCs w:val="21"/>
          <w:lang w:eastAsia="ar-SA"/>
        </w:rPr>
      </w:pPr>
    </w:p>
    <w:p w14:paraId="6A4A67A6" w14:textId="77777777" w:rsidR="00592BD4" w:rsidRPr="00542CB0" w:rsidRDefault="00592BD4" w:rsidP="00592BD4">
      <w:pPr>
        <w:pStyle w:val="Corpodetexto"/>
        <w:tabs>
          <w:tab w:val="left" w:pos="180"/>
        </w:tabs>
        <w:rPr>
          <w:rFonts w:ascii="Arial Narrow" w:hAnsi="Arial Narrow"/>
          <w:bCs/>
          <w:sz w:val="21"/>
          <w:szCs w:val="21"/>
        </w:rPr>
      </w:pPr>
      <w:r>
        <w:rPr>
          <w:rFonts w:ascii="Arial Narrow" w:hAnsi="Arial Narrow"/>
          <w:sz w:val="21"/>
          <w:szCs w:val="21"/>
        </w:rPr>
        <w:t>2</w:t>
      </w:r>
      <w:r w:rsidRPr="00542CB0">
        <w:rPr>
          <w:rFonts w:ascii="Arial Narrow" w:hAnsi="Arial Narrow"/>
          <w:sz w:val="21"/>
          <w:szCs w:val="21"/>
        </w:rPr>
        <w:t xml:space="preserve">.1. </w:t>
      </w:r>
      <w:r>
        <w:rPr>
          <w:rFonts w:ascii="Arial Narrow" w:hAnsi="Arial Narrow"/>
          <w:sz w:val="21"/>
          <w:szCs w:val="21"/>
        </w:rPr>
        <w:t>O FORNECEDOR</w:t>
      </w:r>
      <w:r w:rsidRPr="00542CB0">
        <w:rPr>
          <w:rFonts w:ascii="Arial Narrow" w:hAnsi="Arial Narrow"/>
          <w:sz w:val="21"/>
          <w:szCs w:val="21"/>
        </w:rPr>
        <w:t xml:space="preserve"> deverá atender às especificações </w:t>
      </w:r>
      <w:r>
        <w:rPr>
          <w:rFonts w:ascii="Arial Narrow" w:hAnsi="Arial Narrow"/>
          <w:sz w:val="21"/>
          <w:szCs w:val="21"/>
        </w:rPr>
        <w:t>deste Termo de Referência</w:t>
      </w:r>
      <w:r w:rsidRPr="00542CB0">
        <w:rPr>
          <w:rFonts w:ascii="Arial Narrow" w:hAnsi="Arial Narrow"/>
          <w:sz w:val="21"/>
          <w:szCs w:val="21"/>
        </w:rPr>
        <w:t xml:space="preserve">, sendo que o </w:t>
      </w:r>
      <w:r>
        <w:rPr>
          <w:rFonts w:ascii="Arial Narrow" w:hAnsi="Arial Narrow"/>
          <w:sz w:val="21"/>
          <w:szCs w:val="21"/>
        </w:rPr>
        <w:t xml:space="preserve">maquinário </w:t>
      </w:r>
      <w:r w:rsidRPr="00542CB0">
        <w:rPr>
          <w:rFonts w:ascii="Arial Narrow" w:hAnsi="Arial Narrow"/>
          <w:sz w:val="21"/>
          <w:szCs w:val="21"/>
        </w:rPr>
        <w:t xml:space="preserve">deverá ser </w:t>
      </w:r>
      <w:r>
        <w:rPr>
          <w:rFonts w:ascii="Arial Narrow" w:hAnsi="Arial Narrow"/>
          <w:sz w:val="21"/>
          <w:szCs w:val="21"/>
        </w:rPr>
        <w:t>colocado à disposição do Município de Luzerna</w:t>
      </w:r>
      <w:r w:rsidRPr="00542CB0">
        <w:rPr>
          <w:rFonts w:ascii="Arial Narrow" w:hAnsi="Arial Narrow"/>
          <w:sz w:val="21"/>
          <w:szCs w:val="21"/>
        </w:rPr>
        <w:t xml:space="preserve"> no local indicado pelo Setor Requisitante</w:t>
      </w:r>
      <w:r>
        <w:rPr>
          <w:rFonts w:ascii="Arial Narrow" w:hAnsi="Arial Narrow"/>
          <w:sz w:val="21"/>
          <w:szCs w:val="21"/>
        </w:rPr>
        <w:t>,</w:t>
      </w:r>
      <w:r w:rsidRPr="00542CB0">
        <w:rPr>
          <w:rFonts w:ascii="Arial Narrow" w:hAnsi="Arial Narrow"/>
          <w:sz w:val="21"/>
          <w:szCs w:val="21"/>
        </w:rPr>
        <w:t xml:space="preserve"> para execução dos serviços</w:t>
      </w:r>
      <w:r>
        <w:rPr>
          <w:rFonts w:ascii="Arial Narrow" w:hAnsi="Arial Narrow"/>
          <w:sz w:val="21"/>
          <w:szCs w:val="21"/>
        </w:rPr>
        <w:t xml:space="preserve"> ora licitados</w:t>
      </w:r>
      <w:r w:rsidRPr="00542CB0">
        <w:rPr>
          <w:rFonts w:ascii="Arial Narrow" w:hAnsi="Arial Narrow"/>
          <w:sz w:val="21"/>
          <w:szCs w:val="21"/>
        </w:rPr>
        <w:t>, em</w:t>
      </w:r>
      <w:r>
        <w:rPr>
          <w:rFonts w:ascii="Arial Narrow" w:hAnsi="Arial Narrow"/>
          <w:sz w:val="21"/>
          <w:szCs w:val="21"/>
        </w:rPr>
        <w:t xml:space="preserve"> até</w:t>
      </w:r>
      <w:r w:rsidRPr="00542CB0">
        <w:rPr>
          <w:rFonts w:ascii="Arial Narrow" w:hAnsi="Arial Narrow"/>
          <w:sz w:val="21"/>
          <w:szCs w:val="21"/>
        </w:rPr>
        <w:t xml:space="preserve"> </w:t>
      </w:r>
      <w:r w:rsidRPr="00542CB0">
        <w:rPr>
          <w:rFonts w:ascii="Arial Narrow" w:hAnsi="Arial Narrow"/>
          <w:b/>
          <w:sz w:val="21"/>
          <w:szCs w:val="21"/>
        </w:rPr>
        <w:t>05</w:t>
      </w:r>
      <w:r w:rsidRPr="00542CB0">
        <w:rPr>
          <w:rFonts w:ascii="Arial Narrow" w:hAnsi="Arial Narrow"/>
          <w:b/>
          <w:bCs/>
          <w:sz w:val="21"/>
          <w:szCs w:val="21"/>
        </w:rPr>
        <w:t xml:space="preserve"> (cinco) dias úteis </w:t>
      </w:r>
      <w:r w:rsidRPr="00542CB0">
        <w:rPr>
          <w:rFonts w:ascii="Arial Narrow" w:hAnsi="Arial Narrow"/>
          <w:sz w:val="21"/>
          <w:szCs w:val="21"/>
        </w:rPr>
        <w:t xml:space="preserve">contados da data da </w:t>
      </w:r>
      <w:r>
        <w:rPr>
          <w:rFonts w:ascii="Arial Narrow" w:hAnsi="Arial Narrow"/>
          <w:sz w:val="21"/>
          <w:szCs w:val="21"/>
        </w:rPr>
        <w:t>solicitação</w:t>
      </w:r>
      <w:r w:rsidRPr="00542CB0">
        <w:rPr>
          <w:rFonts w:ascii="Arial Narrow" w:hAnsi="Arial Narrow"/>
          <w:sz w:val="21"/>
          <w:szCs w:val="21"/>
        </w:rPr>
        <w:t xml:space="preserve">, </w:t>
      </w:r>
      <w:r w:rsidRPr="00542CB0">
        <w:rPr>
          <w:rFonts w:ascii="Arial Narrow" w:hAnsi="Arial Narrow"/>
          <w:b/>
          <w:i/>
          <w:sz w:val="21"/>
          <w:szCs w:val="21"/>
          <w:u w:val="single"/>
        </w:rPr>
        <w:t xml:space="preserve">sem quantidade mínima de horas e </w:t>
      </w:r>
      <w:r w:rsidRPr="00542CB0">
        <w:rPr>
          <w:rFonts w:ascii="Arial Narrow" w:hAnsi="Arial Narrow"/>
          <w:b/>
          <w:bCs/>
          <w:i/>
          <w:sz w:val="21"/>
          <w:szCs w:val="21"/>
          <w:u w:val="single"/>
        </w:rPr>
        <w:t>sem custos adicionais</w:t>
      </w:r>
      <w:r w:rsidRPr="00542CB0">
        <w:rPr>
          <w:rFonts w:ascii="Arial Narrow" w:hAnsi="Arial Narrow"/>
          <w:bCs/>
          <w:sz w:val="21"/>
          <w:szCs w:val="21"/>
        </w:rPr>
        <w:t>.</w:t>
      </w:r>
    </w:p>
    <w:p w14:paraId="4377430B" w14:textId="77777777" w:rsidR="00592BD4" w:rsidRPr="00542CB0" w:rsidRDefault="00592BD4" w:rsidP="00592BD4">
      <w:pPr>
        <w:jc w:val="both"/>
        <w:rPr>
          <w:rFonts w:ascii="Arial Narrow" w:hAnsi="Arial Narrow"/>
          <w:sz w:val="21"/>
          <w:szCs w:val="21"/>
        </w:rPr>
      </w:pPr>
    </w:p>
    <w:p w14:paraId="5153C5FA" w14:textId="77777777" w:rsidR="00592BD4" w:rsidRPr="00542CB0" w:rsidRDefault="00592BD4" w:rsidP="00592BD4">
      <w:pPr>
        <w:jc w:val="both"/>
        <w:rPr>
          <w:rFonts w:ascii="Arial Narrow" w:hAnsi="Arial Narrow"/>
          <w:sz w:val="21"/>
          <w:szCs w:val="21"/>
        </w:rPr>
      </w:pPr>
      <w:r>
        <w:rPr>
          <w:rFonts w:ascii="Arial Narrow" w:hAnsi="Arial Narrow"/>
          <w:sz w:val="21"/>
          <w:szCs w:val="21"/>
        </w:rPr>
        <w:t>2</w:t>
      </w:r>
      <w:r w:rsidRPr="00542CB0">
        <w:rPr>
          <w:rFonts w:ascii="Arial Narrow" w:hAnsi="Arial Narrow"/>
          <w:sz w:val="21"/>
          <w:szCs w:val="21"/>
        </w:rPr>
        <w:t xml:space="preserve">.2. Para a efetiva execução do objeto desta licitação, caberá </w:t>
      </w:r>
      <w:r>
        <w:rPr>
          <w:rFonts w:ascii="Arial Narrow" w:hAnsi="Arial Narrow"/>
          <w:sz w:val="21"/>
          <w:szCs w:val="21"/>
        </w:rPr>
        <w:t>ao FORNECEDOR</w:t>
      </w:r>
      <w:r w:rsidRPr="00542CB0">
        <w:rPr>
          <w:rFonts w:ascii="Arial Narrow" w:hAnsi="Arial Narrow"/>
          <w:sz w:val="21"/>
          <w:szCs w:val="21"/>
        </w:rPr>
        <w:t>:</w:t>
      </w:r>
    </w:p>
    <w:p w14:paraId="15DEDE84"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t xml:space="preserve">a) Responsabilizar-se pelo transporte e mobilização do equipamento até o Município de Luzerna, bem como ao local de origem, após o término </w:t>
      </w:r>
      <w:r>
        <w:rPr>
          <w:rFonts w:ascii="Arial Narrow" w:hAnsi="Arial Narrow"/>
          <w:sz w:val="21"/>
          <w:szCs w:val="21"/>
        </w:rPr>
        <w:t>da Ata de Registro de Preços</w:t>
      </w:r>
      <w:r w:rsidRPr="00542CB0">
        <w:rPr>
          <w:rFonts w:ascii="Arial Narrow" w:hAnsi="Arial Narrow"/>
          <w:sz w:val="21"/>
          <w:szCs w:val="21"/>
        </w:rPr>
        <w:t xml:space="preserve">. </w:t>
      </w:r>
    </w:p>
    <w:p w14:paraId="220B2780"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lastRenderedPageBreak/>
        <w:t>a.1) Responsabilizar-se ainda, pelo transporte e mobilização do equipamento, até o local onde será executado cada serviço, sob orientação do Setor responsável.</w:t>
      </w:r>
    </w:p>
    <w:p w14:paraId="20F72029"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t>b) Disponibilizar o equipamento com toda a documentação em dia, bem como com seguro total.</w:t>
      </w:r>
    </w:p>
    <w:p w14:paraId="43998363" w14:textId="77777777" w:rsidR="00592BD4" w:rsidRDefault="00592BD4" w:rsidP="00592BD4">
      <w:pPr>
        <w:jc w:val="both"/>
        <w:rPr>
          <w:rFonts w:ascii="Arial Narrow" w:hAnsi="Arial Narrow"/>
          <w:sz w:val="21"/>
          <w:szCs w:val="21"/>
        </w:rPr>
      </w:pPr>
      <w:r w:rsidRPr="00542CB0">
        <w:rPr>
          <w:rFonts w:ascii="Arial Narrow" w:hAnsi="Arial Narrow"/>
          <w:sz w:val="21"/>
          <w:szCs w:val="21"/>
        </w:rPr>
        <w:t xml:space="preserve">c) Disponibilizar, para a execução dos serviços durante a vigência da Ata, máquinas </w:t>
      </w:r>
      <w:r>
        <w:rPr>
          <w:rFonts w:ascii="Arial Narrow" w:hAnsi="Arial Narrow"/>
          <w:sz w:val="21"/>
          <w:szCs w:val="21"/>
        </w:rPr>
        <w:t xml:space="preserve">com </w:t>
      </w:r>
      <w:r w:rsidRPr="00A04CC0">
        <w:rPr>
          <w:rFonts w:ascii="Arial Narrow" w:hAnsi="Arial Narrow"/>
          <w:b/>
          <w:sz w:val="21"/>
          <w:szCs w:val="21"/>
        </w:rPr>
        <w:t>ANO</w:t>
      </w:r>
      <w:r>
        <w:rPr>
          <w:rFonts w:ascii="Arial Narrow" w:hAnsi="Arial Narrow"/>
          <w:b/>
          <w:sz w:val="21"/>
          <w:szCs w:val="21"/>
        </w:rPr>
        <w:t xml:space="preserve"> DE FABRICAÇÃO 2013,</w:t>
      </w:r>
      <w:r w:rsidRPr="00A04CC0">
        <w:rPr>
          <w:rFonts w:ascii="Arial Narrow" w:hAnsi="Arial Narrow"/>
          <w:b/>
          <w:sz w:val="21"/>
          <w:szCs w:val="21"/>
        </w:rPr>
        <w:t xml:space="preserve"> OU SUPERIOR</w:t>
      </w:r>
      <w:r>
        <w:rPr>
          <w:rFonts w:ascii="Arial Narrow" w:hAnsi="Arial Narrow"/>
          <w:sz w:val="21"/>
          <w:szCs w:val="21"/>
        </w:rPr>
        <w:t>.</w:t>
      </w:r>
    </w:p>
    <w:p w14:paraId="7352332B"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t xml:space="preserve">d) Disponibilizar </w:t>
      </w:r>
      <w:r w:rsidRPr="003F1ADB">
        <w:rPr>
          <w:rFonts w:ascii="Arial Narrow" w:hAnsi="Arial Narrow"/>
          <w:b/>
          <w:sz w:val="21"/>
          <w:szCs w:val="21"/>
        </w:rPr>
        <w:t>operador do maquinário</w:t>
      </w:r>
      <w:r w:rsidRPr="00542CB0">
        <w:rPr>
          <w:rFonts w:ascii="Arial Narrow" w:hAnsi="Arial Narrow"/>
          <w:sz w:val="21"/>
          <w:szCs w:val="21"/>
        </w:rPr>
        <w:t>.</w:t>
      </w:r>
    </w:p>
    <w:p w14:paraId="33820064"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t>e) Responsabilizar-se pelo fornecimento de óleo lubrificante e óleo hidráulico, bem como pelos respectivos filtros que se fizerem necessários durante a execução do objeto.</w:t>
      </w:r>
    </w:p>
    <w:p w14:paraId="1D55DB44"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t>f) Substituir o equipamento quando não houver possibilidade de conserto, no prazo de até 48 (quarenta e oito) horas contadas da solicitação.</w:t>
      </w:r>
    </w:p>
    <w:p w14:paraId="01C97881" w14:textId="77777777" w:rsidR="00592BD4" w:rsidRPr="00542CB0" w:rsidRDefault="00592BD4" w:rsidP="00592BD4">
      <w:pPr>
        <w:jc w:val="both"/>
        <w:rPr>
          <w:rFonts w:ascii="Arial Narrow" w:hAnsi="Arial Narrow"/>
          <w:sz w:val="21"/>
          <w:szCs w:val="21"/>
        </w:rPr>
      </w:pPr>
      <w:r w:rsidRPr="00542CB0">
        <w:rPr>
          <w:rFonts w:ascii="Arial Narrow" w:hAnsi="Arial Narrow"/>
          <w:sz w:val="21"/>
          <w:szCs w:val="21"/>
        </w:rPr>
        <w:t>g) Realizar o abastecimento da máquina que prestará os serviços, objeto do presente edital.</w:t>
      </w:r>
    </w:p>
    <w:p w14:paraId="29209434" w14:textId="77777777" w:rsidR="00592BD4" w:rsidRDefault="00592BD4" w:rsidP="00592BD4">
      <w:pPr>
        <w:jc w:val="both"/>
        <w:rPr>
          <w:rFonts w:ascii="Arial Narrow" w:hAnsi="Arial Narrow"/>
          <w:sz w:val="21"/>
          <w:szCs w:val="21"/>
        </w:rPr>
      </w:pPr>
      <w:r w:rsidRPr="00542CB0">
        <w:rPr>
          <w:rFonts w:ascii="Arial Narrow" w:hAnsi="Arial Narrow"/>
          <w:sz w:val="21"/>
          <w:szCs w:val="21"/>
        </w:rPr>
        <w:t>h) Responsabilizar-se por todas as demais despesas que porventura surgirem durante a execução da Ata de Registro de Preços.</w:t>
      </w:r>
    </w:p>
    <w:p w14:paraId="61E2503B" w14:textId="77777777" w:rsidR="00592BD4" w:rsidRPr="00542CB0" w:rsidRDefault="00592BD4" w:rsidP="00592BD4">
      <w:pPr>
        <w:jc w:val="both"/>
        <w:rPr>
          <w:rFonts w:ascii="Arial Narrow" w:hAnsi="Arial Narrow"/>
          <w:sz w:val="21"/>
          <w:szCs w:val="21"/>
        </w:rPr>
      </w:pPr>
    </w:p>
    <w:p w14:paraId="422CC0E6" w14:textId="77777777" w:rsidR="00592BD4" w:rsidRPr="00E81D5A" w:rsidRDefault="00592BD4" w:rsidP="00592BD4">
      <w:pPr>
        <w:pStyle w:val="Corpodetexto"/>
        <w:tabs>
          <w:tab w:val="left" w:pos="180"/>
        </w:tabs>
        <w:rPr>
          <w:rFonts w:ascii="Arial Narrow" w:hAnsi="Arial Narrow"/>
          <w:sz w:val="21"/>
          <w:szCs w:val="21"/>
        </w:rPr>
      </w:pPr>
      <w:r>
        <w:rPr>
          <w:rFonts w:ascii="Arial Narrow" w:hAnsi="Arial Narrow"/>
          <w:sz w:val="21"/>
          <w:szCs w:val="21"/>
        </w:rPr>
        <w:t>2.3</w:t>
      </w:r>
      <w:r w:rsidRPr="0093536B">
        <w:rPr>
          <w:rFonts w:ascii="Arial Narrow" w:hAnsi="Arial Narrow"/>
          <w:sz w:val="21"/>
          <w:szCs w:val="21"/>
        </w:rPr>
        <w:t xml:space="preserve">. </w:t>
      </w:r>
      <w:r>
        <w:rPr>
          <w:rFonts w:ascii="Arial Narrow" w:hAnsi="Arial Narrow"/>
          <w:sz w:val="21"/>
          <w:szCs w:val="21"/>
        </w:rPr>
        <w:t>O FORNECEDOR</w:t>
      </w:r>
      <w:r w:rsidRPr="0093536B">
        <w:rPr>
          <w:rFonts w:ascii="Arial Narrow" w:hAnsi="Arial Narrow"/>
          <w:sz w:val="21"/>
          <w:szCs w:val="21"/>
        </w:rPr>
        <w:t xml:space="preserve"> deverá fornecer e disponibilizar, em tempo integral</w:t>
      </w:r>
      <w:r>
        <w:rPr>
          <w:rFonts w:ascii="Arial Narrow" w:hAnsi="Arial Narrow"/>
          <w:sz w:val="21"/>
          <w:szCs w:val="21"/>
        </w:rPr>
        <w:t>,</w:t>
      </w:r>
      <w:r w:rsidRPr="0093536B">
        <w:rPr>
          <w:rFonts w:ascii="Arial Narrow" w:hAnsi="Arial Narrow"/>
          <w:sz w:val="21"/>
          <w:szCs w:val="21"/>
        </w:rPr>
        <w:t xml:space="preserve"> todos os EPIs e </w:t>
      </w:r>
      <w:proofErr w:type="spellStart"/>
      <w:r w:rsidRPr="0093536B">
        <w:rPr>
          <w:rFonts w:ascii="Arial Narrow" w:hAnsi="Arial Narrow"/>
          <w:sz w:val="21"/>
          <w:szCs w:val="21"/>
        </w:rPr>
        <w:t>EPC’s</w:t>
      </w:r>
      <w:proofErr w:type="spellEnd"/>
      <w:r w:rsidRPr="0093536B">
        <w:rPr>
          <w:rFonts w:ascii="Arial Narrow" w:hAnsi="Arial Narrow"/>
          <w:sz w:val="21"/>
          <w:szCs w:val="21"/>
        </w:rPr>
        <w:t xml:space="preserve">, em conformidade </w:t>
      </w:r>
      <w:r w:rsidRPr="00E81D5A">
        <w:rPr>
          <w:rFonts w:ascii="Arial Narrow" w:hAnsi="Arial Narrow"/>
          <w:sz w:val="21"/>
          <w:szCs w:val="21"/>
        </w:rPr>
        <w:t>com a legislação vigente, de forma a atender toda a equipe, orientando-a sobre seu correto e indispensável uso;</w:t>
      </w:r>
      <w:r w:rsidRPr="00E81D5A">
        <w:rPr>
          <w:rFonts w:ascii="Arial Narrow" w:hAnsi="Arial Narrow"/>
          <w:sz w:val="21"/>
          <w:szCs w:val="21"/>
        </w:rPr>
        <w:tab/>
      </w:r>
    </w:p>
    <w:p w14:paraId="49F10CBF" w14:textId="77777777" w:rsidR="00592BD4" w:rsidRPr="00E81D5A" w:rsidRDefault="00592BD4" w:rsidP="00592BD4">
      <w:pPr>
        <w:pStyle w:val="Corpodetexto"/>
        <w:tabs>
          <w:tab w:val="left" w:pos="180"/>
        </w:tabs>
        <w:rPr>
          <w:rFonts w:ascii="Arial Narrow" w:hAnsi="Arial Narrow"/>
          <w:sz w:val="21"/>
          <w:szCs w:val="21"/>
        </w:rPr>
      </w:pPr>
      <w:r>
        <w:rPr>
          <w:rFonts w:ascii="Arial Narrow" w:hAnsi="Arial Narrow"/>
          <w:snapToGrid w:val="0"/>
          <w:sz w:val="21"/>
          <w:szCs w:val="21"/>
        </w:rPr>
        <w:t>2.3.1. O FORNECEDOR 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3F82E962" w14:textId="77777777" w:rsidR="00592BD4" w:rsidRPr="0093536B" w:rsidRDefault="00592BD4" w:rsidP="00592BD4">
      <w:pPr>
        <w:pStyle w:val="Corpodetexto"/>
        <w:tabs>
          <w:tab w:val="left" w:pos="180"/>
        </w:tabs>
        <w:rPr>
          <w:rFonts w:ascii="Arial Narrow" w:hAnsi="Arial Narrow"/>
          <w:b/>
          <w:sz w:val="21"/>
          <w:szCs w:val="21"/>
        </w:rPr>
      </w:pPr>
      <w:r>
        <w:rPr>
          <w:rFonts w:ascii="Arial Narrow" w:hAnsi="Arial Narrow"/>
          <w:snapToGrid w:val="0"/>
          <w:sz w:val="21"/>
          <w:szCs w:val="21"/>
        </w:rPr>
        <w:t xml:space="preserve">2.3.2.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1C4020F5" w14:textId="77777777" w:rsidR="00592BD4" w:rsidRPr="00E81D5A" w:rsidRDefault="00592BD4" w:rsidP="00592BD4">
      <w:pPr>
        <w:jc w:val="both"/>
        <w:rPr>
          <w:rFonts w:ascii="Arial Narrow" w:hAnsi="Arial Narrow"/>
          <w:sz w:val="21"/>
          <w:szCs w:val="21"/>
        </w:rPr>
      </w:pPr>
    </w:p>
    <w:p w14:paraId="633D0E00" w14:textId="77777777" w:rsidR="00592BD4" w:rsidRPr="00E81D5A" w:rsidRDefault="00592BD4" w:rsidP="00592BD4">
      <w:pPr>
        <w:jc w:val="both"/>
        <w:rPr>
          <w:rFonts w:ascii="Arial Narrow" w:hAnsi="Arial Narrow"/>
          <w:sz w:val="21"/>
          <w:szCs w:val="21"/>
        </w:rPr>
      </w:pPr>
      <w:r>
        <w:rPr>
          <w:rFonts w:ascii="Arial Narrow" w:hAnsi="Arial Narrow"/>
          <w:sz w:val="21"/>
          <w:szCs w:val="21"/>
        </w:rPr>
        <w:t>2.4</w:t>
      </w:r>
      <w:r w:rsidRPr="00E81D5A">
        <w:rPr>
          <w:rFonts w:ascii="Arial Narrow" w:hAnsi="Arial Narrow"/>
          <w:sz w:val="21"/>
          <w:szCs w:val="21"/>
        </w:rPr>
        <w:t>.</w:t>
      </w:r>
      <w:r w:rsidRPr="00E81D5A">
        <w:rPr>
          <w:rFonts w:ascii="Arial Narrow" w:hAnsi="Arial Narrow"/>
          <w:sz w:val="21"/>
          <w:szCs w:val="21"/>
        </w:rPr>
        <w:tab/>
        <w:t>As despesas de locomoção, diárias, hospedagem e alimentação, quando do deslocamento e permanência no Município para a prestação dos serviços, são de inteira responsabilidade da empresa contratada;</w:t>
      </w:r>
    </w:p>
    <w:p w14:paraId="384EFC47" w14:textId="77777777" w:rsidR="00592BD4" w:rsidRPr="00E81D5A" w:rsidRDefault="00592BD4" w:rsidP="00592BD4">
      <w:pPr>
        <w:jc w:val="both"/>
        <w:rPr>
          <w:rFonts w:ascii="Arial Narrow" w:hAnsi="Arial Narrow"/>
          <w:sz w:val="21"/>
          <w:szCs w:val="21"/>
        </w:rPr>
      </w:pPr>
      <w:r>
        <w:rPr>
          <w:rFonts w:ascii="Arial Narrow" w:hAnsi="Arial Narrow"/>
          <w:sz w:val="21"/>
          <w:szCs w:val="21"/>
        </w:rPr>
        <w:t>2.4</w:t>
      </w:r>
      <w:r w:rsidRPr="00E81D5A">
        <w:rPr>
          <w:rFonts w:ascii="Arial Narrow" w:hAnsi="Arial Narrow"/>
          <w:sz w:val="21"/>
          <w:szCs w:val="21"/>
        </w:rPr>
        <w:t>.1.</w:t>
      </w:r>
      <w:r w:rsidRPr="00E81D5A">
        <w:rPr>
          <w:rFonts w:ascii="Arial Narrow" w:hAnsi="Arial Narrow"/>
          <w:sz w:val="21"/>
          <w:szCs w:val="21"/>
        </w:rPr>
        <w:tab/>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4931074F" w14:textId="77777777" w:rsidR="00592BD4" w:rsidRPr="00E81D5A" w:rsidRDefault="00592BD4" w:rsidP="00592BD4">
      <w:pPr>
        <w:jc w:val="both"/>
        <w:rPr>
          <w:rFonts w:ascii="Arial Narrow" w:hAnsi="Arial Narrow"/>
          <w:sz w:val="21"/>
          <w:szCs w:val="21"/>
        </w:rPr>
      </w:pPr>
      <w:r>
        <w:rPr>
          <w:rFonts w:ascii="Arial Narrow" w:hAnsi="Arial Narrow"/>
          <w:sz w:val="21"/>
          <w:szCs w:val="21"/>
        </w:rPr>
        <w:t>2.4</w:t>
      </w:r>
      <w:r w:rsidRPr="00E81D5A">
        <w:rPr>
          <w:rFonts w:ascii="Arial Narrow" w:hAnsi="Arial Narrow"/>
          <w:sz w:val="21"/>
          <w:szCs w:val="21"/>
        </w:rPr>
        <w:t>.2.</w:t>
      </w:r>
      <w:r w:rsidRPr="00E81D5A">
        <w:rPr>
          <w:rFonts w:ascii="Arial Narrow" w:hAnsi="Arial Narrow"/>
          <w:sz w:val="21"/>
          <w:szCs w:val="21"/>
        </w:rPr>
        <w:tab/>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78F24188" w14:textId="77777777" w:rsidR="00592BD4" w:rsidRPr="00E35AFA" w:rsidRDefault="00592BD4" w:rsidP="00592BD4">
      <w:pPr>
        <w:pStyle w:val="Corpodetexto"/>
        <w:tabs>
          <w:tab w:val="left" w:pos="180"/>
        </w:tabs>
        <w:rPr>
          <w:rFonts w:ascii="Arial Narrow" w:hAnsi="Arial Narrow" w:cs="Arial"/>
          <w:sz w:val="21"/>
          <w:szCs w:val="21"/>
        </w:rPr>
      </w:pPr>
    </w:p>
    <w:p w14:paraId="4653927A" w14:textId="52C5D326" w:rsidR="00F25D41" w:rsidRDefault="00F25D41" w:rsidP="00F25D41">
      <w:pPr>
        <w:pStyle w:val="Corpodetexto"/>
        <w:rPr>
          <w:rFonts w:ascii="Arial Narrow" w:hAnsi="Arial Narrow"/>
          <w:sz w:val="21"/>
          <w:szCs w:val="21"/>
        </w:rPr>
      </w:pPr>
      <w:r>
        <w:rPr>
          <w:rFonts w:ascii="Arial Narrow" w:hAnsi="Arial Narrow"/>
          <w:sz w:val="21"/>
          <w:szCs w:val="21"/>
        </w:rPr>
        <w:t>2.5.</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edital e as disposições legais contratuais, prestando-os dentro dos padrões de qualidade, continuidade e regularidade.</w:t>
      </w:r>
    </w:p>
    <w:p w14:paraId="2A05221B" w14:textId="77777777" w:rsidR="00F46A3E" w:rsidRDefault="00F46A3E" w:rsidP="00F25D41">
      <w:pPr>
        <w:pStyle w:val="Corpodetexto"/>
        <w:rPr>
          <w:rFonts w:ascii="Arial Narrow" w:hAnsi="Arial Narrow"/>
          <w:sz w:val="21"/>
          <w:szCs w:val="21"/>
        </w:rPr>
      </w:pPr>
    </w:p>
    <w:p w14:paraId="4CAED842" w14:textId="77777777" w:rsidR="00F46A3E" w:rsidRPr="00246206" w:rsidRDefault="00F46A3E" w:rsidP="00F46A3E">
      <w:pPr>
        <w:autoSpaceDE w:val="0"/>
        <w:autoSpaceDN w:val="0"/>
        <w:adjustRightInd w:val="0"/>
        <w:ind w:right="1"/>
        <w:jc w:val="both"/>
        <w:rPr>
          <w:rFonts w:ascii="Arial Narrow" w:hAnsi="Arial Narrow" w:cs="Arial"/>
          <w:sz w:val="21"/>
          <w:szCs w:val="21"/>
        </w:rPr>
      </w:pPr>
      <w:r w:rsidRPr="00246206">
        <w:rPr>
          <w:rFonts w:ascii="Arial Narrow" w:hAnsi="Arial Narrow" w:cs="Arial"/>
          <w:sz w:val="21"/>
          <w:szCs w:val="21"/>
        </w:rPr>
        <w:t>2.6.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AAB39EE" w14:textId="77777777" w:rsidR="00F46A3E" w:rsidRPr="00246206" w:rsidRDefault="00F46A3E" w:rsidP="00F46A3E">
      <w:pPr>
        <w:ind w:right="1"/>
        <w:jc w:val="both"/>
        <w:rPr>
          <w:rFonts w:ascii="Arial Narrow" w:hAnsi="Arial Narrow" w:cs="Arial"/>
          <w:sz w:val="21"/>
          <w:szCs w:val="21"/>
        </w:rPr>
      </w:pPr>
    </w:p>
    <w:p w14:paraId="45DA4404" w14:textId="77777777" w:rsidR="00F46A3E" w:rsidRPr="00246206" w:rsidRDefault="00F46A3E" w:rsidP="00F46A3E">
      <w:pPr>
        <w:ind w:right="1"/>
        <w:jc w:val="both"/>
        <w:rPr>
          <w:rFonts w:ascii="Arial Narrow" w:hAnsi="Arial Narrow" w:cs="Arial"/>
          <w:sz w:val="21"/>
          <w:szCs w:val="21"/>
        </w:rPr>
      </w:pPr>
      <w:r w:rsidRPr="00246206">
        <w:rPr>
          <w:rFonts w:ascii="Arial Narrow" w:hAnsi="Arial Narrow" w:cs="Arial"/>
          <w:sz w:val="21"/>
          <w:szCs w:val="21"/>
        </w:rPr>
        <w:t>2.7.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61701E26" w14:textId="77777777" w:rsidR="00F46A3E" w:rsidRPr="00246206" w:rsidRDefault="00F46A3E" w:rsidP="00F46A3E">
      <w:pPr>
        <w:ind w:right="1"/>
        <w:jc w:val="both"/>
        <w:rPr>
          <w:rFonts w:ascii="Arial Narrow" w:hAnsi="Arial Narrow" w:cs="Arial"/>
          <w:sz w:val="21"/>
          <w:szCs w:val="21"/>
        </w:rPr>
      </w:pPr>
    </w:p>
    <w:p w14:paraId="254189B3" w14:textId="77777777" w:rsidR="00F46A3E" w:rsidRPr="004E3489" w:rsidRDefault="00F46A3E" w:rsidP="00F46A3E">
      <w:pPr>
        <w:ind w:right="1"/>
        <w:jc w:val="both"/>
        <w:rPr>
          <w:rFonts w:ascii="Arial Narrow" w:hAnsi="Arial Narrow" w:cs="Arial"/>
          <w:sz w:val="21"/>
          <w:szCs w:val="21"/>
        </w:rPr>
      </w:pPr>
      <w:r w:rsidRPr="00246206">
        <w:rPr>
          <w:rFonts w:ascii="Arial Narrow" w:hAnsi="Arial Narrow" w:cs="Arial"/>
          <w:sz w:val="21"/>
          <w:szCs w:val="21"/>
        </w:rPr>
        <w:t>2.8.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lastRenderedPageBreak/>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20A15B8F" w14:textId="60C66671"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3.1.3.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4C8B5A5C"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55F14B4B"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3.6.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0364933D" w14:textId="77777777" w:rsidR="00D303AE" w:rsidRPr="00E35AFA" w:rsidRDefault="00D303AE" w:rsidP="00D303AE">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André </w:t>
      </w:r>
      <w:proofErr w:type="spellStart"/>
      <w:r>
        <w:rPr>
          <w:rFonts w:ascii="Arial Narrow" w:hAnsi="Arial Narrow"/>
          <w:i/>
          <w:sz w:val="21"/>
          <w:szCs w:val="21"/>
        </w:rPr>
        <w:t>Luis</w:t>
      </w:r>
      <w:proofErr w:type="spellEnd"/>
      <w:r>
        <w:rPr>
          <w:rFonts w:ascii="Arial Narrow" w:hAnsi="Arial Narrow"/>
          <w:i/>
          <w:sz w:val="21"/>
          <w:szCs w:val="21"/>
        </w:rPr>
        <w:t xml:space="preserve"> </w:t>
      </w:r>
      <w:proofErr w:type="spellStart"/>
      <w:r>
        <w:rPr>
          <w:rFonts w:ascii="Arial Narrow" w:hAnsi="Arial Narrow"/>
          <w:i/>
          <w:sz w:val="21"/>
          <w:szCs w:val="21"/>
        </w:rPr>
        <w:t>Toigo</w:t>
      </w:r>
      <w:proofErr w:type="spellEnd"/>
      <w:r>
        <w:rPr>
          <w:rFonts w:ascii="Arial Narrow" w:hAnsi="Arial Narrow"/>
          <w:i/>
          <w:sz w:val="21"/>
          <w:szCs w:val="21"/>
        </w:rPr>
        <w:t xml:space="preserve"> Diesel</w:t>
      </w:r>
    </w:p>
    <w:p w14:paraId="44714E39" w14:textId="77777777" w:rsidR="00D303AE" w:rsidRPr="00E35AFA" w:rsidRDefault="00D303AE" w:rsidP="00D303AE">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49D2A9FD" w14:textId="77777777" w:rsidR="00D303AE" w:rsidRPr="00E35AFA" w:rsidRDefault="00D303AE" w:rsidP="00D303AE">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5241CC">
          <w:rPr>
            <w:rStyle w:val="Hyperlink"/>
            <w:rFonts w:ascii="Arial Narrow" w:hAnsi="Arial Narrow"/>
            <w:sz w:val="21"/>
            <w:szCs w:val="21"/>
          </w:rPr>
          <w:t>planejamento@luzerna.sc.gov.br</w:t>
        </w:r>
      </w:hyperlink>
      <w:r w:rsidRPr="00E35AFA">
        <w:rPr>
          <w:rFonts w:ascii="Arial Narrow" w:hAnsi="Arial Narrow"/>
          <w:sz w:val="21"/>
          <w:szCs w:val="21"/>
        </w:rPr>
        <w:t xml:space="preserve"> </w:t>
      </w:r>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54E24A37"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.2.1.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E35AFA">
        <w:rPr>
          <w:rFonts w:ascii="Arial Narrow" w:hAnsi="Arial Narrow" w:cs="Arial"/>
          <w:sz w:val="21"/>
          <w:szCs w:val="21"/>
        </w:rPr>
        <w:t>.2.1. Executar o objeto da presente Ata; do edital e de acordo com o estipulado no Termo de Referência.</w:t>
      </w:r>
    </w:p>
    <w:p w14:paraId="6D7AFEAF" w14:textId="6069CC68"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F46A3E">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w:t>
      </w:r>
      <w:r w:rsidRPr="0028453A">
        <w:rPr>
          <w:rFonts w:ascii="Arial Narrow" w:hAnsi="Arial Narrow"/>
          <w:sz w:val="21"/>
          <w:szCs w:val="21"/>
        </w:rPr>
        <w:lastRenderedPageBreak/>
        <w:t>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 xml:space="preserve">ou prestador de serviços para cancelamento do registro de preço não o desobriga do fornecimento dos produtos ou da prestação dos serviços até a decisão final do Órgão Gerenciador, a qual deverá </w:t>
      </w:r>
      <w:r w:rsidRPr="0028453A">
        <w:rPr>
          <w:rFonts w:ascii="Arial Narrow" w:hAnsi="Arial Narrow" w:cs="Arial"/>
          <w:sz w:val="21"/>
          <w:szCs w:val="21"/>
        </w:rPr>
        <w:lastRenderedPageBreak/>
        <w:t>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6BBAFFC5"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271A2BEF" w14:textId="77777777" w:rsidR="00D779D3" w:rsidRPr="00D779D3" w:rsidRDefault="00D779D3" w:rsidP="00D779D3">
            <w:pPr>
              <w:jc w:val="both"/>
              <w:rPr>
                <w:rFonts w:ascii="Arial Narrow" w:hAnsi="Arial Narrow"/>
                <w:bCs/>
                <w:iCs/>
                <w:sz w:val="21"/>
                <w:szCs w:val="21"/>
              </w:rPr>
            </w:pPr>
            <w:r w:rsidRPr="00D779D3">
              <w:rPr>
                <w:rFonts w:ascii="Arial Narrow" w:hAnsi="Arial Narrow"/>
                <w:bCs/>
                <w:iCs/>
                <w:sz w:val="21"/>
                <w:szCs w:val="21"/>
              </w:rPr>
              <w:t>04.006.15.451.0400.2.406-Manutenção dos serviços na área urbana</w:t>
            </w:r>
          </w:p>
          <w:p w14:paraId="32142B05" w14:textId="77777777" w:rsidR="00D779D3" w:rsidRPr="00D779D3" w:rsidRDefault="00D779D3" w:rsidP="00D779D3">
            <w:pPr>
              <w:jc w:val="both"/>
              <w:rPr>
                <w:rFonts w:ascii="Arial Narrow" w:hAnsi="Arial Narrow"/>
                <w:bCs/>
                <w:iCs/>
                <w:sz w:val="21"/>
                <w:szCs w:val="21"/>
              </w:rPr>
            </w:pPr>
            <w:r w:rsidRPr="00D779D3">
              <w:rPr>
                <w:rFonts w:ascii="Arial Narrow" w:hAnsi="Arial Narrow"/>
                <w:bCs/>
                <w:iCs/>
                <w:sz w:val="21"/>
                <w:szCs w:val="21"/>
              </w:rPr>
              <w:t>04.007.15.782.0400.2.407-Manutenção dos serviços da área rural</w:t>
            </w:r>
          </w:p>
          <w:p w14:paraId="30681AA8" w14:textId="77777777" w:rsidR="00D779D3" w:rsidRPr="00314403" w:rsidRDefault="00D779D3" w:rsidP="00D779D3">
            <w:pPr>
              <w:jc w:val="both"/>
              <w:rPr>
                <w:rFonts w:ascii="Arial Narrow" w:hAnsi="Arial Narrow"/>
                <w:b/>
                <w:i/>
                <w:sz w:val="21"/>
                <w:szCs w:val="21"/>
                <w:u w:val="single"/>
              </w:rPr>
            </w:pPr>
          </w:p>
          <w:p w14:paraId="641377D4"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59E8E684" w14:textId="77777777" w:rsidR="00EF1359" w:rsidRPr="00314403" w:rsidRDefault="00EF1359" w:rsidP="00EF1359">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56E04260" w14:textId="77777777" w:rsidR="00EF1359" w:rsidRPr="00314403" w:rsidRDefault="00EF1359" w:rsidP="00EF1359">
            <w:pPr>
              <w:jc w:val="both"/>
              <w:rPr>
                <w:rFonts w:ascii="Arial Narrow" w:hAnsi="Arial Narrow"/>
                <w:bCs/>
                <w:iCs/>
                <w:sz w:val="21"/>
                <w:szCs w:val="21"/>
              </w:rPr>
            </w:pPr>
          </w:p>
          <w:p w14:paraId="745F3058"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02CE8726" w:rsidR="00175871" w:rsidRPr="00C47450" w:rsidRDefault="00EF1359" w:rsidP="00EF1359">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lastRenderedPageBreak/>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666C49A6"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A22767">
        <w:rPr>
          <w:rFonts w:ascii="Arial Narrow" w:hAnsi="Arial Narrow" w:cs="Arial"/>
          <w:sz w:val="21"/>
          <w:szCs w:val="21"/>
        </w:rPr>
        <w:t>0</w:t>
      </w:r>
      <w:r w:rsidR="00931620">
        <w:rPr>
          <w:rFonts w:ascii="Arial Narrow" w:hAnsi="Arial Narrow" w:cs="Arial"/>
          <w:sz w:val="21"/>
          <w:szCs w:val="21"/>
        </w:rPr>
        <w:t>4</w:t>
      </w:r>
      <w:r w:rsidR="00734E26">
        <w:rPr>
          <w:rFonts w:ascii="Arial Narrow" w:hAnsi="Arial Narrow" w:cs="Arial"/>
          <w:sz w:val="21"/>
          <w:szCs w:val="21"/>
        </w:rPr>
        <w:t xml:space="preserve"> de </w:t>
      </w:r>
      <w:r w:rsidR="00A22767">
        <w:rPr>
          <w:rFonts w:ascii="Arial Narrow" w:hAnsi="Arial Narrow" w:cs="Arial"/>
          <w:sz w:val="21"/>
          <w:szCs w:val="21"/>
        </w:rPr>
        <w:t>abril</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4A22E2F" w14:textId="77777777" w:rsidR="00A22767" w:rsidRPr="00DE0484" w:rsidRDefault="00A22767"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CD2A1F4" w14:textId="09E75C2D" w:rsidR="00A22767" w:rsidRPr="00DE0484" w:rsidRDefault="007243C6"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6BB070E" w14:textId="38EEC432" w:rsidR="00464796" w:rsidRDefault="006214B7" w:rsidP="00464796">
      <w:pPr>
        <w:jc w:val="center"/>
      </w:pPr>
      <w:r>
        <w:rPr>
          <w:rFonts w:ascii="Arial Narrow" w:hAnsi="Arial Narrow" w:cs="Arial"/>
          <w:b/>
          <w:sz w:val="21"/>
          <w:szCs w:val="21"/>
        </w:rPr>
        <w:t>MARCOS LUIZ BIAGENTINI</w:t>
      </w:r>
    </w:p>
    <w:p w14:paraId="4B4103B2" w14:textId="3B68D472" w:rsidR="007243C6" w:rsidRDefault="006214B7" w:rsidP="00464796">
      <w:pPr>
        <w:autoSpaceDE w:val="0"/>
        <w:autoSpaceDN w:val="0"/>
        <w:adjustRightInd w:val="0"/>
        <w:jc w:val="center"/>
        <w:rPr>
          <w:rFonts w:ascii="Arial Narrow" w:hAnsi="Arial Narrow" w:cs="Arial"/>
          <w:b/>
          <w:bCs/>
          <w:sz w:val="21"/>
          <w:szCs w:val="21"/>
        </w:rPr>
      </w:pPr>
      <w:r w:rsidRPr="005B3C82">
        <w:rPr>
          <w:rFonts w:ascii="Arial Narrow" w:hAnsi="Arial Narrow" w:cs="Arial"/>
          <w:b/>
          <w:sz w:val="21"/>
          <w:szCs w:val="21"/>
        </w:rPr>
        <w:t>SR TERRAPLENAGEM EIRELI</w:t>
      </w:r>
    </w:p>
    <w:p w14:paraId="3C8E9642" w14:textId="29BBB5EC"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6214B7">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5152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5152CA" w:rsidP="00DC30E5">
          <w:pPr>
            <w:pStyle w:val="Cabealho"/>
            <w:rPr>
              <w:rFonts w:ascii="Arial Narrow" w:hAnsi="Arial Narrow"/>
              <w:sz w:val="24"/>
              <w:szCs w:val="24"/>
            </w:rPr>
          </w:pPr>
        </w:p>
      </w:tc>
    </w:tr>
  </w:tbl>
  <w:p w14:paraId="588B156A" w14:textId="77777777" w:rsidR="008351D6" w:rsidRDefault="005152CA"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27025"/>
    <w:rsid w:val="00067284"/>
    <w:rsid w:val="0010483D"/>
    <w:rsid w:val="00104AC2"/>
    <w:rsid w:val="00106A60"/>
    <w:rsid w:val="00175871"/>
    <w:rsid w:val="001B48EB"/>
    <w:rsid w:val="001E50F8"/>
    <w:rsid w:val="00242924"/>
    <w:rsid w:val="00246206"/>
    <w:rsid w:val="003120BA"/>
    <w:rsid w:val="00321DF2"/>
    <w:rsid w:val="00330243"/>
    <w:rsid w:val="00352F1C"/>
    <w:rsid w:val="00415B92"/>
    <w:rsid w:val="00464796"/>
    <w:rsid w:val="004F7BE0"/>
    <w:rsid w:val="005152CA"/>
    <w:rsid w:val="00560556"/>
    <w:rsid w:val="005848E4"/>
    <w:rsid w:val="00592BD4"/>
    <w:rsid w:val="005B3C82"/>
    <w:rsid w:val="005E63DE"/>
    <w:rsid w:val="005E6E99"/>
    <w:rsid w:val="006214B7"/>
    <w:rsid w:val="00661335"/>
    <w:rsid w:val="00680154"/>
    <w:rsid w:val="006C0412"/>
    <w:rsid w:val="006F0E8A"/>
    <w:rsid w:val="006F28FE"/>
    <w:rsid w:val="007243C6"/>
    <w:rsid w:val="00734E26"/>
    <w:rsid w:val="007B4E38"/>
    <w:rsid w:val="00835AEF"/>
    <w:rsid w:val="00847A19"/>
    <w:rsid w:val="008A5E8D"/>
    <w:rsid w:val="008B59BD"/>
    <w:rsid w:val="008D24CD"/>
    <w:rsid w:val="00921AE5"/>
    <w:rsid w:val="00931620"/>
    <w:rsid w:val="009736E8"/>
    <w:rsid w:val="009F735D"/>
    <w:rsid w:val="009F7A23"/>
    <w:rsid w:val="00A22767"/>
    <w:rsid w:val="00A53A24"/>
    <w:rsid w:val="00AE4F78"/>
    <w:rsid w:val="00B108A2"/>
    <w:rsid w:val="00B32CF2"/>
    <w:rsid w:val="00B55F84"/>
    <w:rsid w:val="00B61411"/>
    <w:rsid w:val="00B91FA0"/>
    <w:rsid w:val="00BC2FA4"/>
    <w:rsid w:val="00C00DD4"/>
    <w:rsid w:val="00C42927"/>
    <w:rsid w:val="00CD3C39"/>
    <w:rsid w:val="00D303AE"/>
    <w:rsid w:val="00D65ECD"/>
    <w:rsid w:val="00D779D3"/>
    <w:rsid w:val="00E14AD7"/>
    <w:rsid w:val="00E417A7"/>
    <w:rsid w:val="00E440B5"/>
    <w:rsid w:val="00EF1359"/>
    <w:rsid w:val="00F00EBB"/>
    <w:rsid w:val="00F25D41"/>
    <w:rsid w:val="00F46A3E"/>
    <w:rsid w:val="00F773BB"/>
    <w:rsid w:val="00FB2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ejamento@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3833</Words>
  <Characters>20704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52</cp:revision>
  <cp:lastPrinted>2020-12-03T21:12:00Z</cp:lastPrinted>
  <dcterms:created xsi:type="dcterms:W3CDTF">2020-12-03T19:57:00Z</dcterms:created>
  <dcterms:modified xsi:type="dcterms:W3CDTF">2022-04-04T19:24:00Z</dcterms:modified>
</cp:coreProperties>
</file>