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8763C" w14:textId="5D18BA29" w:rsidR="00691DF6" w:rsidRPr="00551983" w:rsidRDefault="00691DF6" w:rsidP="00551983">
      <w:pPr>
        <w:pStyle w:val="SemEspaamento"/>
        <w:rPr>
          <w:rFonts w:ascii="Arial Narrow" w:hAnsi="Arial Narrow"/>
          <w:b/>
          <w:bCs/>
          <w:sz w:val="21"/>
          <w:szCs w:val="21"/>
        </w:rPr>
      </w:pPr>
      <w:r w:rsidRPr="00551983">
        <w:rPr>
          <w:rFonts w:ascii="Arial Narrow" w:hAnsi="Arial Narrow"/>
          <w:b/>
          <w:bCs/>
          <w:sz w:val="21"/>
          <w:szCs w:val="21"/>
        </w:rPr>
        <w:t>CONTRATO FMS Nº 0</w:t>
      </w:r>
      <w:r w:rsidRPr="00551983">
        <w:rPr>
          <w:rFonts w:ascii="Arial Narrow" w:hAnsi="Arial Narrow"/>
          <w:b/>
          <w:bCs/>
          <w:sz w:val="21"/>
          <w:szCs w:val="21"/>
        </w:rPr>
        <w:t>01</w:t>
      </w:r>
      <w:r w:rsidRPr="00551983">
        <w:rPr>
          <w:rFonts w:ascii="Arial Narrow" w:hAnsi="Arial Narrow"/>
          <w:b/>
          <w:bCs/>
          <w:sz w:val="21"/>
          <w:szCs w:val="21"/>
        </w:rPr>
        <w:t>/202</w:t>
      </w:r>
      <w:r w:rsidRPr="00551983">
        <w:rPr>
          <w:rFonts w:ascii="Arial Narrow" w:hAnsi="Arial Narrow"/>
          <w:b/>
          <w:bCs/>
          <w:sz w:val="21"/>
          <w:szCs w:val="21"/>
        </w:rPr>
        <w:t>2</w:t>
      </w:r>
    </w:p>
    <w:p w14:paraId="06ECAD8C" w14:textId="1621AE6E" w:rsidR="00691DF6" w:rsidRPr="00551983" w:rsidRDefault="00691DF6" w:rsidP="00551983">
      <w:pPr>
        <w:pStyle w:val="SemEspaamento"/>
        <w:rPr>
          <w:rFonts w:ascii="Arial Narrow" w:hAnsi="Arial Narrow"/>
          <w:b/>
          <w:bCs/>
          <w:sz w:val="21"/>
          <w:szCs w:val="21"/>
        </w:rPr>
      </w:pPr>
      <w:r w:rsidRPr="00551983">
        <w:rPr>
          <w:rFonts w:ascii="Arial Narrow" w:hAnsi="Arial Narrow"/>
          <w:b/>
          <w:bCs/>
          <w:sz w:val="21"/>
          <w:szCs w:val="21"/>
        </w:rPr>
        <w:t>PROCESSO LICITATÓRIO Nº 0</w:t>
      </w:r>
      <w:r w:rsidRPr="00551983">
        <w:rPr>
          <w:rFonts w:ascii="Arial Narrow" w:hAnsi="Arial Narrow"/>
          <w:b/>
          <w:bCs/>
          <w:sz w:val="21"/>
          <w:szCs w:val="21"/>
        </w:rPr>
        <w:t>01/</w:t>
      </w:r>
      <w:r w:rsidRPr="00551983">
        <w:rPr>
          <w:rFonts w:ascii="Arial Narrow" w:hAnsi="Arial Narrow"/>
          <w:b/>
          <w:bCs/>
          <w:sz w:val="21"/>
          <w:szCs w:val="21"/>
        </w:rPr>
        <w:t>202</w:t>
      </w:r>
      <w:r w:rsidRPr="00551983">
        <w:rPr>
          <w:rFonts w:ascii="Arial Narrow" w:hAnsi="Arial Narrow"/>
          <w:b/>
          <w:bCs/>
          <w:sz w:val="21"/>
          <w:szCs w:val="21"/>
        </w:rPr>
        <w:t>2</w:t>
      </w:r>
      <w:r w:rsidRPr="00551983">
        <w:rPr>
          <w:rFonts w:ascii="Arial Narrow" w:hAnsi="Arial Narrow"/>
          <w:b/>
          <w:bCs/>
          <w:sz w:val="21"/>
          <w:szCs w:val="21"/>
        </w:rPr>
        <w:t xml:space="preserve"> - FMS</w:t>
      </w:r>
    </w:p>
    <w:p w14:paraId="40CA8DDB" w14:textId="7F771342" w:rsidR="00691DF6" w:rsidRPr="00551983" w:rsidRDefault="00691DF6" w:rsidP="00551983">
      <w:pPr>
        <w:pStyle w:val="SemEspaamento"/>
        <w:rPr>
          <w:rFonts w:ascii="Arial Narrow" w:hAnsi="Arial Narrow"/>
          <w:b/>
          <w:bCs/>
          <w:sz w:val="21"/>
          <w:szCs w:val="21"/>
        </w:rPr>
      </w:pPr>
      <w:r w:rsidRPr="00551983">
        <w:rPr>
          <w:rFonts w:ascii="Arial Narrow" w:hAnsi="Arial Narrow"/>
          <w:b/>
          <w:bCs/>
          <w:sz w:val="21"/>
          <w:szCs w:val="21"/>
        </w:rPr>
        <w:t>INEXIGIBILIDADE DE LICITAÇÃO Nº 0</w:t>
      </w:r>
      <w:r w:rsidRPr="00551983">
        <w:rPr>
          <w:rFonts w:ascii="Arial Narrow" w:hAnsi="Arial Narrow"/>
          <w:b/>
          <w:bCs/>
          <w:sz w:val="21"/>
          <w:szCs w:val="21"/>
        </w:rPr>
        <w:t>01</w:t>
      </w:r>
      <w:r w:rsidRPr="00551983">
        <w:rPr>
          <w:rFonts w:ascii="Arial Narrow" w:hAnsi="Arial Narrow"/>
          <w:b/>
          <w:bCs/>
          <w:sz w:val="21"/>
          <w:szCs w:val="21"/>
        </w:rPr>
        <w:t>/202</w:t>
      </w:r>
      <w:r w:rsidRPr="00551983">
        <w:rPr>
          <w:rFonts w:ascii="Arial Narrow" w:hAnsi="Arial Narrow"/>
          <w:b/>
          <w:bCs/>
          <w:sz w:val="21"/>
          <w:szCs w:val="21"/>
        </w:rPr>
        <w:t>2</w:t>
      </w:r>
      <w:r w:rsidRPr="00551983">
        <w:rPr>
          <w:rFonts w:ascii="Arial Narrow" w:hAnsi="Arial Narrow"/>
          <w:b/>
          <w:bCs/>
          <w:sz w:val="21"/>
          <w:szCs w:val="21"/>
        </w:rPr>
        <w:t xml:space="preserve"> </w:t>
      </w:r>
      <w:r w:rsidR="00551983" w:rsidRPr="00551983">
        <w:rPr>
          <w:rFonts w:ascii="Arial Narrow" w:hAnsi="Arial Narrow"/>
          <w:b/>
          <w:bCs/>
          <w:sz w:val="21"/>
          <w:szCs w:val="21"/>
        </w:rPr>
        <w:t>-</w:t>
      </w:r>
      <w:r w:rsidRPr="00551983">
        <w:rPr>
          <w:rFonts w:ascii="Arial Narrow" w:hAnsi="Arial Narrow"/>
          <w:b/>
          <w:bCs/>
          <w:sz w:val="21"/>
          <w:szCs w:val="21"/>
        </w:rPr>
        <w:t xml:space="preserve"> FMS</w:t>
      </w:r>
    </w:p>
    <w:p w14:paraId="35B0D4AA" w14:textId="58F22D02" w:rsidR="00691DF6" w:rsidRDefault="00691DF6" w:rsidP="00551983">
      <w:pPr>
        <w:pStyle w:val="SemEspaamento"/>
        <w:rPr>
          <w:rFonts w:ascii="Arial Narrow" w:eastAsia="Century Gothic" w:hAnsi="Arial Narrow"/>
          <w:b/>
          <w:bCs/>
          <w:sz w:val="21"/>
          <w:szCs w:val="21"/>
        </w:rPr>
      </w:pPr>
      <w:r w:rsidRPr="00551983">
        <w:rPr>
          <w:rFonts w:ascii="Arial Narrow" w:eastAsia="Century Gothic" w:hAnsi="Arial Narrow"/>
          <w:b/>
          <w:bCs/>
          <w:sz w:val="21"/>
          <w:szCs w:val="21"/>
        </w:rPr>
        <w:t xml:space="preserve">EDITAL DE CREDENCIAMENTO Nº 005/2021 </w:t>
      </w:r>
      <w:r w:rsidR="00551983">
        <w:rPr>
          <w:rFonts w:ascii="Arial Narrow" w:eastAsia="Century Gothic" w:hAnsi="Arial Narrow"/>
          <w:b/>
          <w:bCs/>
          <w:sz w:val="21"/>
          <w:szCs w:val="21"/>
        </w:rPr>
        <w:t>–</w:t>
      </w:r>
      <w:r w:rsidRPr="00551983">
        <w:rPr>
          <w:rFonts w:ascii="Arial Narrow" w:eastAsia="Century Gothic" w:hAnsi="Arial Narrow"/>
          <w:b/>
          <w:bCs/>
          <w:sz w:val="21"/>
          <w:szCs w:val="21"/>
        </w:rPr>
        <w:t xml:space="preserve"> FMS</w:t>
      </w:r>
    </w:p>
    <w:p w14:paraId="38A1A75E" w14:textId="77777777" w:rsidR="00551983" w:rsidRPr="00551983" w:rsidRDefault="00551983" w:rsidP="00551983">
      <w:pPr>
        <w:pStyle w:val="SemEspaamento"/>
        <w:rPr>
          <w:rFonts w:ascii="Arial Narrow" w:eastAsia="Century Gothic" w:hAnsi="Arial Narrow"/>
          <w:b/>
          <w:bCs/>
          <w:sz w:val="21"/>
          <w:szCs w:val="21"/>
        </w:rPr>
      </w:pPr>
    </w:p>
    <w:p w14:paraId="5BDB49E2" w14:textId="77777777" w:rsidR="00691DF6" w:rsidRPr="00E846B5" w:rsidRDefault="00691DF6" w:rsidP="00691DF6">
      <w:pPr>
        <w:pStyle w:val="SemEspaamento"/>
        <w:ind w:firstLine="2268"/>
        <w:jc w:val="both"/>
        <w:rPr>
          <w:rFonts w:ascii="Arial Narrow" w:hAnsi="Arial Narrow"/>
          <w:sz w:val="21"/>
          <w:szCs w:val="21"/>
        </w:rPr>
      </w:pPr>
    </w:p>
    <w:p w14:paraId="06AE51ED" w14:textId="396FA5A1" w:rsidR="00691DF6" w:rsidRPr="00E846B5" w:rsidRDefault="00691DF6" w:rsidP="00551983">
      <w:pPr>
        <w:pStyle w:val="SemEspaamento"/>
        <w:ind w:firstLine="1701"/>
        <w:jc w:val="both"/>
        <w:rPr>
          <w:rFonts w:ascii="Arial Narrow" w:hAnsi="Arial Narrow"/>
          <w:b/>
          <w:bCs/>
          <w:sz w:val="21"/>
          <w:szCs w:val="21"/>
        </w:rPr>
      </w:pPr>
      <w:r w:rsidRPr="00E846B5">
        <w:rPr>
          <w:rFonts w:ascii="Arial Narrow" w:hAnsi="Arial Narrow"/>
          <w:sz w:val="21"/>
          <w:szCs w:val="21"/>
        </w:rPr>
        <w:t xml:space="preserve">O </w:t>
      </w:r>
      <w:r w:rsidRPr="00E846B5">
        <w:rPr>
          <w:rFonts w:ascii="Arial Narrow" w:hAnsi="Arial Narrow"/>
          <w:b/>
          <w:sz w:val="21"/>
          <w:szCs w:val="21"/>
        </w:rPr>
        <w:t>FUNDO MUNICIPAL DE SAÚDE DE LUZERNA/SC</w:t>
      </w:r>
      <w:r w:rsidRPr="00E846B5">
        <w:rPr>
          <w:rFonts w:ascii="Arial Narrow" w:hAnsi="Arial Narrow"/>
          <w:b/>
          <w:bCs/>
          <w:sz w:val="21"/>
          <w:szCs w:val="21"/>
        </w:rPr>
        <w:t>,</w:t>
      </w:r>
      <w:r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representado pela </w:t>
      </w:r>
      <w:r w:rsidRPr="00551983">
        <w:rPr>
          <w:rFonts w:ascii="Arial Narrow" w:hAnsi="Arial Narrow"/>
          <w:b/>
          <w:bCs/>
          <w:sz w:val="21"/>
          <w:szCs w:val="21"/>
        </w:rPr>
        <w:t>Sra</w:t>
      </w:r>
      <w:r w:rsidRPr="00E846B5">
        <w:rPr>
          <w:rFonts w:ascii="Arial Narrow" w:hAnsi="Arial Narrow"/>
          <w:sz w:val="21"/>
          <w:szCs w:val="21"/>
        </w:rPr>
        <w:t xml:space="preserve">. </w:t>
      </w:r>
      <w:r w:rsidRPr="00E846B5">
        <w:rPr>
          <w:rFonts w:ascii="Arial Narrow" w:hAnsi="Arial Narrow"/>
          <w:b/>
          <w:sz w:val="21"/>
          <w:szCs w:val="21"/>
        </w:rPr>
        <w:t>GABRIELA MAZZARINO,</w:t>
      </w:r>
      <w:r w:rsidRPr="00E846B5">
        <w:rPr>
          <w:rFonts w:ascii="Arial Narrow" w:hAnsi="Arial Narrow"/>
          <w:sz w:val="21"/>
          <w:szCs w:val="21"/>
        </w:rPr>
        <w:t xml:space="preserve"> brasileira, solteira, enfermeira, portadora da cédula de identidade nº 5.007.836, inscrita no CPF/MF sob o nº 059.797.959-60</w:t>
      </w:r>
      <w:r w:rsidRPr="00E846B5">
        <w:rPr>
          <w:rFonts w:ascii="Arial Narrow" w:hAnsi="Arial Narrow"/>
          <w:b/>
          <w:bCs/>
          <w:sz w:val="21"/>
          <w:szCs w:val="21"/>
        </w:rPr>
        <w:t xml:space="preserve">, </w:t>
      </w:r>
      <w:r w:rsidRPr="00E846B5">
        <w:rPr>
          <w:rFonts w:ascii="Arial Narrow" w:hAnsi="Arial Narrow"/>
          <w:sz w:val="21"/>
          <w:szCs w:val="21"/>
        </w:rPr>
        <w:t xml:space="preserve">de ora em diante denominado simplesmente de </w:t>
      </w:r>
      <w:r w:rsidRPr="00E846B5">
        <w:rPr>
          <w:rFonts w:ascii="Arial Narrow" w:hAnsi="Arial Narrow"/>
          <w:b/>
          <w:bCs/>
          <w:sz w:val="21"/>
          <w:szCs w:val="21"/>
        </w:rPr>
        <w:t xml:space="preserve">CONTRATANTE </w:t>
      </w:r>
      <w:r w:rsidRPr="00E846B5">
        <w:rPr>
          <w:rFonts w:ascii="Arial Narrow" w:hAnsi="Arial Narrow"/>
          <w:bCs/>
          <w:sz w:val="21"/>
          <w:szCs w:val="21"/>
        </w:rPr>
        <w:t>e</w:t>
      </w:r>
      <w:r w:rsidR="00551983">
        <w:rPr>
          <w:rFonts w:ascii="Arial Narrow" w:hAnsi="Arial Narrow"/>
          <w:bCs/>
          <w:sz w:val="21"/>
          <w:szCs w:val="21"/>
        </w:rPr>
        <w:t xml:space="preserve"> o </w:t>
      </w:r>
      <w:r w:rsidR="00551983" w:rsidRPr="00551983">
        <w:rPr>
          <w:rFonts w:ascii="Arial Narrow" w:hAnsi="Arial Narrow" w:cs="Arial"/>
          <w:b/>
          <w:sz w:val="21"/>
          <w:szCs w:val="21"/>
        </w:rPr>
        <w:t>HOSPITAL SÃO ROQUE SOCIEDADE BENEFICENTE</w:t>
      </w:r>
      <w:r w:rsidR="00551983" w:rsidRPr="00551983">
        <w:rPr>
          <w:rFonts w:ascii="Arial Narrow" w:hAnsi="Arial Narrow" w:cs="Arial"/>
          <w:bCs/>
          <w:sz w:val="21"/>
          <w:szCs w:val="21"/>
        </w:rPr>
        <w:t>, inscrito no CNPJ sob o nº 75.444.471/0001-98, estabelecido na Rua Frei João, nº 450, Centro, na cidade de Luzerna/SC, representado pela sua Presidente</w:t>
      </w:r>
      <w:r w:rsidR="00551983" w:rsidRPr="00551983">
        <w:rPr>
          <w:rFonts w:ascii="Arial Narrow" w:hAnsi="Arial Narrow" w:cs="Arial"/>
          <w:b/>
          <w:sz w:val="21"/>
          <w:szCs w:val="21"/>
        </w:rPr>
        <w:t xml:space="preserve">, Sra. </w:t>
      </w:r>
      <w:r w:rsidR="00551983" w:rsidRPr="00551983">
        <w:rPr>
          <w:rFonts w:ascii="Arial Narrow" w:hAnsi="Arial Narrow" w:cs="Arial"/>
          <w:b/>
          <w:sz w:val="21"/>
          <w:szCs w:val="21"/>
        </w:rPr>
        <w:t>ANA CLEUSA DALLA LANA</w:t>
      </w:r>
      <w:r w:rsidR="008B5E2B">
        <w:rPr>
          <w:rFonts w:ascii="Arial Narrow" w:hAnsi="Arial Narrow" w:cs="Arial"/>
          <w:b/>
          <w:sz w:val="21"/>
          <w:szCs w:val="21"/>
        </w:rPr>
        <w:t>,</w:t>
      </w:r>
      <w:r w:rsidR="00551983">
        <w:rPr>
          <w:rFonts w:ascii="Arial Narrow" w:hAnsi="Arial Narrow" w:cs="Arial"/>
          <w:b/>
          <w:sz w:val="21"/>
          <w:szCs w:val="21"/>
        </w:rPr>
        <w:t xml:space="preserve"> </w:t>
      </w:r>
      <w:r w:rsidR="00551983" w:rsidRPr="00E846B5">
        <w:rPr>
          <w:rFonts w:ascii="Arial Narrow" w:hAnsi="Arial Narrow"/>
          <w:sz w:val="21"/>
          <w:szCs w:val="21"/>
        </w:rPr>
        <w:t xml:space="preserve">portadora da cédula de identidade nº </w:t>
      </w:r>
      <w:r w:rsidR="00551983">
        <w:rPr>
          <w:rFonts w:ascii="Arial Narrow" w:hAnsi="Arial Narrow"/>
          <w:sz w:val="21"/>
          <w:szCs w:val="21"/>
        </w:rPr>
        <w:t>1.078.977</w:t>
      </w:r>
      <w:r w:rsidR="00551983" w:rsidRPr="00E846B5">
        <w:rPr>
          <w:rFonts w:ascii="Arial Narrow" w:hAnsi="Arial Narrow"/>
          <w:sz w:val="21"/>
          <w:szCs w:val="21"/>
        </w:rPr>
        <w:t xml:space="preserve">, inscrita no CPF/MF sob o nº </w:t>
      </w:r>
      <w:r w:rsidR="00551983">
        <w:rPr>
          <w:rFonts w:ascii="Arial Narrow" w:hAnsi="Arial Narrow"/>
          <w:sz w:val="21"/>
          <w:szCs w:val="21"/>
        </w:rPr>
        <w:t>444.192.609-04,</w:t>
      </w:r>
      <w:r w:rsidRPr="00E846B5">
        <w:rPr>
          <w:rFonts w:ascii="Arial Narrow" w:hAnsi="Arial Narrow" w:cs="Arial"/>
          <w:sz w:val="21"/>
          <w:szCs w:val="21"/>
        </w:rPr>
        <w:t xml:space="preserve"> doravante denominada </w:t>
      </w:r>
      <w:r w:rsidR="00551983">
        <w:rPr>
          <w:rFonts w:ascii="Arial Narrow" w:hAnsi="Arial Narrow" w:cs="Arial"/>
          <w:b/>
          <w:sz w:val="21"/>
          <w:szCs w:val="21"/>
        </w:rPr>
        <w:t>CREDENCIADA</w:t>
      </w:r>
      <w:r w:rsidRPr="00E846B5">
        <w:rPr>
          <w:rFonts w:ascii="Arial Narrow" w:hAnsi="Arial Narrow"/>
          <w:bCs/>
          <w:sz w:val="21"/>
          <w:szCs w:val="21"/>
        </w:rPr>
        <w:t>, acordam em celebrar o presente Contrato, nos termos do Credenciamento nº 00</w:t>
      </w:r>
      <w:r>
        <w:rPr>
          <w:rFonts w:ascii="Arial Narrow" w:hAnsi="Arial Narrow"/>
          <w:bCs/>
          <w:sz w:val="21"/>
          <w:szCs w:val="21"/>
        </w:rPr>
        <w:t>5</w:t>
      </w:r>
      <w:r w:rsidRPr="00E846B5">
        <w:rPr>
          <w:rFonts w:ascii="Arial Narrow" w:hAnsi="Arial Narrow"/>
          <w:bCs/>
          <w:sz w:val="21"/>
          <w:szCs w:val="21"/>
        </w:rPr>
        <w:t>/202</w:t>
      </w:r>
      <w:r>
        <w:rPr>
          <w:rFonts w:ascii="Arial Narrow" w:hAnsi="Arial Narrow"/>
          <w:bCs/>
          <w:sz w:val="21"/>
          <w:szCs w:val="21"/>
        </w:rPr>
        <w:t>1</w:t>
      </w:r>
      <w:r w:rsidRPr="00E846B5">
        <w:rPr>
          <w:rFonts w:ascii="Arial Narrow" w:hAnsi="Arial Narrow"/>
          <w:bCs/>
          <w:sz w:val="21"/>
          <w:szCs w:val="21"/>
        </w:rPr>
        <w:t>/FMS, bem como das normas da Lei 8.666/93, mediante as cláusulas e condições seguintes:</w:t>
      </w:r>
    </w:p>
    <w:p w14:paraId="68899702" w14:textId="77777777" w:rsidR="00691DF6" w:rsidRPr="00E846B5" w:rsidRDefault="00691DF6" w:rsidP="00691DF6">
      <w:pPr>
        <w:pStyle w:val="SemEspaamento"/>
        <w:jc w:val="both"/>
        <w:rPr>
          <w:rFonts w:ascii="Arial Narrow" w:hAnsi="Arial Narrow"/>
          <w:b/>
          <w:bCs/>
          <w:sz w:val="21"/>
          <w:szCs w:val="21"/>
        </w:rPr>
      </w:pPr>
    </w:p>
    <w:p w14:paraId="0173247C"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PRIMEIRA</w:t>
      </w:r>
    </w:p>
    <w:p w14:paraId="394B6D15" w14:textId="77777777" w:rsidR="00691DF6" w:rsidRDefault="00691DF6" w:rsidP="00691DF6">
      <w:pPr>
        <w:pStyle w:val="SemEspaamento"/>
        <w:jc w:val="center"/>
        <w:rPr>
          <w:rFonts w:ascii="Arial Narrow" w:hAnsi="Arial Narrow"/>
          <w:b/>
          <w:sz w:val="21"/>
          <w:szCs w:val="21"/>
        </w:rPr>
      </w:pPr>
      <w:r>
        <w:rPr>
          <w:rFonts w:ascii="Arial Narrow" w:hAnsi="Arial Narrow"/>
          <w:b/>
          <w:sz w:val="21"/>
          <w:szCs w:val="21"/>
        </w:rPr>
        <w:t>DO OBJETO</w:t>
      </w:r>
    </w:p>
    <w:p w14:paraId="1DA495C6" w14:textId="77777777" w:rsidR="00691DF6" w:rsidRPr="001C5DFB" w:rsidRDefault="00691DF6" w:rsidP="00691DF6">
      <w:pPr>
        <w:pStyle w:val="SemEspaamento"/>
        <w:jc w:val="center"/>
        <w:rPr>
          <w:rFonts w:ascii="Arial Narrow" w:hAnsi="Arial Narrow"/>
          <w:b/>
          <w:sz w:val="21"/>
          <w:szCs w:val="21"/>
        </w:rPr>
      </w:pPr>
    </w:p>
    <w:p w14:paraId="4E129563" w14:textId="7F25BBBF" w:rsidR="00691DF6" w:rsidRDefault="00691DF6" w:rsidP="00691DF6">
      <w:pPr>
        <w:tabs>
          <w:tab w:val="left" w:pos="540"/>
        </w:tabs>
        <w:spacing w:line="238" w:lineRule="auto"/>
        <w:ind w:left="2"/>
        <w:jc w:val="both"/>
        <w:rPr>
          <w:rFonts w:ascii="Arial Narrow" w:eastAsia="Century Gothic" w:hAnsi="Arial Narrow"/>
          <w:sz w:val="21"/>
          <w:szCs w:val="21"/>
        </w:rPr>
      </w:pPr>
      <w:r>
        <w:rPr>
          <w:rFonts w:ascii="Arial Narrow" w:hAnsi="Arial Narrow"/>
          <w:sz w:val="21"/>
          <w:szCs w:val="21"/>
        </w:rPr>
        <w:t xml:space="preserve">1.1. </w:t>
      </w:r>
      <w:r w:rsidRPr="00B12F2B">
        <w:rPr>
          <w:rFonts w:ascii="Arial Narrow" w:hAnsi="Arial Narrow"/>
          <w:sz w:val="21"/>
          <w:szCs w:val="21"/>
        </w:rPr>
        <w:t xml:space="preserve">O presente Contrato tem por objeto a </w:t>
      </w:r>
      <w:r w:rsidRPr="003E64C0">
        <w:rPr>
          <w:rFonts w:ascii="Arial Narrow" w:eastAsia="Century Gothic" w:hAnsi="Arial Narrow"/>
          <w:sz w:val="21"/>
          <w:szCs w:val="21"/>
        </w:rPr>
        <w:t xml:space="preserve">contratação de hospitais conveniados com o Sistema Único de Saúde (SUS) para a </w:t>
      </w:r>
      <w:r w:rsidRPr="00691DF6">
        <w:rPr>
          <w:rFonts w:ascii="Arial Narrow" w:eastAsia="Century Gothic" w:hAnsi="Arial Narrow"/>
          <w:i/>
          <w:iCs/>
          <w:sz w:val="21"/>
          <w:szCs w:val="21"/>
        </w:rPr>
        <w:t xml:space="preserve">realização de consultas médicas e procedimentos cirúrgicos, com a finalidade de suprir as necessidades da Secretaria Municipal de Saúde no atendimento à população (pacientes) do Município de Luzerna/SC, </w:t>
      </w:r>
      <w:r w:rsidRPr="00691DF6">
        <w:rPr>
          <w:rFonts w:ascii="Arial Narrow" w:eastAsia="Century Gothic" w:hAnsi="Arial Narrow"/>
          <w:i/>
          <w:iCs/>
          <w:sz w:val="21"/>
          <w:szCs w:val="21"/>
        </w:rPr>
        <w:t>conforme</w:t>
      </w:r>
      <w:r w:rsidRPr="00691DF6">
        <w:rPr>
          <w:rFonts w:ascii="Arial Narrow" w:eastAsia="Century Gothic" w:hAnsi="Arial Narrow"/>
          <w:i/>
          <w:iCs/>
          <w:sz w:val="21"/>
          <w:szCs w:val="21"/>
        </w:rPr>
        <w:t xml:space="preserve"> classificação do SISREG</w:t>
      </w:r>
      <w:r>
        <w:rPr>
          <w:rFonts w:ascii="Arial Narrow" w:eastAsia="Century Gothic" w:hAnsi="Arial Narrow"/>
          <w:sz w:val="21"/>
          <w:szCs w:val="21"/>
        </w:rPr>
        <w:t xml:space="preserve">, e de acordo com as condições estabelecidas em Edital e seus Anexos. </w:t>
      </w:r>
    </w:p>
    <w:p w14:paraId="4C1DAD37" w14:textId="77777777" w:rsidR="00691DF6" w:rsidRPr="00B12F2B" w:rsidRDefault="00691DF6" w:rsidP="00691DF6">
      <w:pPr>
        <w:pStyle w:val="SemEspaamento"/>
        <w:jc w:val="both"/>
        <w:rPr>
          <w:rFonts w:ascii="Arial Narrow" w:hAnsi="Arial Narrow"/>
          <w:sz w:val="21"/>
          <w:szCs w:val="21"/>
        </w:rPr>
      </w:pPr>
    </w:p>
    <w:p w14:paraId="298B07AD"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SEGUNDA</w:t>
      </w:r>
    </w:p>
    <w:p w14:paraId="55B2328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NORMAS GERAIS</w:t>
      </w:r>
    </w:p>
    <w:p w14:paraId="3048D469" w14:textId="77777777" w:rsidR="00691DF6" w:rsidRPr="00B12F2B" w:rsidRDefault="00691DF6" w:rsidP="00691DF6">
      <w:pPr>
        <w:pStyle w:val="SemEspaamento"/>
        <w:jc w:val="both"/>
        <w:rPr>
          <w:rFonts w:ascii="Arial Narrow" w:hAnsi="Arial Narrow"/>
          <w:sz w:val="21"/>
          <w:szCs w:val="21"/>
        </w:rPr>
      </w:pPr>
    </w:p>
    <w:p w14:paraId="187A26C0" w14:textId="22546AF9" w:rsidR="00EE4939"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2.1. A </w:t>
      </w:r>
      <w:r w:rsidR="00551983">
        <w:rPr>
          <w:rFonts w:ascii="Arial Narrow" w:hAnsi="Arial Narrow"/>
          <w:bCs/>
          <w:sz w:val="21"/>
          <w:szCs w:val="21"/>
        </w:rPr>
        <w:t>CREDENCIADA</w:t>
      </w:r>
      <w:r>
        <w:rPr>
          <w:rFonts w:ascii="Arial Narrow" w:hAnsi="Arial Narrow"/>
          <w:bCs/>
          <w:sz w:val="21"/>
          <w:szCs w:val="21"/>
        </w:rPr>
        <w:t xml:space="preserve"> </w:t>
      </w:r>
      <w:r w:rsidRPr="005F16AD">
        <w:rPr>
          <w:rFonts w:ascii="Arial Narrow" w:hAnsi="Arial Narrow"/>
          <w:bCs/>
          <w:sz w:val="21"/>
          <w:szCs w:val="21"/>
        </w:rPr>
        <w:t xml:space="preserve">deverá iniciar os serviços </w:t>
      </w:r>
      <w:r w:rsidRPr="005F16AD">
        <w:rPr>
          <w:rFonts w:ascii="Arial Narrow" w:hAnsi="Arial Narrow"/>
          <w:b/>
          <w:bCs/>
          <w:sz w:val="21"/>
          <w:szCs w:val="21"/>
        </w:rPr>
        <w:t>imediatamente</w:t>
      </w:r>
      <w:r w:rsidRPr="005F16AD">
        <w:rPr>
          <w:rFonts w:ascii="Arial Narrow" w:hAnsi="Arial Narrow"/>
          <w:bCs/>
          <w:sz w:val="21"/>
          <w:szCs w:val="21"/>
        </w:rPr>
        <w:t xml:space="preserve"> após emissão da autorização de fornecimento, de forma parcelada, </w:t>
      </w:r>
      <w:r w:rsidRPr="005F16AD">
        <w:rPr>
          <w:rFonts w:ascii="Arial Narrow" w:hAnsi="Arial Narrow"/>
          <w:sz w:val="21"/>
          <w:szCs w:val="21"/>
        </w:rPr>
        <w:t>atendendo a todos os Munícipes que lhes forem encaminhados pela Secretaria Municipal de Saúde do Município, com início do atendimento aos pacientes em no máximo de 05 (cinco) dias corridos</w:t>
      </w:r>
      <w:r w:rsidRPr="005F16AD">
        <w:rPr>
          <w:rFonts w:ascii="Arial Narrow" w:hAnsi="Arial Narrow"/>
          <w:bCs/>
          <w:sz w:val="21"/>
          <w:szCs w:val="21"/>
        </w:rPr>
        <w:t>.</w:t>
      </w:r>
    </w:p>
    <w:p w14:paraId="55E3736F" w14:textId="77777777" w:rsidR="00EE4939" w:rsidRPr="005F16AD" w:rsidRDefault="00EE4939" w:rsidP="00EE4939">
      <w:pPr>
        <w:autoSpaceDE w:val="0"/>
        <w:autoSpaceDN w:val="0"/>
        <w:adjustRightInd w:val="0"/>
        <w:jc w:val="both"/>
        <w:rPr>
          <w:rFonts w:ascii="Arial Narrow" w:hAnsi="Arial Narrow"/>
          <w:bCs/>
          <w:sz w:val="21"/>
          <w:szCs w:val="21"/>
        </w:rPr>
      </w:pPr>
    </w:p>
    <w:p w14:paraId="212D62F4" w14:textId="77777777" w:rsidR="00EE4939" w:rsidRPr="005F16AD" w:rsidRDefault="00EE4939" w:rsidP="00EE4939">
      <w:pPr>
        <w:jc w:val="both"/>
        <w:rPr>
          <w:rFonts w:ascii="Arial Narrow" w:hAnsi="Arial Narrow"/>
          <w:sz w:val="21"/>
          <w:szCs w:val="21"/>
        </w:rPr>
      </w:pPr>
      <w:r w:rsidRPr="005F16AD">
        <w:rPr>
          <w:rFonts w:ascii="Arial Narrow" w:hAnsi="Arial Narrow"/>
          <w:sz w:val="21"/>
          <w:szCs w:val="21"/>
        </w:rPr>
        <w:t>2.1.1. Os serviços, objeto deste credenciamento, compreendem:</w:t>
      </w:r>
    </w:p>
    <w:p w14:paraId="6539EC42" w14:textId="77777777" w:rsidR="00EE4939" w:rsidRPr="005F16AD" w:rsidRDefault="00EE4939" w:rsidP="00EE4939">
      <w:pPr>
        <w:numPr>
          <w:ilvl w:val="0"/>
          <w:numId w:val="1"/>
        </w:numPr>
        <w:ind w:left="709" w:hanging="283"/>
        <w:jc w:val="both"/>
        <w:rPr>
          <w:rFonts w:ascii="Arial Narrow" w:hAnsi="Arial Narrow"/>
          <w:sz w:val="21"/>
          <w:szCs w:val="21"/>
        </w:rPr>
      </w:pPr>
      <w:r w:rsidRPr="005F16AD">
        <w:rPr>
          <w:rFonts w:ascii="Arial Narrow" w:hAnsi="Arial Narrow"/>
          <w:sz w:val="21"/>
          <w:szCs w:val="21"/>
        </w:rPr>
        <w:t>Avaliação anestésica.</w:t>
      </w:r>
    </w:p>
    <w:p w14:paraId="7A29862D" w14:textId="77777777" w:rsidR="00EE4939" w:rsidRPr="005F16AD" w:rsidRDefault="00EE4939" w:rsidP="00EE4939">
      <w:pPr>
        <w:numPr>
          <w:ilvl w:val="0"/>
          <w:numId w:val="1"/>
        </w:numPr>
        <w:ind w:left="709" w:hanging="283"/>
        <w:jc w:val="both"/>
        <w:rPr>
          <w:rFonts w:ascii="Arial Narrow" w:hAnsi="Arial Narrow"/>
          <w:sz w:val="21"/>
          <w:szCs w:val="21"/>
        </w:rPr>
      </w:pPr>
      <w:r w:rsidRPr="005F16AD">
        <w:rPr>
          <w:rFonts w:ascii="Arial Narrow" w:hAnsi="Arial Narrow"/>
          <w:sz w:val="21"/>
          <w:szCs w:val="21"/>
        </w:rPr>
        <w:t xml:space="preserve">Cirurgias eletivas. </w:t>
      </w:r>
    </w:p>
    <w:p w14:paraId="260D6343" w14:textId="77777777" w:rsidR="00EE4939" w:rsidRPr="005F16AD" w:rsidRDefault="00EE4939" w:rsidP="00EE4939">
      <w:pPr>
        <w:numPr>
          <w:ilvl w:val="0"/>
          <w:numId w:val="2"/>
        </w:numPr>
        <w:ind w:left="22" w:firstLine="404"/>
        <w:jc w:val="both"/>
        <w:rPr>
          <w:rFonts w:ascii="Arial Narrow" w:hAnsi="Arial Narrow"/>
          <w:sz w:val="21"/>
          <w:szCs w:val="21"/>
        </w:rPr>
      </w:pPr>
      <w:r w:rsidRPr="005F16AD">
        <w:rPr>
          <w:rFonts w:ascii="Arial Narrow" w:hAnsi="Arial Narrow"/>
          <w:sz w:val="21"/>
          <w:szCs w:val="21"/>
        </w:rPr>
        <w:t>Somente consulta (quando não houver necessidade de intervenção/procedimento cirúrgico).</w:t>
      </w:r>
    </w:p>
    <w:p w14:paraId="6AA5BF01" w14:textId="1804835F" w:rsidR="00EE4939" w:rsidRPr="005F16AD" w:rsidRDefault="00EE4939" w:rsidP="00EE4939">
      <w:pPr>
        <w:numPr>
          <w:ilvl w:val="2"/>
          <w:numId w:val="3"/>
        </w:numPr>
        <w:ind w:left="0" w:firstLine="0"/>
        <w:jc w:val="both"/>
        <w:rPr>
          <w:rFonts w:ascii="Arial Narrow" w:hAnsi="Arial Narrow"/>
          <w:sz w:val="21"/>
          <w:szCs w:val="21"/>
        </w:rPr>
      </w:pPr>
      <w:r w:rsidRPr="005F16AD">
        <w:rPr>
          <w:rFonts w:ascii="Arial Narrow" w:hAnsi="Arial Narrow"/>
          <w:sz w:val="21"/>
          <w:szCs w:val="21"/>
        </w:rPr>
        <w:t xml:space="preserve">Na execução dos procedimentos cirúrgicos será respeitada a ordem de classificação dos pacientes que </w:t>
      </w:r>
      <w:r w:rsidRPr="005F16AD">
        <w:rPr>
          <w:rFonts w:ascii="Arial Narrow" w:hAnsi="Arial Narrow"/>
          <w:sz w:val="21"/>
          <w:szCs w:val="21"/>
        </w:rPr>
        <w:t>se encontram</w:t>
      </w:r>
      <w:r w:rsidRPr="005F16AD">
        <w:rPr>
          <w:rFonts w:ascii="Arial Narrow" w:hAnsi="Arial Narrow"/>
          <w:sz w:val="21"/>
          <w:szCs w:val="21"/>
        </w:rPr>
        <w:t xml:space="preserve"> lançados no sistema do SISREG para a realização dos procedimentos cirúrgicos.</w:t>
      </w:r>
    </w:p>
    <w:p w14:paraId="739D7602" w14:textId="77777777" w:rsidR="00EE4939" w:rsidRPr="005F16AD" w:rsidRDefault="00EE4939" w:rsidP="00EE4939">
      <w:pPr>
        <w:ind w:left="709"/>
        <w:jc w:val="both"/>
        <w:rPr>
          <w:rFonts w:ascii="Arial Narrow" w:hAnsi="Arial Narrow"/>
          <w:sz w:val="21"/>
          <w:szCs w:val="21"/>
        </w:rPr>
      </w:pPr>
    </w:p>
    <w:p w14:paraId="7AC51319" w14:textId="77777777" w:rsidR="00EE4939" w:rsidRPr="005F16AD" w:rsidRDefault="00EE4939" w:rsidP="00EE4939">
      <w:pPr>
        <w:shd w:val="clear" w:color="auto" w:fill="FFFFFF"/>
        <w:jc w:val="both"/>
        <w:rPr>
          <w:rFonts w:ascii="Arial Narrow" w:hAnsi="Arial Narrow"/>
          <w:bCs/>
          <w:sz w:val="21"/>
          <w:szCs w:val="21"/>
        </w:rPr>
      </w:pPr>
      <w:r w:rsidRPr="005F16AD">
        <w:rPr>
          <w:rStyle w:val="nfase"/>
          <w:rFonts w:ascii="Arial Narrow" w:hAnsi="Arial Narrow"/>
          <w:bCs/>
          <w:i w:val="0"/>
          <w:sz w:val="21"/>
          <w:szCs w:val="21"/>
        </w:rPr>
        <w:t xml:space="preserve">2.2 A tabela padrão de procedimentos </w:t>
      </w:r>
      <w:r w:rsidRPr="005F16AD">
        <w:rPr>
          <w:rFonts w:ascii="Arial Narrow" w:hAnsi="Arial Narrow"/>
          <w:sz w:val="21"/>
          <w:szCs w:val="21"/>
          <w:lang w:eastAsia="ar-SA"/>
        </w:rPr>
        <w:t xml:space="preserve">das Cirurgias Eletivas, objeto deste credenciamento, encontra-se disponível no site  </w:t>
      </w:r>
      <w:hyperlink r:id="rId7" w:history="1">
        <w:r w:rsidRPr="005F16AD">
          <w:rPr>
            <w:rStyle w:val="Hyperlink"/>
            <w:rFonts w:ascii="Arial Narrow" w:hAnsi="Arial Narrow"/>
            <w:sz w:val="21"/>
            <w:szCs w:val="21"/>
            <w:lang w:eastAsia="ar-SA"/>
          </w:rPr>
          <w:t>www.sau</w:t>
        </w:r>
        <w:r w:rsidRPr="005F16AD">
          <w:rPr>
            <w:rStyle w:val="Hyperlink"/>
            <w:rFonts w:ascii="Arial Narrow" w:hAnsi="Arial Narrow"/>
            <w:sz w:val="21"/>
            <w:szCs w:val="21"/>
            <w:lang w:eastAsia="ar-SA"/>
          </w:rPr>
          <w:t>d</w:t>
        </w:r>
        <w:r w:rsidRPr="005F16AD">
          <w:rPr>
            <w:rStyle w:val="Hyperlink"/>
            <w:rFonts w:ascii="Arial Narrow" w:hAnsi="Arial Narrow"/>
            <w:sz w:val="21"/>
            <w:szCs w:val="21"/>
            <w:lang w:eastAsia="ar-SA"/>
          </w:rPr>
          <w:t>e.sc.gov.br</w:t>
        </w:r>
      </w:hyperlink>
      <w:r w:rsidRPr="005F16AD">
        <w:rPr>
          <w:rFonts w:ascii="Arial Narrow" w:hAnsi="Arial Narrow"/>
          <w:sz w:val="21"/>
          <w:szCs w:val="21"/>
        </w:rPr>
        <w:t xml:space="preserve"> </w:t>
      </w:r>
      <w:r w:rsidRPr="005F16AD">
        <w:rPr>
          <w:rFonts w:ascii="Arial Narrow" w:hAnsi="Arial Narrow"/>
          <w:sz w:val="21"/>
          <w:szCs w:val="21"/>
          <w:lang w:eastAsia="ar-SA"/>
        </w:rPr>
        <w:t xml:space="preserve">– </w:t>
      </w:r>
      <w:r w:rsidRPr="005F16AD">
        <w:rPr>
          <w:rFonts w:ascii="Arial Narrow" w:hAnsi="Arial Narrow"/>
          <w:sz w:val="21"/>
          <w:szCs w:val="21"/>
        </w:rPr>
        <w:t xml:space="preserve">Média e Alta Complexidade – Cirurgias Eletivas, </w:t>
      </w:r>
      <w:r w:rsidRPr="005F16AD">
        <w:rPr>
          <w:rFonts w:ascii="Arial Narrow" w:hAnsi="Arial Narrow"/>
          <w:sz w:val="21"/>
          <w:szCs w:val="21"/>
          <w:lang w:eastAsia="ar-SA"/>
        </w:rPr>
        <w:t xml:space="preserve">da Secretaria de Estado da Saúde de Santa Catarina, ou, ainda,  pelo link </w:t>
      </w:r>
      <w:hyperlink r:id="rId8" w:history="1">
        <w:r w:rsidRPr="005F16AD">
          <w:rPr>
            <w:rStyle w:val="Hyperlink"/>
            <w:rFonts w:ascii="Arial Narrow" w:hAnsi="Arial Narrow"/>
            <w:bCs/>
            <w:sz w:val="21"/>
            <w:szCs w:val="21"/>
          </w:rPr>
          <w:t>https://www.saude.sc.gov.br/index.php/informacoes-gerais-documentos/media-e-alta-complexidade/cirurgias-eletivas/2021-campanha-cirurgias-eletivas/18559-anexo-i-procedimentos-da-campanha-de-cirurgias-de-eletivas/file</w:t>
        </w:r>
      </w:hyperlink>
    </w:p>
    <w:p w14:paraId="757AA755" w14:textId="77777777" w:rsidR="00EE4939" w:rsidRPr="005F16AD" w:rsidRDefault="00EE4939" w:rsidP="00EE4939">
      <w:pPr>
        <w:shd w:val="clear" w:color="auto" w:fill="FFFFFF"/>
        <w:jc w:val="both"/>
        <w:rPr>
          <w:rStyle w:val="nfase"/>
          <w:rFonts w:ascii="Arial Narrow" w:hAnsi="Arial Narrow"/>
          <w:bCs/>
          <w:i w:val="0"/>
          <w:sz w:val="21"/>
          <w:szCs w:val="21"/>
        </w:rPr>
      </w:pPr>
    </w:p>
    <w:p w14:paraId="7D724E74" w14:textId="77777777" w:rsidR="00EE4939" w:rsidRPr="005F16AD" w:rsidRDefault="00EE4939" w:rsidP="00EE4939">
      <w:pPr>
        <w:jc w:val="both"/>
        <w:rPr>
          <w:rFonts w:ascii="Arial Narrow" w:eastAsia="Times New Roman" w:hAnsi="Arial Narrow"/>
          <w:sz w:val="21"/>
          <w:szCs w:val="21"/>
        </w:rPr>
      </w:pPr>
      <w:r w:rsidRPr="005F16AD">
        <w:rPr>
          <w:rFonts w:ascii="Arial Narrow" w:hAnsi="Arial Narrow"/>
          <w:bCs/>
          <w:sz w:val="21"/>
          <w:szCs w:val="21"/>
        </w:rPr>
        <w:t xml:space="preserve">2.3. As consultas médicas e os procedimentos cirúrgicos deverão ser realizados mediante agendamento prévio, sendo que </w:t>
      </w:r>
      <w:r w:rsidRPr="005F16AD">
        <w:rPr>
          <w:rFonts w:ascii="Arial Narrow" w:eastAsia="Times New Roman" w:hAnsi="Arial Narrow"/>
          <w:sz w:val="21"/>
          <w:szCs w:val="21"/>
        </w:rPr>
        <w:t xml:space="preserve">o FMS ficará responsável pela coordenação e agendamento das consultas e/ou procedimentos, sendo de responsabilidade do </w:t>
      </w:r>
      <w:r w:rsidRPr="005F16AD">
        <w:rPr>
          <w:rFonts w:ascii="Arial Narrow" w:eastAsia="Times New Roman" w:hAnsi="Arial Narrow"/>
          <w:b/>
          <w:i/>
          <w:sz w:val="21"/>
          <w:szCs w:val="21"/>
          <w:u w:val="single"/>
        </w:rPr>
        <w:t>credenciado dispor de todos os materiais, equipamentos e espaços necessários para a realização dos serviços profissionais ora contratados</w:t>
      </w:r>
      <w:r w:rsidRPr="005F16AD">
        <w:rPr>
          <w:rFonts w:ascii="Arial Narrow" w:eastAsia="Times New Roman" w:hAnsi="Arial Narrow"/>
          <w:sz w:val="21"/>
          <w:szCs w:val="21"/>
        </w:rPr>
        <w:t>, devendo os atendimentos ocorrerem de acordo com a ética médica;</w:t>
      </w:r>
    </w:p>
    <w:p w14:paraId="2538AB9B" w14:textId="77777777" w:rsidR="00EE4939" w:rsidRPr="005F16AD" w:rsidRDefault="00EE4939" w:rsidP="00EE4939">
      <w:pPr>
        <w:autoSpaceDE w:val="0"/>
        <w:autoSpaceDN w:val="0"/>
        <w:adjustRightInd w:val="0"/>
        <w:jc w:val="both"/>
        <w:rPr>
          <w:rFonts w:ascii="Arial Narrow" w:hAnsi="Arial Narrow"/>
          <w:bCs/>
          <w:sz w:val="21"/>
          <w:szCs w:val="21"/>
        </w:rPr>
      </w:pPr>
    </w:p>
    <w:p w14:paraId="0A1C2FB4" w14:textId="4A225C46" w:rsidR="00EE4939" w:rsidRPr="005F16AD" w:rsidRDefault="00EE4939" w:rsidP="00EE4939">
      <w:pPr>
        <w:jc w:val="both"/>
        <w:rPr>
          <w:rFonts w:ascii="Arial Narrow" w:eastAsia="Times New Roman" w:hAnsi="Arial Narrow"/>
          <w:sz w:val="21"/>
          <w:szCs w:val="21"/>
        </w:rPr>
      </w:pPr>
      <w:r w:rsidRPr="005F16AD">
        <w:rPr>
          <w:rFonts w:ascii="Arial Narrow" w:hAnsi="Arial Narrow"/>
          <w:bCs/>
          <w:sz w:val="21"/>
          <w:szCs w:val="21"/>
        </w:rPr>
        <w:lastRenderedPageBreak/>
        <w:t xml:space="preserve">2.4. A </w:t>
      </w:r>
      <w:r w:rsidR="00551983">
        <w:rPr>
          <w:rFonts w:ascii="Arial Narrow" w:hAnsi="Arial Narrow"/>
          <w:bCs/>
          <w:sz w:val="21"/>
          <w:szCs w:val="21"/>
        </w:rPr>
        <w:t>CREDENCIADA</w:t>
      </w:r>
      <w:r w:rsidRPr="005F16AD">
        <w:rPr>
          <w:rFonts w:ascii="Arial Narrow" w:hAnsi="Arial Narrow"/>
          <w:bCs/>
          <w:sz w:val="21"/>
          <w:szCs w:val="21"/>
        </w:rPr>
        <w:t xml:space="preserve"> não poderá cobrar do paciente, ou seu acompanhante, qualquer complementação aos valores fixados no Anexo I para os serviços prestados, bem como n</w:t>
      </w:r>
      <w:r w:rsidRPr="005F16AD">
        <w:rPr>
          <w:rFonts w:ascii="Arial Narrow" w:eastAsia="Times New Roman" w:hAnsi="Arial Narrow"/>
          <w:sz w:val="21"/>
          <w:szCs w:val="21"/>
        </w:rPr>
        <w:t>ão poderá ser cobrada nenhuma taxa, contribuição ou encargos dos pacientes encaminhados pela Secretaria, não podendo os mesmos sofrer qualquer tipo de constrangimento</w:t>
      </w:r>
      <w:r w:rsidRPr="005F16AD">
        <w:rPr>
          <w:rFonts w:ascii="Arial Narrow" w:hAnsi="Arial Narrow"/>
          <w:bCs/>
          <w:sz w:val="21"/>
          <w:szCs w:val="21"/>
        </w:rPr>
        <w:t>.</w:t>
      </w:r>
    </w:p>
    <w:p w14:paraId="765ED06C" w14:textId="77777777" w:rsidR="00EE4939" w:rsidRPr="005F16AD" w:rsidRDefault="00EE4939" w:rsidP="00EE4939">
      <w:pPr>
        <w:autoSpaceDE w:val="0"/>
        <w:autoSpaceDN w:val="0"/>
        <w:adjustRightInd w:val="0"/>
        <w:ind w:left="360"/>
        <w:jc w:val="both"/>
        <w:rPr>
          <w:rFonts w:ascii="Arial Narrow" w:hAnsi="Arial Narrow"/>
          <w:bCs/>
          <w:sz w:val="21"/>
          <w:szCs w:val="21"/>
        </w:rPr>
      </w:pPr>
    </w:p>
    <w:p w14:paraId="2E6EBCBE" w14:textId="77777777"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2.5. Fica assegurado à Secretaria Municipal de Saúde, o direito de, a qualquer tempo, proceder à avaliação do andamento dos trabalhos objeto deste credenciamento, bem como, solicitar relatórios e demais documentos pertinentes aos mesmos. </w:t>
      </w:r>
    </w:p>
    <w:p w14:paraId="694B8216" w14:textId="77777777" w:rsidR="00EE4939" w:rsidRPr="005F16AD" w:rsidRDefault="00EE4939" w:rsidP="00EE4939">
      <w:pPr>
        <w:pStyle w:val="PargrafodaLista"/>
        <w:jc w:val="both"/>
        <w:rPr>
          <w:rFonts w:ascii="Arial Narrow" w:hAnsi="Arial Narrow"/>
          <w:sz w:val="21"/>
          <w:szCs w:val="21"/>
          <w:lang w:eastAsia="ar-SA"/>
        </w:rPr>
      </w:pPr>
    </w:p>
    <w:p w14:paraId="10CA879F" w14:textId="211157DA"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sz w:val="21"/>
          <w:szCs w:val="21"/>
          <w:lang w:eastAsia="ar-SA"/>
        </w:rPr>
        <w:t xml:space="preserve">2.6. Na execução do objeto deste credenciamento a </w:t>
      </w:r>
      <w:r w:rsidR="00551983">
        <w:rPr>
          <w:rFonts w:ascii="Arial Narrow" w:hAnsi="Arial Narrow"/>
          <w:sz w:val="21"/>
          <w:szCs w:val="21"/>
          <w:lang w:eastAsia="ar-SA"/>
        </w:rPr>
        <w:t>CREDENCIADA</w:t>
      </w:r>
      <w:r w:rsidRPr="005F16AD">
        <w:rPr>
          <w:rFonts w:ascii="Arial Narrow" w:hAnsi="Arial Narrow"/>
          <w:sz w:val="21"/>
          <w:szCs w:val="21"/>
          <w:lang w:eastAsia="ar-SA"/>
        </w:rPr>
        <w:t xml:space="preserve"> deverá manter cadastro atualizado dos usuários do SUS encaminhados pela Secretaria Municipal de Saúde, que permita o monitoramento, o controle e a supervisão dos serviços.</w:t>
      </w:r>
    </w:p>
    <w:p w14:paraId="44C19B61" w14:textId="77777777" w:rsidR="00EE4939" w:rsidRPr="005F16AD" w:rsidRDefault="00EE4939" w:rsidP="00EE4939">
      <w:pPr>
        <w:autoSpaceDE w:val="0"/>
        <w:autoSpaceDN w:val="0"/>
        <w:adjustRightInd w:val="0"/>
        <w:jc w:val="both"/>
        <w:rPr>
          <w:rFonts w:ascii="Arial Narrow" w:hAnsi="Arial Narrow"/>
          <w:bCs/>
          <w:sz w:val="21"/>
          <w:szCs w:val="21"/>
        </w:rPr>
      </w:pPr>
    </w:p>
    <w:p w14:paraId="5272B00E" w14:textId="65EF1051" w:rsidR="00EE4939" w:rsidRPr="005F16AD" w:rsidRDefault="00EE4939" w:rsidP="00EE4939">
      <w:pPr>
        <w:autoSpaceDE w:val="0"/>
        <w:autoSpaceDN w:val="0"/>
        <w:adjustRightInd w:val="0"/>
        <w:jc w:val="both"/>
        <w:rPr>
          <w:rFonts w:ascii="Arial Narrow" w:hAnsi="Arial Narrow"/>
          <w:bCs/>
          <w:sz w:val="21"/>
          <w:szCs w:val="21"/>
        </w:rPr>
      </w:pPr>
      <w:r w:rsidRPr="005F16AD">
        <w:rPr>
          <w:rFonts w:ascii="Arial Narrow" w:hAnsi="Arial Narrow"/>
          <w:bCs/>
          <w:sz w:val="21"/>
          <w:szCs w:val="21"/>
        </w:rPr>
        <w:t xml:space="preserve">2.7. A </w:t>
      </w:r>
      <w:r w:rsidR="00551983">
        <w:rPr>
          <w:rFonts w:ascii="Arial Narrow" w:hAnsi="Arial Narrow"/>
          <w:bCs/>
          <w:sz w:val="21"/>
          <w:szCs w:val="21"/>
        </w:rPr>
        <w:t>CREDENCIADA</w:t>
      </w:r>
      <w:r w:rsidRPr="005F16AD">
        <w:rPr>
          <w:rFonts w:ascii="Arial Narrow" w:hAnsi="Arial Narrow"/>
          <w:bCs/>
          <w:sz w:val="21"/>
          <w:szCs w:val="21"/>
        </w:rPr>
        <w:t xml:space="preserve"> deverá informar, de acordo com a legislação vigente, a constituição das Comissões de Ética, Controle de Infecção Hospitalar, Prontuário e Óbito, do hospital onde se encontra instalado o serviço, encaminhando os respectivos atos de nomeação dos membros em até 30 (trinta) dias contados da data de assinatura do Termo de Credenciamento.</w:t>
      </w:r>
    </w:p>
    <w:p w14:paraId="14D8DE6F" w14:textId="77777777" w:rsidR="00EE4939" w:rsidRPr="005F16AD" w:rsidRDefault="00EE4939" w:rsidP="00EE4939">
      <w:pPr>
        <w:autoSpaceDE w:val="0"/>
        <w:autoSpaceDN w:val="0"/>
        <w:adjustRightInd w:val="0"/>
        <w:jc w:val="both"/>
        <w:rPr>
          <w:rFonts w:ascii="Arial Narrow" w:hAnsi="Arial Narrow"/>
          <w:bCs/>
          <w:sz w:val="21"/>
          <w:szCs w:val="21"/>
        </w:rPr>
      </w:pPr>
    </w:p>
    <w:p w14:paraId="5ED9F787" w14:textId="77777777" w:rsidR="00EE4939" w:rsidRPr="005F16AD" w:rsidRDefault="00EE4939" w:rsidP="00EE4939">
      <w:pPr>
        <w:jc w:val="both"/>
        <w:rPr>
          <w:rFonts w:ascii="Arial Narrow" w:eastAsia="Times New Roman" w:hAnsi="Arial Narrow"/>
          <w:sz w:val="21"/>
          <w:szCs w:val="21"/>
        </w:rPr>
      </w:pPr>
      <w:r w:rsidRPr="005F16AD">
        <w:rPr>
          <w:rFonts w:ascii="Arial Narrow" w:eastAsia="Times New Roman" w:hAnsi="Arial Narrow"/>
          <w:sz w:val="21"/>
          <w:szCs w:val="21"/>
        </w:rPr>
        <w:t>2.8. A presente contratação não gerará nenhum vínculo empregatício do FMS perante o contratado e seus subordinados, sendo de sua responsabilidade todas as despesas que incidirem sobre a contratação;</w:t>
      </w:r>
    </w:p>
    <w:p w14:paraId="36E21BDD" w14:textId="77777777" w:rsidR="00691DF6" w:rsidRPr="00B12F2B" w:rsidRDefault="00691DF6" w:rsidP="00691DF6">
      <w:pPr>
        <w:pStyle w:val="SemEspaamento"/>
        <w:jc w:val="both"/>
        <w:rPr>
          <w:rFonts w:ascii="Arial Narrow" w:hAnsi="Arial Narrow"/>
          <w:sz w:val="21"/>
          <w:szCs w:val="21"/>
        </w:rPr>
      </w:pPr>
    </w:p>
    <w:p w14:paraId="1B53C22E" w14:textId="206D592E"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w:t>
      </w:r>
      <w:r w:rsidR="00EE4939">
        <w:rPr>
          <w:rFonts w:ascii="Arial Narrow" w:hAnsi="Arial Narrow"/>
          <w:sz w:val="21"/>
          <w:szCs w:val="21"/>
        </w:rPr>
        <w:t>9</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deverá estar inteirada e cumprir com todas as exigências burocráticas administrativas (preenchimentos de boletins diários de produção, requisições de exames, receitas e demais formulários com identificação do profissional). </w:t>
      </w:r>
    </w:p>
    <w:p w14:paraId="774D30D4" w14:textId="77777777" w:rsidR="00691DF6" w:rsidRPr="00B12F2B" w:rsidRDefault="00691DF6" w:rsidP="00691DF6">
      <w:pPr>
        <w:pStyle w:val="SemEspaamento"/>
        <w:jc w:val="both"/>
        <w:rPr>
          <w:rFonts w:ascii="Arial Narrow" w:hAnsi="Arial Narrow"/>
          <w:sz w:val="21"/>
          <w:szCs w:val="21"/>
        </w:rPr>
      </w:pPr>
    </w:p>
    <w:p w14:paraId="67573837" w14:textId="7240B15F"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2.4</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prestará serviços com qualidade, resolutividade e de forma humanizada. </w:t>
      </w:r>
    </w:p>
    <w:p w14:paraId="181471EC" w14:textId="77777777" w:rsidR="00691DF6" w:rsidRPr="00B12F2B" w:rsidRDefault="00691DF6" w:rsidP="00691DF6">
      <w:pPr>
        <w:pStyle w:val="SemEspaamento"/>
        <w:jc w:val="both"/>
        <w:rPr>
          <w:rFonts w:ascii="Arial Narrow" w:hAnsi="Arial Narrow"/>
          <w:sz w:val="21"/>
          <w:szCs w:val="21"/>
        </w:rPr>
      </w:pPr>
    </w:p>
    <w:p w14:paraId="63631957" w14:textId="05D75E5F"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2.5</w:t>
      </w:r>
      <w:r w:rsidRPr="00B12F2B">
        <w:rPr>
          <w:rFonts w:ascii="Arial Narrow" w:hAnsi="Arial Narrow"/>
          <w:sz w:val="21"/>
          <w:szCs w:val="21"/>
        </w:rPr>
        <w:t xml:space="preserve">. A </w:t>
      </w:r>
      <w:r w:rsidR="00551983">
        <w:rPr>
          <w:rFonts w:ascii="Arial Narrow" w:hAnsi="Arial Narrow"/>
          <w:sz w:val="21"/>
          <w:szCs w:val="21"/>
        </w:rPr>
        <w:t>CREDENCIADA</w:t>
      </w:r>
      <w:r w:rsidRPr="00B12F2B">
        <w:rPr>
          <w:rFonts w:ascii="Arial Narrow" w:hAnsi="Arial Narrow"/>
          <w:sz w:val="21"/>
          <w:szCs w:val="21"/>
        </w:rPr>
        <w:t xml:space="preserve"> deverá estar obrigatoriamente inscrita no Conselho Regional de Medicina.</w:t>
      </w:r>
    </w:p>
    <w:p w14:paraId="0060B130" w14:textId="77777777" w:rsidR="00EE4939" w:rsidRPr="00B12F2B" w:rsidRDefault="00EE4939" w:rsidP="00691DF6">
      <w:pPr>
        <w:pStyle w:val="SemEspaamento"/>
        <w:jc w:val="center"/>
        <w:rPr>
          <w:rFonts w:ascii="Arial Narrow" w:hAnsi="Arial Narrow"/>
          <w:b/>
          <w:sz w:val="21"/>
          <w:szCs w:val="21"/>
        </w:rPr>
      </w:pPr>
    </w:p>
    <w:p w14:paraId="245E4062"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TERCEIRA</w:t>
      </w:r>
    </w:p>
    <w:p w14:paraId="4ED8A579"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PREÇO E REAJUSTE</w:t>
      </w:r>
    </w:p>
    <w:p w14:paraId="685103CC" w14:textId="77777777" w:rsidR="00691DF6" w:rsidRPr="00B12F2B" w:rsidRDefault="00691DF6" w:rsidP="00691DF6">
      <w:pPr>
        <w:pStyle w:val="SemEspaamento"/>
        <w:jc w:val="both"/>
        <w:rPr>
          <w:rFonts w:ascii="Arial Narrow" w:hAnsi="Arial Narrow"/>
          <w:sz w:val="21"/>
          <w:szCs w:val="21"/>
        </w:rPr>
      </w:pPr>
    </w:p>
    <w:p w14:paraId="72CEA73E" w14:textId="4925B204" w:rsidR="00691DF6" w:rsidRPr="00691DF6" w:rsidRDefault="00691DF6" w:rsidP="00691DF6">
      <w:pPr>
        <w:pStyle w:val="SemEspaamento"/>
        <w:jc w:val="both"/>
        <w:rPr>
          <w:rFonts w:ascii="Arial Narrow" w:eastAsia="Times New Roman" w:hAnsi="Arial Narrow"/>
          <w:bCs/>
          <w:sz w:val="21"/>
          <w:szCs w:val="21"/>
        </w:rPr>
      </w:pPr>
      <w:r>
        <w:rPr>
          <w:rFonts w:ascii="Arial Narrow" w:hAnsi="Arial Narrow"/>
          <w:sz w:val="21"/>
          <w:szCs w:val="21"/>
        </w:rPr>
        <w:t>3.1</w:t>
      </w:r>
      <w:r w:rsidRPr="00B12F2B">
        <w:rPr>
          <w:rFonts w:ascii="Arial Narrow" w:hAnsi="Arial Narrow"/>
          <w:sz w:val="21"/>
          <w:szCs w:val="21"/>
        </w:rPr>
        <w:t xml:space="preserve">. O valor a ser pago está fixado conforme </w:t>
      </w:r>
      <w:r>
        <w:rPr>
          <w:rFonts w:ascii="Arial Narrow" w:hAnsi="Arial Narrow"/>
          <w:sz w:val="21"/>
          <w:szCs w:val="21"/>
        </w:rPr>
        <w:t>o quadro</w:t>
      </w:r>
      <w:r w:rsidRPr="00B12F2B">
        <w:rPr>
          <w:rFonts w:ascii="Arial Narrow" w:hAnsi="Arial Narrow"/>
          <w:sz w:val="21"/>
          <w:szCs w:val="21"/>
        </w:rPr>
        <w:t xml:space="preserve"> abaixo, </w:t>
      </w:r>
      <w:r w:rsidRPr="005F16AD">
        <w:rPr>
          <w:rFonts w:ascii="Arial Narrow" w:eastAsia="Times New Roman" w:hAnsi="Arial Narrow"/>
          <w:b/>
          <w:sz w:val="21"/>
          <w:szCs w:val="21"/>
        </w:rPr>
        <w:t>por consulta e/ou procedimento</w:t>
      </w:r>
      <w:r>
        <w:rPr>
          <w:rFonts w:ascii="Arial Narrow" w:eastAsia="Times New Roman" w:hAnsi="Arial Narrow"/>
          <w:b/>
          <w:sz w:val="21"/>
          <w:szCs w:val="21"/>
        </w:rPr>
        <w:t xml:space="preserve">s cirúrgicos </w:t>
      </w:r>
      <w:r w:rsidRPr="005F16AD">
        <w:rPr>
          <w:rFonts w:ascii="Arial Narrow" w:eastAsia="Times New Roman" w:hAnsi="Arial Narrow"/>
          <w:b/>
          <w:sz w:val="21"/>
          <w:szCs w:val="21"/>
        </w:rPr>
        <w:t>realizados</w:t>
      </w:r>
      <w:r>
        <w:rPr>
          <w:rFonts w:ascii="Arial Narrow" w:eastAsia="Times New Roman" w:hAnsi="Arial Narrow"/>
          <w:b/>
          <w:sz w:val="21"/>
          <w:szCs w:val="21"/>
        </w:rPr>
        <w:t xml:space="preserve">, </w:t>
      </w:r>
      <w:r w:rsidR="00551983">
        <w:rPr>
          <w:rFonts w:ascii="Arial Narrow" w:eastAsia="Times New Roman" w:hAnsi="Arial Narrow"/>
          <w:b/>
          <w:sz w:val="21"/>
          <w:szCs w:val="21"/>
        </w:rPr>
        <w:t xml:space="preserve">conforme demanda, </w:t>
      </w:r>
      <w:r w:rsidRPr="00691DF6">
        <w:rPr>
          <w:rFonts w:ascii="Arial Narrow" w:eastAsia="Times New Roman" w:hAnsi="Arial Narrow"/>
          <w:bCs/>
          <w:sz w:val="21"/>
          <w:szCs w:val="21"/>
        </w:rPr>
        <w:t>correspondendo:</w:t>
      </w:r>
    </w:p>
    <w:p w14:paraId="6E219334" w14:textId="77777777" w:rsidR="00691DF6" w:rsidRDefault="00691DF6" w:rsidP="00691DF6">
      <w:pPr>
        <w:pStyle w:val="SemEspaamento"/>
        <w:jc w:val="both"/>
        <w:rPr>
          <w:rFonts w:ascii="Arial Narrow" w:hAnsi="Arial Narrow"/>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6282"/>
        <w:gridCol w:w="1444"/>
      </w:tblGrid>
      <w:tr w:rsidR="00691DF6" w:rsidRPr="00B12F2B" w14:paraId="75FC2723" w14:textId="77777777" w:rsidTr="00691DF6">
        <w:trPr>
          <w:trHeight w:val="203"/>
        </w:trPr>
        <w:tc>
          <w:tcPr>
            <w:tcW w:w="452" w:type="pct"/>
            <w:shd w:val="clear" w:color="auto" w:fill="auto"/>
          </w:tcPr>
          <w:p w14:paraId="51319733"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Item</w:t>
            </w:r>
          </w:p>
        </w:tc>
        <w:tc>
          <w:tcPr>
            <w:tcW w:w="3698" w:type="pct"/>
            <w:shd w:val="clear" w:color="auto" w:fill="auto"/>
          </w:tcPr>
          <w:p w14:paraId="76825877"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Descrição</w:t>
            </w:r>
          </w:p>
        </w:tc>
        <w:tc>
          <w:tcPr>
            <w:tcW w:w="850" w:type="pct"/>
            <w:shd w:val="clear" w:color="auto" w:fill="auto"/>
          </w:tcPr>
          <w:p w14:paraId="0188BE60" w14:textId="77777777" w:rsidR="00691DF6" w:rsidRPr="00B12F2B" w:rsidRDefault="00691DF6" w:rsidP="00314D00">
            <w:pPr>
              <w:pStyle w:val="TextosemFormatao"/>
              <w:jc w:val="center"/>
              <w:rPr>
                <w:rFonts w:ascii="Arial Narrow" w:hAnsi="Arial Narrow"/>
                <w:b/>
                <w:sz w:val="21"/>
                <w:szCs w:val="21"/>
              </w:rPr>
            </w:pPr>
            <w:r w:rsidRPr="00B12F2B">
              <w:rPr>
                <w:rFonts w:ascii="Arial Narrow" w:hAnsi="Arial Narrow"/>
                <w:b/>
                <w:sz w:val="21"/>
                <w:szCs w:val="21"/>
              </w:rPr>
              <w:t>Valor (R$)</w:t>
            </w:r>
          </w:p>
        </w:tc>
      </w:tr>
      <w:tr w:rsidR="00691DF6" w:rsidRPr="00B12F2B" w14:paraId="1BA48279" w14:textId="77777777" w:rsidTr="00691DF6">
        <w:trPr>
          <w:trHeight w:val="144"/>
        </w:trPr>
        <w:tc>
          <w:tcPr>
            <w:tcW w:w="452" w:type="pct"/>
            <w:shd w:val="clear" w:color="auto" w:fill="auto"/>
            <w:vAlign w:val="center"/>
          </w:tcPr>
          <w:p w14:paraId="657667BE"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1</w:t>
            </w:r>
          </w:p>
        </w:tc>
        <w:tc>
          <w:tcPr>
            <w:tcW w:w="3698" w:type="pct"/>
            <w:shd w:val="clear" w:color="auto" w:fill="auto"/>
            <w:vAlign w:val="center"/>
          </w:tcPr>
          <w:p w14:paraId="0A76DD56" w14:textId="77777777" w:rsidR="00691DF6" w:rsidRDefault="00691DF6" w:rsidP="00314D00">
            <w:pPr>
              <w:jc w:val="both"/>
              <w:rPr>
                <w:rFonts w:ascii="Arial Narrow" w:hAnsi="Arial Narrow"/>
                <w:sz w:val="21"/>
                <w:szCs w:val="21"/>
              </w:rPr>
            </w:pPr>
            <w:r>
              <w:rPr>
                <w:rFonts w:ascii="Arial Narrow" w:hAnsi="Arial Narrow"/>
                <w:sz w:val="21"/>
                <w:szCs w:val="21"/>
              </w:rPr>
              <w:t xml:space="preserve">Tratamento Cirúrgico de Síndrome Compreensiva em Túnel </w:t>
            </w:r>
            <w:proofErr w:type="spellStart"/>
            <w:r>
              <w:rPr>
                <w:rFonts w:ascii="Arial Narrow" w:hAnsi="Arial Narrow"/>
                <w:sz w:val="21"/>
                <w:szCs w:val="21"/>
              </w:rPr>
              <w:t>Osteo</w:t>
            </w:r>
            <w:proofErr w:type="spellEnd"/>
            <w:r>
              <w:rPr>
                <w:rFonts w:ascii="Arial Narrow" w:hAnsi="Arial Narrow"/>
                <w:sz w:val="21"/>
                <w:szCs w:val="21"/>
              </w:rPr>
              <w:t>-fibroso ao Nível do Carpo (0403020123)</w:t>
            </w:r>
          </w:p>
        </w:tc>
        <w:tc>
          <w:tcPr>
            <w:tcW w:w="850" w:type="pct"/>
            <w:shd w:val="clear" w:color="auto" w:fill="auto"/>
            <w:vAlign w:val="center"/>
          </w:tcPr>
          <w:p w14:paraId="0D15E2A5"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598B63B3" w14:textId="77777777" w:rsidTr="00691DF6">
        <w:trPr>
          <w:trHeight w:val="144"/>
        </w:trPr>
        <w:tc>
          <w:tcPr>
            <w:tcW w:w="452" w:type="pct"/>
            <w:shd w:val="clear" w:color="auto" w:fill="auto"/>
            <w:vAlign w:val="center"/>
          </w:tcPr>
          <w:p w14:paraId="112E2E15"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2</w:t>
            </w:r>
          </w:p>
        </w:tc>
        <w:tc>
          <w:tcPr>
            <w:tcW w:w="3698" w:type="pct"/>
            <w:shd w:val="clear" w:color="auto" w:fill="auto"/>
            <w:vAlign w:val="center"/>
          </w:tcPr>
          <w:p w14:paraId="33AA921A" w14:textId="77777777" w:rsidR="00691DF6" w:rsidRDefault="00691DF6" w:rsidP="00314D00">
            <w:pPr>
              <w:jc w:val="both"/>
              <w:rPr>
                <w:rFonts w:ascii="Arial Narrow" w:hAnsi="Arial Narrow"/>
                <w:sz w:val="21"/>
                <w:szCs w:val="21"/>
              </w:rPr>
            </w:pPr>
            <w:r>
              <w:rPr>
                <w:rFonts w:ascii="Arial Narrow" w:hAnsi="Arial Narrow"/>
                <w:sz w:val="21"/>
                <w:szCs w:val="21"/>
              </w:rPr>
              <w:t>Tratamento Cirúrgico de Dedo em Gatilho (0408020326)</w:t>
            </w:r>
          </w:p>
        </w:tc>
        <w:tc>
          <w:tcPr>
            <w:tcW w:w="850" w:type="pct"/>
            <w:shd w:val="clear" w:color="auto" w:fill="auto"/>
            <w:vAlign w:val="center"/>
          </w:tcPr>
          <w:p w14:paraId="31B3CB4F"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6405F835" w14:textId="77777777" w:rsidTr="00691DF6">
        <w:trPr>
          <w:trHeight w:val="144"/>
        </w:trPr>
        <w:tc>
          <w:tcPr>
            <w:tcW w:w="452" w:type="pct"/>
            <w:shd w:val="clear" w:color="auto" w:fill="auto"/>
            <w:vAlign w:val="center"/>
          </w:tcPr>
          <w:p w14:paraId="537CA73D"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3</w:t>
            </w:r>
          </w:p>
        </w:tc>
        <w:tc>
          <w:tcPr>
            <w:tcW w:w="3698" w:type="pct"/>
            <w:shd w:val="clear" w:color="auto" w:fill="auto"/>
            <w:vAlign w:val="center"/>
          </w:tcPr>
          <w:p w14:paraId="7028A77F" w14:textId="77777777" w:rsidR="00691DF6" w:rsidRDefault="00691DF6" w:rsidP="00314D00">
            <w:pPr>
              <w:jc w:val="both"/>
              <w:rPr>
                <w:rFonts w:ascii="Arial Narrow" w:hAnsi="Arial Narrow"/>
                <w:sz w:val="21"/>
                <w:szCs w:val="21"/>
              </w:rPr>
            </w:pPr>
            <w:r>
              <w:rPr>
                <w:rFonts w:ascii="Arial Narrow" w:hAnsi="Arial Narrow"/>
                <w:sz w:val="21"/>
                <w:szCs w:val="21"/>
              </w:rPr>
              <w:t>Ressecção de Cisto Sinovial (0408060212)</w:t>
            </w:r>
          </w:p>
        </w:tc>
        <w:tc>
          <w:tcPr>
            <w:tcW w:w="850" w:type="pct"/>
            <w:shd w:val="clear" w:color="auto" w:fill="auto"/>
            <w:vAlign w:val="center"/>
          </w:tcPr>
          <w:p w14:paraId="62AEB942"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65BE34E4" w14:textId="77777777" w:rsidTr="00691DF6">
        <w:trPr>
          <w:trHeight w:val="144"/>
        </w:trPr>
        <w:tc>
          <w:tcPr>
            <w:tcW w:w="452" w:type="pct"/>
            <w:shd w:val="clear" w:color="auto" w:fill="auto"/>
            <w:vAlign w:val="center"/>
          </w:tcPr>
          <w:p w14:paraId="54100449"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4</w:t>
            </w:r>
          </w:p>
        </w:tc>
        <w:tc>
          <w:tcPr>
            <w:tcW w:w="3698" w:type="pct"/>
            <w:shd w:val="clear" w:color="auto" w:fill="auto"/>
            <w:vAlign w:val="center"/>
          </w:tcPr>
          <w:p w14:paraId="0581481A" w14:textId="77777777" w:rsidR="00691DF6" w:rsidRDefault="00691DF6" w:rsidP="00314D00">
            <w:pPr>
              <w:jc w:val="both"/>
              <w:rPr>
                <w:rFonts w:ascii="Arial Narrow" w:hAnsi="Arial Narrow"/>
                <w:sz w:val="21"/>
                <w:szCs w:val="21"/>
              </w:rPr>
            </w:pPr>
            <w:proofErr w:type="spellStart"/>
            <w:r>
              <w:rPr>
                <w:rFonts w:ascii="Arial Narrow" w:hAnsi="Arial Narrow"/>
                <w:sz w:val="21"/>
                <w:szCs w:val="21"/>
              </w:rPr>
              <w:t>Tenólise</w:t>
            </w:r>
            <w:proofErr w:type="spellEnd"/>
            <w:r>
              <w:rPr>
                <w:rFonts w:ascii="Arial Narrow" w:hAnsi="Arial Narrow"/>
                <w:sz w:val="21"/>
                <w:szCs w:val="21"/>
              </w:rPr>
              <w:t xml:space="preserve"> (0408060441)</w:t>
            </w:r>
          </w:p>
        </w:tc>
        <w:tc>
          <w:tcPr>
            <w:tcW w:w="850" w:type="pct"/>
            <w:shd w:val="clear" w:color="auto" w:fill="auto"/>
            <w:vAlign w:val="center"/>
          </w:tcPr>
          <w:p w14:paraId="4BB7D048" w14:textId="77777777" w:rsidR="00691DF6" w:rsidRDefault="00691DF6" w:rsidP="00314D00">
            <w:pPr>
              <w:jc w:val="center"/>
              <w:rPr>
                <w:rFonts w:ascii="Arial Narrow" w:hAnsi="Arial Narrow"/>
                <w:b/>
                <w:bCs/>
                <w:sz w:val="21"/>
                <w:szCs w:val="21"/>
              </w:rPr>
            </w:pPr>
            <w:r>
              <w:rPr>
                <w:rFonts w:ascii="Arial Narrow" w:hAnsi="Arial Narrow"/>
                <w:b/>
                <w:bCs/>
                <w:sz w:val="21"/>
                <w:szCs w:val="21"/>
              </w:rPr>
              <w:t>1.366,05</w:t>
            </w:r>
          </w:p>
        </w:tc>
      </w:tr>
      <w:tr w:rsidR="00691DF6" w:rsidRPr="00B12F2B" w14:paraId="6E72734F" w14:textId="77777777" w:rsidTr="00691DF6">
        <w:trPr>
          <w:trHeight w:val="144"/>
        </w:trPr>
        <w:tc>
          <w:tcPr>
            <w:tcW w:w="452" w:type="pct"/>
            <w:shd w:val="clear" w:color="auto" w:fill="auto"/>
            <w:vAlign w:val="center"/>
          </w:tcPr>
          <w:p w14:paraId="4D000DC2"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5</w:t>
            </w:r>
          </w:p>
        </w:tc>
        <w:tc>
          <w:tcPr>
            <w:tcW w:w="3698" w:type="pct"/>
            <w:shd w:val="clear" w:color="auto" w:fill="auto"/>
            <w:vAlign w:val="center"/>
          </w:tcPr>
          <w:p w14:paraId="161C99C8" w14:textId="77777777" w:rsidR="00691DF6" w:rsidRDefault="00691DF6" w:rsidP="00314D00">
            <w:pPr>
              <w:jc w:val="both"/>
              <w:rPr>
                <w:rFonts w:ascii="Arial Narrow" w:hAnsi="Arial Narrow"/>
                <w:sz w:val="21"/>
                <w:szCs w:val="21"/>
              </w:rPr>
            </w:pPr>
            <w:r>
              <w:rPr>
                <w:rFonts w:ascii="Arial Narrow" w:hAnsi="Arial Narrow"/>
                <w:sz w:val="21"/>
                <w:szCs w:val="21"/>
              </w:rPr>
              <w:t xml:space="preserve">Tratamento cirúrgico de varizes unilateral (incluso valor do Hospital, honorário do Anestesista, consulta </w:t>
            </w:r>
            <w:proofErr w:type="spellStart"/>
            <w:r>
              <w:rPr>
                <w:rFonts w:ascii="Arial Narrow" w:hAnsi="Arial Narrow"/>
                <w:sz w:val="21"/>
                <w:szCs w:val="21"/>
              </w:rPr>
              <w:t>pré</w:t>
            </w:r>
            <w:proofErr w:type="spellEnd"/>
            <w:r>
              <w:rPr>
                <w:rFonts w:ascii="Arial Narrow" w:hAnsi="Arial Narrow"/>
                <w:sz w:val="21"/>
                <w:szCs w:val="21"/>
              </w:rPr>
              <w:t xml:space="preserve"> operatória e avaliação anestésica (0406020574)</w:t>
            </w:r>
          </w:p>
        </w:tc>
        <w:tc>
          <w:tcPr>
            <w:tcW w:w="850" w:type="pct"/>
            <w:shd w:val="clear" w:color="auto" w:fill="auto"/>
            <w:vAlign w:val="center"/>
          </w:tcPr>
          <w:p w14:paraId="62443A03" w14:textId="77777777" w:rsidR="00691DF6" w:rsidRDefault="00691DF6" w:rsidP="00314D00">
            <w:pPr>
              <w:jc w:val="center"/>
              <w:rPr>
                <w:rFonts w:ascii="Arial Narrow" w:hAnsi="Arial Narrow"/>
                <w:b/>
                <w:bCs/>
                <w:sz w:val="21"/>
                <w:szCs w:val="21"/>
              </w:rPr>
            </w:pPr>
            <w:r>
              <w:rPr>
                <w:rFonts w:ascii="Arial Narrow" w:hAnsi="Arial Narrow"/>
                <w:b/>
                <w:bCs/>
                <w:sz w:val="21"/>
                <w:szCs w:val="21"/>
              </w:rPr>
              <w:t>3.200,00</w:t>
            </w:r>
          </w:p>
        </w:tc>
      </w:tr>
      <w:tr w:rsidR="00691DF6" w:rsidRPr="00B12F2B" w14:paraId="5C173926" w14:textId="77777777" w:rsidTr="00691DF6">
        <w:trPr>
          <w:trHeight w:val="144"/>
        </w:trPr>
        <w:tc>
          <w:tcPr>
            <w:tcW w:w="452" w:type="pct"/>
            <w:shd w:val="clear" w:color="auto" w:fill="auto"/>
            <w:vAlign w:val="center"/>
          </w:tcPr>
          <w:p w14:paraId="37BE7EF5" w14:textId="77777777" w:rsidR="00691DF6" w:rsidRDefault="00691DF6" w:rsidP="00314D00">
            <w:pPr>
              <w:pStyle w:val="TextosemFormatao"/>
              <w:jc w:val="center"/>
              <w:rPr>
                <w:rFonts w:ascii="Arial Narrow" w:hAnsi="Arial Narrow"/>
                <w:sz w:val="21"/>
                <w:szCs w:val="21"/>
              </w:rPr>
            </w:pPr>
            <w:r>
              <w:rPr>
                <w:rFonts w:ascii="Arial Narrow" w:hAnsi="Arial Narrow"/>
                <w:sz w:val="21"/>
                <w:szCs w:val="21"/>
              </w:rPr>
              <w:t>6</w:t>
            </w:r>
          </w:p>
        </w:tc>
        <w:tc>
          <w:tcPr>
            <w:tcW w:w="3698" w:type="pct"/>
            <w:shd w:val="clear" w:color="auto" w:fill="auto"/>
            <w:vAlign w:val="center"/>
          </w:tcPr>
          <w:p w14:paraId="22194E27" w14:textId="77777777" w:rsidR="00691DF6" w:rsidRDefault="00691DF6" w:rsidP="00314D00">
            <w:pPr>
              <w:jc w:val="both"/>
              <w:rPr>
                <w:rFonts w:ascii="Arial Narrow" w:hAnsi="Arial Narrow"/>
                <w:sz w:val="21"/>
                <w:szCs w:val="21"/>
              </w:rPr>
            </w:pPr>
            <w:r w:rsidRPr="004B7847">
              <w:rPr>
                <w:rFonts w:ascii="Arial Narrow" w:hAnsi="Arial Narrow"/>
                <w:sz w:val="21"/>
                <w:szCs w:val="21"/>
              </w:rPr>
              <w:t>CONSULTA - Somente consulta (quando não houver necessidade de intervenção/procedimento cirúrgico).</w:t>
            </w:r>
          </w:p>
        </w:tc>
        <w:tc>
          <w:tcPr>
            <w:tcW w:w="850" w:type="pct"/>
            <w:shd w:val="clear" w:color="auto" w:fill="auto"/>
            <w:vAlign w:val="center"/>
          </w:tcPr>
          <w:p w14:paraId="3FD7FD25" w14:textId="77777777" w:rsidR="00691DF6" w:rsidRDefault="00691DF6" w:rsidP="00314D00">
            <w:pPr>
              <w:jc w:val="center"/>
              <w:rPr>
                <w:rFonts w:ascii="Arial Narrow" w:hAnsi="Arial Narrow"/>
                <w:b/>
                <w:bCs/>
                <w:sz w:val="21"/>
                <w:szCs w:val="21"/>
              </w:rPr>
            </w:pPr>
            <w:r>
              <w:rPr>
                <w:rFonts w:ascii="Arial Narrow" w:hAnsi="Arial Narrow"/>
                <w:b/>
                <w:bCs/>
                <w:sz w:val="21"/>
                <w:szCs w:val="21"/>
              </w:rPr>
              <w:t>80,00</w:t>
            </w:r>
          </w:p>
        </w:tc>
      </w:tr>
    </w:tbl>
    <w:p w14:paraId="6C0DFB86" w14:textId="248BE30E" w:rsidR="00691DF6" w:rsidRPr="00B12F2B" w:rsidRDefault="00691DF6" w:rsidP="00691DF6">
      <w:pPr>
        <w:pStyle w:val="SemEspaamento"/>
        <w:jc w:val="both"/>
        <w:rPr>
          <w:rFonts w:ascii="Arial Narrow" w:hAnsi="Arial Narrow"/>
          <w:sz w:val="21"/>
          <w:szCs w:val="21"/>
        </w:rPr>
      </w:pPr>
    </w:p>
    <w:p w14:paraId="6F773A24" w14:textId="14F3273C"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3.3</w:t>
      </w:r>
      <w:r w:rsidRPr="00B12F2B">
        <w:rPr>
          <w:rFonts w:ascii="Arial Narrow" w:hAnsi="Arial Narrow"/>
          <w:sz w:val="21"/>
          <w:szCs w:val="21"/>
        </w:rPr>
        <w:t>. No preço estão inclusos: mão de obra e materiais necessários para a realização d</w:t>
      </w:r>
      <w:r w:rsidR="00E160EA">
        <w:rPr>
          <w:rFonts w:ascii="Arial Narrow" w:hAnsi="Arial Narrow"/>
          <w:sz w:val="21"/>
          <w:szCs w:val="21"/>
        </w:rPr>
        <w:t>as consultas e/ou procedimentos cirúrgicos: medicamentos, prestadores de serviços, centro cirúrgicos, consultório,</w:t>
      </w:r>
      <w:r>
        <w:rPr>
          <w:rFonts w:ascii="Arial Narrow" w:hAnsi="Arial Narrow"/>
          <w:sz w:val="21"/>
          <w:szCs w:val="21"/>
        </w:rPr>
        <w:t xml:space="preserve"> </w:t>
      </w:r>
      <w:r w:rsidRPr="00B12F2B">
        <w:rPr>
          <w:rFonts w:ascii="Arial Narrow" w:hAnsi="Arial Narrow"/>
          <w:sz w:val="21"/>
          <w:szCs w:val="21"/>
        </w:rPr>
        <w:t>ferramentas</w:t>
      </w:r>
      <w:r>
        <w:rPr>
          <w:rFonts w:ascii="Arial Narrow" w:hAnsi="Arial Narrow"/>
          <w:sz w:val="21"/>
          <w:szCs w:val="21"/>
        </w:rPr>
        <w:t xml:space="preserve">, </w:t>
      </w:r>
      <w:r w:rsidRPr="00B12F2B">
        <w:rPr>
          <w:rFonts w:ascii="Arial Narrow" w:hAnsi="Arial Narrow"/>
          <w:sz w:val="21"/>
          <w:szCs w:val="21"/>
        </w:rPr>
        <w:t>combustíveis, taxas, seguros, impostos, encargos e obrigações vinculadas à Legislação Tributária, Trabalhista e Previdenciária que incidirem sobre a contratação, todas as despesas com uniformes, equipamentos de proteção, deslocamento, transporte, estadia e alimentação dos profissionais contratados para execução dos serviços.</w:t>
      </w:r>
    </w:p>
    <w:p w14:paraId="4BFE57A9" w14:textId="77777777" w:rsidR="00691DF6" w:rsidRPr="00B12F2B" w:rsidRDefault="00691DF6" w:rsidP="00691DF6">
      <w:pPr>
        <w:pStyle w:val="SemEspaamento"/>
        <w:jc w:val="both"/>
        <w:rPr>
          <w:rFonts w:ascii="Arial Narrow" w:hAnsi="Arial Narrow"/>
          <w:sz w:val="21"/>
          <w:szCs w:val="21"/>
        </w:rPr>
      </w:pPr>
    </w:p>
    <w:p w14:paraId="7775CD7A"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3.4</w:t>
      </w:r>
      <w:r w:rsidRPr="00B12F2B">
        <w:rPr>
          <w:rFonts w:ascii="Arial Narrow" w:hAnsi="Arial Narrow"/>
          <w:sz w:val="21"/>
          <w:szCs w:val="21"/>
        </w:rPr>
        <w:t xml:space="preserve">. </w:t>
      </w:r>
      <w:r w:rsidRPr="00691DF6">
        <w:rPr>
          <w:rFonts w:ascii="Arial Narrow" w:hAnsi="Arial Narrow"/>
          <w:i/>
          <w:iCs/>
          <w:sz w:val="21"/>
          <w:szCs w:val="21"/>
        </w:rPr>
        <w:t>Sobre a presente contratação não incidirá nenhum tipo de reajuste</w:t>
      </w:r>
      <w:r w:rsidRPr="00B12F2B">
        <w:rPr>
          <w:rFonts w:ascii="Arial Narrow" w:hAnsi="Arial Narrow"/>
          <w:sz w:val="21"/>
          <w:szCs w:val="21"/>
        </w:rPr>
        <w:t>.</w:t>
      </w:r>
    </w:p>
    <w:p w14:paraId="7D58AE6A" w14:textId="77777777" w:rsidR="00691DF6" w:rsidRPr="00B12F2B" w:rsidRDefault="00691DF6" w:rsidP="00691DF6">
      <w:pPr>
        <w:pStyle w:val="SemEspaamento"/>
        <w:jc w:val="both"/>
        <w:rPr>
          <w:rFonts w:ascii="Arial Narrow" w:hAnsi="Arial Narrow"/>
          <w:sz w:val="21"/>
          <w:szCs w:val="21"/>
        </w:rPr>
      </w:pPr>
    </w:p>
    <w:p w14:paraId="4E28045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QUARTA</w:t>
      </w:r>
    </w:p>
    <w:p w14:paraId="703AF30A"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CONDIÇÕES DE PAGAMENTO</w:t>
      </w:r>
    </w:p>
    <w:p w14:paraId="208AAF63" w14:textId="77777777" w:rsidR="00691DF6" w:rsidRPr="00B12F2B" w:rsidRDefault="00691DF6" w:rsidP="00691DF6">
      <w:pPr>
        <w:pStyle w:val="SemEspaamento"/>
        <w:jc w:val="both"/>
        <w:rPr>
          <w:rFonts w:ascii="Arial Narrow" w:hAnsi="Arial Narrow"/>
          <w:sz w:val="21"/>
          <w:szCs w:val="21"/>
        </w:rPr>
      </w:pPr>
    </w:p>
    <w:p w14:paraId="62B413C3" w14:textId="77777777" w:rsidR="00691DF6" w:rsidRDefault="00691DF6" w:rsidP="00691DF6">
      <w:pPr>
        <w:jc w:val="both"/>
        <w:rPr>
          <w:rFonts w:ascii="Arial Narrow" w:hAnsi="Arial Narrow" w:cs="Times New Roman"/>
          <w:sz w:val="21"/>
          <w:szCs w:val="21"/>
          <w:lang w:eastAsia="en-US"/>
        </w:rPr>
      </w:pPr>
      <w:r>
        <w:rPr>
          <w:rFonts w:ascii="Arial Narrow" w:hAnsi="Arial Narrow" w:cs="Times New Roman"/>
          <w:sz w:val="21"/>
          <w:szCs w:val="21"/>
          <w:lang w:eastAsia="en-US"/>
        </w:rPr>
        <w:t>4.1</w:t>
      </w:r>
      <w:r w:rsidRPr="00B12F2B">
        <w:rPr>
          <w:rFonts w:ascii="Arial Narrow" w:hAnsi="Arial Narrow" w:cs="Times New Roman"/>
          <w:sz w:val="21"/>
          <w:szCs w:val="21"/>
          <w:lang w:eastAsia="en-US"/>
        </w:rPr>
        <w:t>. Os pagamentos ser</w:t>
      </w:r>
      <w:r>
        <w:rPr>
          <w:rFonts w:ascii="Arial Narrow" w:hAnsi="Arial Narrow" w:cs="Times New Roman"/>
          <w:sz w:val="21"/>
          <w:szCs w:val="21"/>
          <w:lang w:eastAsia="en-US"/>
        </w:rPr>
        <w:t xml:space="preserve">ão </w:t>
      </w:r>
      <w:r>
        <w:rPr>
          <w:rFonts w:ascii="Arial Narrow" w:hAnsi="Arial Narrow" w:cs="Times New Roman"/>
          <w:sz w:val="21"/>
          <w:szCs w:val="21"/>
          <w:lang w:eastAsia="en-US"/>
        </w:rPr>
        <w:t xml:space="preserve">realizados </w:t>
      </w:r>
      <w:r>
        <w:rPr>
          <w:rFonts w:ascii="Arial Narrow" w:hAnsi="Arial Narrow" w:cs="Times New Roman"/>
          <w:sz w:val="21"/>
          <w:szCs w:val="21"/>
          <w:lang w:eastAsia="en-US"/>
        </w:rPr>
        <w:t>até dia o 15º (dé</w:t>
      </w:r>
      <w:r w:rsidRPr="00B12F2B">
        <w:rPr>
          <w:rFonts w:ascii="Arial Narrow" w:hAnsi="Arial Narrow" w:cs="Times New Roman"/>
          <w:sz w:val="21"/>
          <w:szCs w:val="21"/>
          <w:lang w:eastAsia="en-US"/>
        </w:rPr>
        <w:t>cimo quinto) dia do mês subsequente as consultas e dos procedimentos</w:t>
      </w:r>
      <w:r>
        <w:rPr>
          <w:rFonts w:ascii="Arial Narrow" w:hAnsi="Arial Narrow" w:cs="Times New Roman"/>
          <w:sz w:val="21"/>
          <w:szCs w:val="21"/>
          <w:lang w:eastAsia="en-US"/>
        </w:rPr>
        <w:t xml:space="preserve"> cirúrgicos </w:t>
      </w:r>
      <w:r w:rsidRPr="00B12F2B">
        <w:rPr>
          <w:rFonts w:ascii="Arial Narrow" w:hAnsi="Arial Narrow" w:cs="Times New Roman"/>
          <w:sz w:val="21"/>
          <w:szCs w:val="21"/>
          <w:lang w:eastAsia="en-US"/>
        </w:rPr>
        <w:t xml:space="preserve"> e mediante apresentação da Nota Fiscal no Setor de Compras da Prefeitura Municipal de Luzerna, sito a Avenida 16 de Fevereiro, 151, Centro, Luzerna/SC, devidamente assinada pelo servidor responsável pelo recebimento dos serviços. </w:t>
      </w:r>
    </w:p>
    <w:p w14:paraId="573D519B" w14:textId="77777777" w:rsidR="00691DF6" w:rsidRDefault="00691DF6" w:rsidP="00691DF6">
      <w:pPr>
        <w:jc w:val="both"/>
        <w:rPr>
          <w:rFonts w:ascii="Arial Narrow" w:hAnsi="Arial Narrow" w:cs="Times New Roman"/>
          <w:sz w:val="21"/>
          <w:szCs w:val="21"/>
          <w:lang w:eastAsia="en-US"/>
        </w:rPr>
      </w:pPr>
    </w:p>
    <w:p w14:paraId="03771A0C" w14:textId="2C087BAE" w:rsidR="00691DF6" w:rsidRPr="00B12F2B" w:rsidRDefault="00691DF6" w:rsidP="00691DF6">
      <w:pPr>
        <w:jc w:val="both"/>
        <w:rPr>
          <w:rFonts w:ascii="Arial Narrow" w:hAnsi="Arial Narrow" w:cs="Times New Roman"/>
          <w:sz w:val="21"/>
          <w:szCs w:val="21"/>
          <w:lang w:eastAsia="en-US"/>
        </w:rPr>
      </w:pPr>
      <w:r>
        <w:rPr>
          <w:rFonts w:ascii="Arial Narrow" w:hAnsi="Arial Narrow" w:cs="Times New Roman"/>
          <w:sz w:val="21"/>
          <w:szCs w:val="21"/>
          <w:lang w:eastAsia="en-US"/>
        </w:rPr>
        <w:t xml:space="preserve">4.2.1. </w:t>
      </w:r>
      <w:r w:rsidRPr="00B12F2B">
        <w:rPr>
          <w:rFonts w:ascii="Arial Narrow" w:hAnsi="Arial Narrow" w:cs="Times New Roman"/>
          <w:sz w:val="21"/>
          <w:szCs w:val="21"/>
          <w:lang w:eastAsia="en-US"/>
        </w:rPr>
        <w:t xml:space="preserve">Anexo a Nota Fiscal, a </w:t>
      </w:r>
      <w:r w:rsidR="00551983">
        <w:rPr>
          <w:rFonts w:ascii="Arial Narrow" w:hAnsi="Arial Narrow" w:cs="Times New Roman"/>
          <w:sz w:val="21"/>
          <w:szCs w:val="21"/>
          <w:lang w:eastAsia="en-US"/>
        </w:rPr>
        <w:t>CREDENCIADA</w:t>
      </w:r>
      <w:r w:rsidRPr="00B12F2B">
        <w:rPr>
          <w:rFonts w:ascii="Arial Narrow" w:hAnsi="Arial Narrow" w:cs="Times New Roman"/>
          <w:sz w:val="21"/>
          <w:szCs w:val="21"/>
          <w:lang w:eastAsia="en-US"/>
        </w:rPr>
        <w:t xml:space="preserve"> deverá apresentar relatório de produção acompanhada da requisição autorizativa da Secretaria Municipal de Saúde, sendo que o FMS, através do seu poder de fiscalização, somente pagará os serviços efetivamente prestados, sendo pré-requisito a passagem pelo SUS.</w:t>
      </w:r>
    </w:p>
    <w:p w14:paraId="0B2EF0DD" w14:textId="77777777" w:rsidR="00691DF6" w:rsidRPr="00B12F2B" w:rsidRDefault="00691DF6" w:rsidP="00691DF6">
      <w:pPr>
        <w:pStyle w:val="SemEspaamento"/>
        <w:jc w:val="both"/>
        <w:rPr>
          <w:rFonts w:ascii="Arial Narrow" w:hAnsi="Arial Narrow"/>
          <w:sz w:val="21"/>
          <w:szCs w:val="21"/>
        </w:rPr>
      </w:pPr>
    </w:p>
    <w:p w14:paraId="22DB1219"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4.2</w:t>
      </w:r>
      <w:r w:rsidRPr="00B12F2B">
        <w:rPr>
          <w:rFonts w:ascii="Arial Narrow" w:hAnsi="Arial Narrow"/>
          <w:sz w:val="21"/>
          <w:szCs w:val="21"/>
        </w:rPr>
        <w:t xml:space="preserve">. Na Nota Fiscal deverá constar número do processo licitatório que originou a contratação; </w:t>
      </w:r>
    </w:p>
    <w:p w14:paraId="49520B52" w14:textId="77777777" w:rsidR="00691DF6" w:rsidRPr="00B12F2B" w:rsidRDefault="00691DF6" w:rsidP="00691DF6">
      <w:pPr>
        <w:pStyle w:val="SemEspaamento"/>
        <w:jc w:val="both"/>
        <w:rPr>
          <w:rFonts w:ascii="Arial Narrow" w:hAnsi="Arial Narrow"/>
          <w:sz w:val="21"/>
          <w:szCs w:val="21"/>
        </w:rPr>
      </w:pPr>
    </w:p>
    <w:p w14:paraId="6B891224"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4.3</w:t>
      </w:r>
      <w:r w:rsidRPr="00B12F2B">
        <w:rPr>
          <w:rFonts w:ascii="Arial Narrow" w:hAnsi="Arial Narrow"/>
          <w:sz w:val="21"/>
          <w:szCs w:val="21"/>
        </w:rPr>
        <w:t xml:space="preserve">. O número do CNPJ constante das notas fiscais deverá ser aquele fornecido na fase de habilitação; </w:t>
      </w:r>
    </w:p>
    <w:p w14:paraId="0489E89E" w14:textId="77777777" w:rsidR="00691DF6" w:rsidRPr="00B12F2B" w:rsidRDefault="00691DF6" w:rsidP="00691DF6">
      <w:pPr>
        <w:pStyle w:val="SemEspaamento"/>
        <w:jc w:val="both"/>
        <w:rPr>
          <w:rFonts w:ascii="Arial Narrow" w:hAnsi="Arial Narrow"/>
          <w:sz w:val="21"/>
          <w:szCs w:val="21"/>
        </w:rPr>
      </w:pPr>
    </w:p>
    <w:p w14:paraId="39AD9A7D"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4.4</w:t>
      </w:r>
      <w:r w:rsidRPr="00B12F2B">
        <w:rPr>
          <w:rFonts w:ascii="Arial Narrow" w:hAnsi="Arial Narrow"/>
          <w:sz w:val="21"/>
          <w:szCs w:val="21"/>
        </w:rPr>
        <w:t xml:space="preserve">. A CONTRATADA deverá fazer o recolhimento de todos os impostos inerentes ao objeto, caso não venha impresso na Nota Fiscal os descontos os mesmos poderão ser providenciados pela Administração Municipal; </w:t>
      </w:r>
    </w:p>
    <w:p w14:paraId="540C83E0" w14:textId="77777777" w:rsidR="00691DF6" w:rsidRPr="00B12F2B" w:rsidRDefault="00691DF6" w:rsidP="00691DF6">
      <w:pPr>
        <w:pStyle w:val="SemEspaamento"/>
        <w:jc w:val="both"/>
        <w:rPr>
          <w:rFonts w:ascii="Arial Narrow" w:hAnsi="Arial Narrow"/>
          <w:sz w:val="21"/>
          <w:szCs w:val="21"/>
        </w:rPr>
      </w:pPr>
    </w:p>
    <w:p w14:paraId="7F2C19BD" w14:textId="57EBCDCE" w:rsidR="00691DF6" w:rsidRDefault="00691DF6" w:rsidP="00691DF6">
      <w:pPr>
        <w:pStyle w:val="SemEspaamento"/>
        <w:jc w:val="both"/>
        <w:rPr>
          <w:rFonts w:ascii="Arial Narrow" w:hAnsi="Arial Narrow"/>
          <w:sz w:val="21"/>
          <w:szCs w:val="21"/>
        </w:rPr>
      </w:pPr>
      <w:r>
        <w:rPr>
          <w:rFonts w:ascii="Arial Narrow" w:hAnsi="Arial Narrow"/>
          <w:sz w:val="21"/>
          <w:szCs w:val="21"/>
        </w:rPr>
        <w:t>4.5</w:t>
      </w:r>
      <w:r w:rsidRPr="00B12F2B">
        <w:rPr>
          <w:rFonts w:ascii="Arial Narrow" w:hAnsi="Arial Narrow"/>
          <w:sz w:val="21"/>
          <w:szCs w:val="21"/>
        </w:rPr>
        <w:t>. Nenhum pagamento será efetuado à CONTRATADA enquanto pendente de liquidação qualquer obrigação financeira que lhe for imposta, em virtude de penalidade ou inadimplência, sem que isso gere direito ao pleito do reajustamento de preços ou correção monetária</w:t>
      </w:r>
      <w:r w:rsidR="00E160EA">
        <w:rPr>
          <w:rFonts w:ascii="Arial Narrow" w:hAnsi="Arial Narrow"/>
          <w:sz w:val="21"/>
          <w:szCs w:val="21"/>
        </w:rPr>
        <w:t>.</w:t>
      </w:r>
    </w:p>
    <w:p w14:paraId="0C433D5E" w14:textId="77777777" w:rsidR="00EE4939" w:rsidRPr="00B12F2B" w:rsidRDefault="00EE4939" w:rsidP="00691DF6">
      <w:pPr>
        <w:pStyle w:val="SemEspaamento"/>
        <w:jc w:val="both"/>
        <w:rPr>
          <w:rFonts w:ascii="Arial Narrow" w:hAnsi="Arial Narrow"/>
          <w:sz w:val="21"/>
          <w:szCs w:val="21"/>
        </w:rPr>
      </w:pPr>
    </w:p>
    <w:p w14:paraId="4AF2A01E"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QUINTA</w:t>
      </w:r>
    </w:p>
    <w:p w14:paraId="58F56EC5"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 EXECUÇÃO E LOCAL DE</w:t>
      </w:r>
      <w:r>
        <w:rPr>
          <w:rFonts w:ascii="Arial Narrow" w:hAnsi="Arial Narrow"/>
          <w:b/>
          <w:sz w:val="21"/>
          <w:szCs w:val="21"/>
        </w:rPr>
        <w:t xml:space="preserve"> PRESTAÇÃO DE SERVIÇOS</w:t>
      </w:r>
    </w:p>
    <w:p w14:paraId="5AA76D88" w14:textId="77777777" w:rsidR="00691DF6" w:rsidRPr="00B12F2B" w:rsidRDefault="00691DF6" w:rsidP="00691DF6">
      <w:pPr>
        <w:pStyle w:val="SemEspaamento"/>
        <w:jc w:val="both"/>
        <w:rPr>
          <w:rFonts w:ascii="Arial Narrow" w:hAnsi="Arial Narrow"/>
          <w:sz w:val="21"/>
          <w:szCs w:val="21"/>
        </w:rPr>
      </w:pPr>
    </w:p>
    <w:p w14:paraId="6421DECF" w14:textId="2CD44D95" w:rsidR="00691DF6" w:rsidRDefault="00691DF6" w:rsidP="00691DF6">
      <w:pPr>
        <w:pStyle w:val="SemEspaamento"/>
        <w:jc w:val="both"/>
        <w:rPr>
          <w:rFonts w:ascii="Arial Narrow" w:hAnsi="Arial Narrow"/>
          <w:sz w:val="21"/>
          <w:szCs w:val="21"/>
        </w:rPr>
      </w:pPr>
      <w:r>
        <w:rPr>
          <w:rFonts w:ascii="Arial Narrow" w:hAnsi="Arial Narrow"/>
          <w:sz w:val="21"/>
          <w:szCs w:val="21"/>
        </w:rPr>
        <w:t>5.1</w:t>
      </w:r>
      <w:r w:rsidRPr="00B12F2B">
        <w:rPr>
          <w:rFonts w:ascii="Arial Narrow" w:hAnsi="Arial Narrow"/>
          <w:sz w:val="21"/>
          <w:szCs w:val="21"/>
        </w:rPr>
        <w:t xml:space="preserve">. A CONTRATADA deverá iniciar os serviços imediatamente após emissão da </w:t>
      </w:r>
      <w:r w:rsidR="00E160EA">
        <w:rPr>
          <w:rFonts w:ascii="Arial Narrow" w:hAnsi="Arial Narrow"/>
          <w:sz w:val="21"/>
          <w:szCs w:val="21"/>
        </w:rPr>
        <w:t>A</w:t>
      </w:r>
      <w:r w:rsidRPr="00B12F2B">
        <w:rPr>
          <w:rFonts w:ascii="Arial Narrow" w:hAnsi="Arial Narrow"/>
          <w:sz w:val="21"/>
          <w:szCs w:val="21"/>
        </w:rPr>
        <w:t xml:space="preserve">utorização de </w:t>
      </w:r>
      <w:r w:rsidR="00E160EA">
        <w:rPr>
          <w:rFonts w:ascii="Arial Narrow" w:hAnsi="Arial Narrow"/>
          <w:sz w:val="21"/>
          <w:szCs w:val="21"/>
        </w:rPr>
        <w:t>F</w:t>
      </w:r>
      <w:r w:rsidRPr="00B12F2B">
        <w:rPr>
          <w:rFonts w:ascii="Arial Narrow" w:hAnsi="Arial Narrow"/>
          <w:sz w:val="21"/>
          <w:szCs w:val="21"/>
        </w:rPr>
        <w:t xml:space="preserve">ornecimento, de forma parcelada, com início do atendimento aos pacientes em no máximo de 05 (cinco) dias </w:t>
      </w:r>
      <w:r w:rsidR="00E160EA">
        <w:rPr>
          <w:rFonts w:ascii="Arial Narrow" w:hAnsi="Arial Narrow"/>
          <w:sz w:val="21"/>
          <w:szCs w:val="21"/>
        </w:rPr>
        <w:t>úteis</w:t>
      </w:r>
      <w:r w:rsidRPr="00B12F2B">
        <w:rPr>
          <w:rFonts w:ascii="Arial Narrow" w:hAnsi="Arial Narrow"/>
          <w:sz w:val="21"/>
          <w:szCs w:val="21"/>
        </w:rPr>
        <w:t>;</w:t>
      </w:r>
    </w:p>
    <w:p w14:paraId="026D9454" w14:textId="77777777" w:rsidR="00691DF6" w:rsidRDefault="00691DF6" w:rsidP="00691DF6">
      <w:pPr>
        <w:pStyle w:val="SemEspaamento"/>
        <w:jc w:val="both"/>
        <w:rPr>
          <w:rFonts w:ascii="Arial Narrow" w:hAnsi="Arial Narrow"/>
          <w:sz w:val="21"/>
          <w:szCs w:val="21"/>
        </w:rPr>
      </w:pPr>
    </w:p>
    <w:p w14:paraId="40E007EC" w14:textId="557482F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5.</w:t>
      </w:r>
      <w:r w:rsidRPr="005F16AD">
        <w:rPr>
          <w:rFonts w:ascii="Arial Narrow" w:hAnsi="Arial Narrow"/>
          <w:sz w:val="21"/>
          <w:szCs w:val="21"/>
        </w:rPr>
        <w:t xml:space="preserve">2. </w:t>
      </w:r>
      <w:r w:rsidRPr="005F16AD">
        <w:rPr>
          <w:rFonts w:ascii="Arial Narrow" w:eastAsia="Times New Roman" w:hAnsi="Arial Narrow"/>
          <w:sz w:val="21"/>
          <w:szCs w:val="21"/>
        </w:rPr>
        <w:t xml:space="preserve">A </w:t>
      </w:r>
      <w:r w:rsidR="00551983">
        <w:rPr>
          <w:rFonts w:ascii="Arial Narrow" w:eastAsia="Times New Roman" w:hAnsi="Arial Narrow"/>
          <w:sz w:val="21"/>
          <w:szCs w:val="21"/>
        </w:rPr>
        <w:t>CREDENCIADA</w:t>
      </w:r>
      <w:r w:rsidRPr="005F16AD">
        <w:rPr>
          <w:rFonts w:ascii="Arial Narrow" w:eastAsia="Times New Roman" w:hAnsi="Arial Narrow"/>
          <w:sz w:val="21"/>
          <w:szCs w:val="21"/>
        </w:rPr>
        <w:t xml:space="preserve"> deverá ser conveniada com o Sistema Único de Saúde (SUS), bem como faça parte da </w:t>
      </w:r>
      <w:r w:rsidRPr="005F16AD">
        <w:rPr>
          <w:rFonts w:ascii="Arial Narrow" w:eastAsia="Times New Roman" w:hAnsi="Arial Narrow"/>
          <w:b/>
          <w:sz w:val="21"/>
          <w:szCs w:val="21"/>
        </w:rPr>
        <w:t>Macrorregião Meio Oeste</w:t>
      </w:r>
      <w:r w:rsidRPr="005F16AD">
        <w:rPr>
          <w:rFonts w:ascii="Arial Narrow" w:eastAsia="Times New Roman" w:hAnsi="Arial Narrow"/>
          <w:sz w:val="21"/>
          <w:szCs w:val="21"/>
        </w:rPr>
        <w:t xml:space="preserve">, Estado de Santa Catarina, ou ainda, ter estabelecimento localizado a </w:t>
      </w:r>
      <w:r w:rsidRPr="005F16AD">
        <w:rPr>
          <w:rFonts w:ascii="Arial Narrow" w:hAnsi="Arial Narrow"/>
          <w:sz w:val="21"/>
          <w:szCs w:val="21"/>
        </w:rPr>
        <w:t xml:space="preserve">uma distância viária </w:t>
      </w:r>
      <w:r w:rsidRPr="005F16AD">
        <w:rPr>
          <w:rFonts w:ascii="Arial Narrow" w:hAnsi="Arial Narrow"/>
          <w:b/>
          <w:sz w:val="21"/>
          <w:szCs w:val="21"/>
        </w:rPr>
        <w:t>de até</w:t>
      </w:r>
      <w:r w:rsidRPr="005F16AD">
        <w:rPr>
          <w:rFonts w:ascii="Arial Narrow" w:hAnsi="Arial Narrow"/>
          <w:sz w:val="21"/>
          <w:szCs w:val="21"/>
        </w:rPr>
        <w:t xml:space="preserve"> </w:t>
      </w:r>
      <w:r w:rsidRPr="005F16AD">
        <w:rPr>
          <w:rFonts w:ascii="Arial Narrow" w:hAnsi="Arial Narrow"/>
          <w:b/>
          <w:sz w:val="21"/>
          <w:szCs w:val="21"/>
        </w:rPr>
        <w:t>70 (setenta) quilômetros</w:t>
      </w:r>
      <w:r w:rsidRPr="005F16AD">
        <w:rPr>
          <w:rFonts w:ascii="Arial Narrow" w:hAnsi="Arial Narrow"/>
          <w:sz w:val="21"/>
          <w:szCs w:val="21"/>
        </w:rPr>
        <w:t xml:space="preserve"> </w:t>
      </w:r>
      <w:r w:rsidRPr="005F16AD">
        <w:rPr>
          <w:rFonts w:ascii="Arial Narrow" w:eastAsia="Times New Roman" w:hAnsi="Arial Narrow"/>
          <w:sz w:val="21"/>
          <w:szCs w:val="21"/>
        </w:rPr>
        <w:t>da Unidade Básica de Saúde de Luzerna, sito à Avenida 16 de Fevereiro, 151, Centro, Luzerna/SC</w:t>
      </w:r>
      <w:r w:rsidR="00E90C28">
        <w:rPr>
          <w:rFonts w:ascii="Arial Narrow" w:eastAsia="Times New Roman" w:hAnsi="Arial Narrow"/>
          <w:sz w:val="21"/>
          <w:szCs w:val="21"/>
        </w:rPr>
        <w:t>;</w:t>
      </w:r>
    </w:p>
    <w:p w14:paraId="6D9CC56C" w14:textId="77777777" w:rsidR="00691DF6" w:rsidRPr="00B12F2B" w:rsidRDefault="00691DF6" w:rsidP="00691DF6">
      <w:pPr>
        <w:pStyle w:val="SemEspaamento"/>
        <w:jc w:val="both"/>
        <w:rPr>
          <w:rFonts w:ascii="Arial Narrow" w:hAnsi="Arial Narrow"/>
          <w:sz w:val="21"/>
          <w:szCs w:val="21"/>
        </w:rPr>
      </w:pPr>
    </w:p>
    <w:p w14:paraId="324EA52A" w14:textId="77B3F092" w:rsidR="00691DF6" w:rsidRPr="00B12F2B" w:rsidRDefault="00691DF6" w:rsidP="00691DF6">
      <w:pPr>
        <w:jc w:val="both"/>
        <w:rPr>
          <w:rFonts w:ascii="Arial Narrow" w:eastAsia="Times New Roman" w:hAnsi="Arial Narrow"/>
          <w:sz w:val="21"/>
          <w:szCs w:val="21"/>
        </w:rPr>
      </w:pPr>
      <w:r>
        <w:rPr>
          <w:rFonts w:ascii="Arial Narrow" w:hAnsi="Arial Narrow"/>
          <w:bCs/>
          <w:sz w:val="21"/>
          <w:szCs w:val="21"/>
        </w:rPr>
        <w:t xml:space="preserve">5.3. </w:t>
      </w:r>
      <w:r w:rsidRPr="00895875">
        <w:rPr>
          <w:rFonts w:ascii="Arial Narrow" w:hAnsi="Arial Narrow"/>
          <w:bCs/>
          <w:sz w:val="21"/>
          <w:szCs w:val="21"/>
        </w:rPr>
        <w:t>As consultas médicas e os procedimentos cirúrgicos deverão ser realizados mediante agendamento prévio</w:t>
      </w:r>
      <w:r>
        <w:rPr>
          <w:rFonts w:ascii="Arial Narrow" w:hAnsi="Arial Narrow"/>
          <w:bCs/>
          <w:sz w:val="21"/>
          <w:szCs w:val="21"/>
        </w:rPr>
        <w:t xml:space="preserve">, sendo que </w:t>
      </w:r>
      <w:r>
        <w:rPr>
          <w:rFonts w:ascii="Arial Narrow" w:eastAsia="Times New Roman" w:hAnsi="Arial Narrow"/>
          <w:sz w:val="21"/>
          <w:szCs w:val="21"/>
        </w:rPr>
        <w:t>o</w:t>
      </w:r>
      <w:r w:rsidRPr="00B12F2B">
        <w:rPr>
          <w:rFonts w:ascii="Arial Narrow" w:eastAsia="Times New Roman" w:hAnsi="Arial Narrow"/>
          <w:sz w:val="21"/>
          <w:szCs w:val="21"/>
        </w:rPr>
        <w:t xml:space="preserve"> </w:t>
      </w:r>
      <w:r w:rsidRPr="00287A06">
        <w:rPr>
          <w:rFonts w:ascii="Arial Narrow" w:eastAsia="Times New Roman" w:hAnsi="Arial Narrow"/>
          <w:sz w:val="21"/>
          <w:szCs w:val="21"/>
        </w:rPr>
        <w:t xml:space="preserve">FMS ficará responsável pela coordenação e agendamento das consultas e/ou procedimentos, </w:t>
      </w:r>
      <w:r w:rsidRPr="00B12F2B">
        <w:rPr>
          <w:rFonts w:ascii="Arial Narrow" w:eastAsia="Times New Roman" w:hAnsi="Arial Narrow"/>
          <w:sz w:val="21"/>
          <w:szCs w:val="21"/>
        </w:rPr>
        <w:t xml:space="preserve">sendo de responsabilidade </w:t>
      </w:r>
      <w:r>
        <w:rPr>
          <w:rFonts w:ascii="Arial Narrow" w:eastAsia="Times New Roman" w:hAnsi="Arial Narrow"/>
          <w:sz w:val="21"/>
          <w:szCs w:val="21"/>
        </w:rPr>
        <w:t xml:space="preserve">da </w:t>
      </w:r>
      <w:r w:rsidR="00551983">
        <w:rPr>
          <w:rFonts w:ascii="Arial Narrow" w:eastAsia="Times New Roman" w:hAnsi="Arial Narrow"/>
          <w:sz w:val="21"/>
          <w:szCs w:val="21"/>
        </w:rPr>
        <w:t>CREDENCIADA</w:t>
      </w:r>
      <w:r w:rsidRPr="002E3319">
        <w:rPr>
          <w:rFonts w:ascii="Arial Narrow" w:eastAsia="Times New Roman" w:hAnsi="Arial Narrow"/>
          <w:sz w:val="21"/>
          <w:szCs w:val="21"/>
        </w:rPr>
        <w:t xml:space="preserve"> dispor de todos os materiais, equipamentos e espaços necessários para a realização dos serviços profissionais ora contratados</w:t>
      </w:r>
      <w:r w:rsidRPr="00B12F2B">
        <w:rPr>
          <w:rFonts w:ascii="Arial Narrow" w:eastAsia="Times New Roman" w:hAnsi="Arial Narrow"/>
          <w:sz w:val="21"/>
          <w:szCs w:val="21"/>
        </w:rPr>
        <w:t>, devendo os atendimentos ocorrerem de acordo com a ética médica</w:t>
      </w:r>
      <w:r w:rsidR="00E90C28">
        <w:rPr>
          <w:rFonts w:ascii="Arial Narrow" w:eastAsia="Times New Roman" w:hAnsi="Arial Narrow"/>
          <w:sz w:val="21"/>
          <w:szCs w:val="21"/>
        </w:rPr>
        <w:t>;</w:t>
      </w:r>
    </w:p>
    <w:p w14:paraId="0E230983" w14:textId="77777777" w:rsidR="00691DF6" w:rsidRPr="00895875" w:rsidRDefault="00691DF6" w:rsidP="00691DF6">
      <w:pPr>
        <w:autoSpaceDE w:val="0"/>
        <w:autoSpaceDN w:val="0"/>
        <w:adjustRightInd w:val="0"/>
        <w:jc w:val="both"/>
        <w:rPr>
          <w:rFonts w:ascii="Arial Narrow" w:hAnsi="Arial Narrow"/>
          <w:bCs/>
          <w:sz w:val="21"/>
          <w:szCs w:val="21"/>
        </w:rPr>
      </w:pPr>
    </w:p>
    <w:p w14:paraId="7130A47A" w14:textId="05E7A892" w:rsidR="00691DF6" w:rsidRPr="003E64C0" w:rsidRDefault="00691DF6" w:rsidP="00691DF6">
      <w:pPr>
        <w:jc w:val="both"/>
        <w:rPr>
          <w:rFonts w:ascii="Arial Narrow" w:eastAsia="Times New Roman" w:hAnsi="Arial Narrow"/>
          <w:sz w:val="21"/>
          <w:szCs w:val="21"/>
        </w:rPr>
      </w:pPr>
      <w:r>
        <w:rPr>
          <w:rFonts w:ascii="Arial Narrow" w:hAnsi="Arial Narrow"/>
          <w:bCs/>
          <w:sz w:val="21"/>
          <w:szCs w:val="21"/>
        </w:rPr>
        <w:t xml:space="preserve">5.4. </w:t>
      </w:r>
      <w:r w:rsidRPr="00895875">
        <w:rPr>
          <w:rFonts w:ascii="Arial Narrow" w:hAnsi="Arial Narrow"/>
          <w:bCs/>
          <w:sz w:val="21"/>
          <w:szCs w:val="21"/>
        </w:rPr>
        <w:t xml:space="preserve">A </w:t>
      </w:r>
      <w:r w:rsidR="00551983">
        <w:rPr>
          <w:rFonts w:ascii="Arial Narrow" w:hAnsi="Arial Narrow"/>
          <w:bCs/>
          <w:sz w:val="21"/>
          <w:szCs w:val="21"/>
        </w:rPr>
        <w:t>CREDENCIADA</w:t>
      </w:r>
      <w:r>
        <w:rPr>
          <w:rFonts w:ascii="Arial Narrow" w:hAnsi="Arial Narrow"/>
          <w:bCs/>
          <w:sz w:val="21"/>
          <w:szCs w:val="21"/>
        </w:rPr>
        <w:t xml:space="preserve"> </w:t>
      </w:r>
      <w:r w:rsidRPr="00895875">
        <w:rPr>
          <w:rFonts w:ascii="Arial Narrow" w:hAnsi="Arial Narrow"/>
          <w:bCs/>
          <w:sz w:val="21"/>
          <w:szCs w:val="21"/>
        </w:rPr>
        <w:t xml:space="preserve">não poderá cobrar do paciente, ou seu acompanhante, qualquer complementação aos valores fixados </w:t>
      </w:r>
      <w:r w:rsidR="00E90C28">
        <w:rPr>
          <w:rFonts w:ascii="Arial Narrow" w:hAnsi="Arial Narrow"/>
          <w:bCs/>
          <w:sz w:val="21"/>
          <w:szCs w:val="21"/>
        </w:rPr>
        <w:t xml:space="preserve">na Cláusula Terceira </w:t>
      </w:r>
      <w:r w:rsidRPr="00895875">
        <w:rPr>
          <w:rFonts w:ascii="Arial Narrow" w:hAnsi="Arial Narrow"/>
          <w:bCs/>
          <w:sz w:val="21"/>
          <w:szCs w:val="21"/>
        </w:rPr>
        <w:t>para os serviços prestados</w:t>
      </w:r>
      <w:r>
        <w:rPr>
          <w:rFonts w:ascii="Arial Narrow" w:hAnsi="Arial Narrow"/>
          <w:bCs/>
          <w:sz w:val="21"/>
          <w:szCs w:val="21"/>
        </w:rPr>
        <w:t>, bem como n</w:t>
      </w:r>
      <w:r w:rsidRPr="00B12F2B">
        <w:rPr>
          <w:rFonts w:ascii="Arial Narrow" w:eastAsia="Times New Roman" w:hAnsi="Arial Narrow"/>
          <w:sz w:val="21"/>
          <w:szCs w:val="21"/>
        </w:rPr>
        <w:t>ão poderá ser cobrada nenhuma taxa, contribuição ou encargos dos pacientes encaminhados pela Secretaria, não podendo os mesmos sofrer qu</w:t>
      </w:r>
      <w:r>
        <w:rPr>
          <w:rFonts w:ascii="Arial Narrow" w:eastAsia="Times New Roman" w:hAnsi="Arial Narrow"/>
          <w:sz w:val="21"/>
          <w:szCs w:val="21"/>
        </w:rPr>
        <w:t>alquer tipo de constrangimento</w:t>
      </w:r>
      <w:r w:rsidR="00E90C28">
        <w:rPr>
          <w:rFonts w:ascii="Arial Narrow" w:hAnsi="Arial Narrow"/>
          <w:bCs/>
          <w:sz w:val="21"/>
          <w:szCs w:val="21"/>
        </w:rPr>
        <w:t>;</w:t>
      </w:r>
    </w:p>
    <w:p w14:paraId="7222DDDE" w14:textId="77777777" w:rsidR="00691DF6" w:rsidRPr="00895875" w:rsidRDefault="00691DF6" w:rsidP="00691DF6">
      <w:pPr>
        <w:pStyle w:val="PargrafodaLista"/>
        <w:jc w:val="both"/>
        <w:rPr>
          <w:rFonts w:ascii="Arial Narrow" w:hAnsi="Arial Narrow"/>
          <w:sz w:val="21"/>
          <w:szCs w:val="21"/>
          <w:lang w:eastAsia="ar-SA"/>
        </w:rPr>
      </w:pPr>
    </w:p>
    <w:p w14:paraId="3EA69019" w14:textId="1B879AA3" w:rsidR="00691DF6" w:rsidRPr="00895875" w:rsidRDefault="00691DF6" w:rsidP="00691DF6">
      <w:pPr>
        <w:autoSpaceDE w:val="0"/>
        <w:autoSpaceDN w:val="0"/>
        <w:adjustRightInd w:val="0"/>
        <w:jc w:val="both"/>
        <w:rPr>
          <w:rFonts w:ascii="Arial Narrow" w:hAnsi="Arial Narrow"/>
          <w:bCs/>
          <w:sz w:val="21"/>
          <w:szCs w:val="21"/>
        </w:rPr>
      </w:pPr>
      <w:r>
        <w:rPr>
          <w:rFonts w:ascii="Arial Narrow" w:hAnsi="Arial Narrow"/>
          <w:sz w:val="21"/>
          <w:szCs w:val="21"/>
          <w:lang w:eastAsia="ar-SA"/>
        </w:rPr>
        <w:t xml:space="preserve">5.5. </w:t>
      </w:r>
      <w:r w:rsidRPr="00895875">
        <w:rPr>
          <w:rFonts w:ascii="Arial Narrow" w:hAnsi="Arial Narrow"/>
          <w:sz w:val="21"/>
          <w:szCs w:val="21"/>
          <w:lang w:eastAsia="ar-SA"/>
        </w:rPr>
        <w:t xml:space="preserve">Na execução do objeto deste credenciamento a </w:t>
      </w:r>
      <w:r w:rsidR="00551983">
        <w:rPr>
          <w:rFonts w:ascii="Arial Narrow" w:hAnsi="Arial Narrow"/>
          <w:sz w:val="21"/>
          <w:szCs w:val="21"/>
          <w:lang w:eastAsia="ar-SA"/>
        </w:rPr>
        <w:t>CREDENCIADA</w:t>
      </w:r>
      <w:r w:rsidRPr="00895875">
        <w:rPr>
          <w:rFonts w:ascii="Arial Narrow" w:hAnsi="Arial Narrow"/>
          <w:sz w:val="21"/>
          <w:szCs w:val="21"/>
          <w:lang w:eastAsia="ar-SA"/>
        </w:rPr>
        <w:t xml:space="preserve"> deverá manter cadastro atualizado dos usuários do SUS encaminhados pela Secretaria Municipal de Saúde, que permita o monitoramento, o controle e a supervisão dos serviços</w:t>
      </w:r>
      <w:r w:rsidR="00E90C28">
        <w:rPr>
          <w:rFonts w:ascii="Arial Narrow" w:hAnsi="Arial Narrow"/>
          <w:sz w:val="21"/>
          <w:szCs w:val="21"/>
          <w:lang w:eastAsia="ar-SA"/>
        </w:rPr>
        <w:t>;</w:t>
      </w:r>
    </w:p>
    <w:p w14:paraId="16F2F211" w14:textId="77777777" w:rsidR="00691DF6" w:rsidRPr="00895875" w:rsidRDefault="00691DF6" w:rsidP="00691DF6">
      <w:pPr>
        <w:autoSpaceDE w:val="0"/>
        <w:autoSpaceDN w:val="0"/>
        <w:adjustRightInd w:val="0"/>
        <w:jc w:val="both"/>
        <w:rPr>
          <w:rFonts w:ascii="Arial Narrow" w:hAnsi="Arial Narrow"/>
          <w:bCs/>
          <w:sz w:val="21"/>
          <w:szCs w:val="21"/>
        </w:rPr>
      </w:pPr>
    </w:p>
    <w:p w14:paraId="013D27A2" w14:textId="19BC0B6B" w:rsidR="00691DF6" w:rsidRDefault="00691DF6" w:rsidP="00691DF6">
      <w:pPr>
        <w:autoSpaceDE w:val="0"/>
        <w:autoSpaceDN w:val="0"/>
        <w:adjustRightInd w:val="0"/>
        <w:jc w:val="both"/>
        <w:rPr>
          <w:rFonts w:ascii="Arial Narrow" w:hAnsi="Arial Narrow"/>
          <w:bCs/>
          <w:sz w:val="21"/>
          <w:szCs w:val="21"/>
        </w:rPr>
      </w:pPr>
      <w:r>
        <w:rPr>
          <w:rFonts w:ascii="Arial Narrow" w:hAnsi="Arial Narrow"/>
          <w:bCs/>
          <w:sz w:val="21"/>
          <w:szCs w:val="21"/>
        </w:rPr>
        <w:lastRenderedPageBreak/>
        <w:t xml:space="preserve">5.6. </w:t>
      </w:r>
      <w:r w:rsidRPr="00895875">
        <w:rPr>
          <w:rFonts w:ascii="Arial Narrow" w:hAnsi="Arial Narrow"/>
          <w:bCs/>
          <w:sz w:val="21"/>
          <w:szCs w:val="21"/>
        </w:rPr>
        <w:t xml:space="preserve">A </w:t>
      </w:r>
      <w:r w:rsidR="00551983">
        <w:rPr>
          <w:rFonts w:ascii="Arial Narrow" w:hAnsi="Arial Narrow"/>
          <w:bCs/>
          <w:sz w:val="21"/>
          <w:szCs w:val="21"/>
        </w:rPr>
        <w:t>CREDENCIADA</w:t>
      </w:r>
      <w:r w:rsidRPr="00895875">
        <w:rPr>
          <w:rFonts w:ascii="Arial Narrow" w:hAnsi="Arial Narrow"/>
          <w:bCs/>
          <w:sz w:val="21"/>
          <w:szCs w:val="21"/>
        </w:rPr>
        <w:t xml:space="preserve"> deverá informar, de acordo com a legislação vigente, a constituição das Comissões de Ética, Controle de Infecção Hospitalar, Prontuário e Óbito, do hospital onde se encontra instalado o serviço, encaminhando os respectivos atos de nomeação dos membros em até 30 (trinta) dias contados da data de assinatura do Termo de Credenciamento.</w:t>
      </w:r>
    </w:p>
    <w:p w14:paraId="222620D5" w14:textId="77777777" w:rsidR="00691DF6" w:rsidRPr="00B12F2B" w:rsidRDefault="00691DF6" w:rsidP="00691DF6">
      <w:pPr>
        <w:pStyle w:val="SemEspaamento"/>
        <w:jc w:val="both"/>
        <w:rPr>
          <w:rFonts w:ascii="Arial Narrow" w:hAnsi="Arial Narrow"/>
          <w:sz w:val="21"/>
          <w:szCs w:val="21"/>
        </w:rPr>
      </w:pPr>
    </w:p>
    <w:p w14:paraId="2BC660F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SEXTA</w:t>
      </w:r>
    </w:p>
    <w:p w14:paraId="748219E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PRAZO</w:t>
      </w:r>
    </w:p>
    <w:p w14:paraId="3E280639" w14:textId="77777777" w:rsidR="00691DF6" w:rsidRPr="00B12F2B" w:rsidRDefault="00691DF6" w:rsidP="00691DF6">
      <w:pPr>
        <w:pStyle w:val="SemEspaamento"/>
        <w:jc w:val="both"/>
        <w:rPr>
          <w:rFonts w:ascii="Arial Narrow" w:hAnsi="Arial Narrow"/>
          <w:sz w:val="21"/>
          <w:szCs w:val="21"/>
        </w:rPr>
      </w:pPr>
    </w:p>
    <w:p w14:paraId="20839865" w14:textId="40609AE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6.1. </w:t>
      </w:r>
      <w:r w:rsidRPr="00B12F2B">
        <w:rPr>
          <w:rFonts w:ascii="Arial Narrow" w:hAnsi="Arial Narrow"/>
          <w:sz w:val="21"/>
          <w:szCs w:val="21"/>
        </w:rPr>
        <w:t xml:space="preserve">O presente Contrato será válido para o período de </w:t>
      </w:r>
      <w:r w:rsidRPr="00FE63B8">
        <w:rPr>
          <w:rFonts w:ascii="Arial Narrow" w:hAnsi="Arial Narrow"/>
          <w:b/>
          <w:bCs/>
          <w:sz w:val="21"/>
          <w:szCs w:val="21"/>
        </w:rPr>
        <w:t>12 (doze) meses</w:t>
      </w:r>
      <w:r w:rsidRPr="00B12F2B">
        <w:rPr>
          <w:rFonts w:ascii="Arial Narrow" w:hAnsi="Arial Narrow"/>
          <w:sz w:val="21"/>
          <w:szCs w:val="21"/>
        </w:rPr>
        <w:t xml:space="preserve"> iniciando nesta data e findando </w:t>
      </w:r>
      <w:r w:rsidR="00E90C28" w:rsidRPr="00E90C28">
        <w:rPr>
          <w:rFonts w:ascii="Arial Narrow" w:hAnsi="Arial Narrow"/>
          <w:b/>
          <w:bCs/>
          <w:sz w:val="21"/>
          <w:szCs w:val="21"/>
        </w:rPr>
        <w:t>13 de janeiro de 2023</w:t>
      </w:r>
      <w:r w:rsidR="00E90C28">
        <w:rPr>
          <w:rFonts w:ascii="Arial Narrow" w:hAnsi="Arial Narrow"/>
          <w:sz w:val="21"/>
          <w:szCs w:val="21"/>
        </w:rPr>
        <w:t>,</w:t>
      </w:r>
      <w:r w:rsidRPr="00B12F2B">
        <w:rPr>
          <w:rFonts w:ascii="Arial Narrow" w:hAnsi="Arial Narrow"/>
          <w:sz w:val="21"/>
          <w:szCs w:val="21"/>
        </w:rPr>
        <w:t xml:space="preserve"> podendo ser renovado ou prorrogado nos termos do artigo 57, Inciso II, da Lei 8.666/93, suprimido ou acrescido de até 25% (vinte e cinco por cento) nos termos do artigo 65, § 1</w:t>
      </w:r>
      <w:r w:rsidR="00E160EA">
        <w:rPr>
          <w:rFonts w:ascii="Arial Narrow" w:hAnsi="Arial Narrow"/>
          <w:sz w:val="21"/>
          <w:szCs w:val="21"/>
        </w:rPr>
        <w:t>º</w:t>
      </w:r>
      <w:r w:rsidRPr="00B12F2B">
        <w:rPr>
          <w:rFonts w:ascii="Arial Narrow" w:hAnsi="Arial Narrow"/>
          <w:sz w:val="21"/>
          <w:szCs w:val="21"/>
        </w:rPr>
        <w:t xml:space="preserve">, da Lei 8.666/93. </w:t>
      </w:r>
    </w:p>
    <w:p w14:paraId="737A0C71" w14:textId="77777777" w:rsidR="00691DF6" w:rsidRPr="00B12F2B" w:rsidRDefault="00691DF6" w:rsidP="00691DF6">
      <w:pPr>
        <w:pStyle w:val="SemEspaamento"/>
        <w:jc w:val="both"/>
        <w:rPr>
          <w:rFonts w:ascii="Arial Narrow" w:hAnsi="Arial Narrow"/>
          <w:sz w:val="21"/>
          <w:szCs w:val="21"/>
        </w:rPr>
      </w:pPr>
    </w:p>
    <w:p w14:paraId="2C3C3C45"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SÉTIMA</w:t>
      </w:r>
    </w:p>
    <w:p w14:paraId="1DE0E83A"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DOS RECURSOS ORÇAMENTÁRIOS</w:t>
      </w:r>
    </w:p>
    <w:p w14:paraId="5839C5A5" w14:textId="77777777" w:rsidR="00691DF6" w:rsidRPr="00B12F2B" w:rsidRDefault="00691DF6" w:rsidP="00691DF6">
      <w:pPr>
        <w:pStyle w:val="SemEspaamento"/>
        <w:jc w:val="both"/>
        <w:rPr>
          <w:rFonts w:ascii="Arial Narrow" w:hAnsi="Arial Narrow"/>
          <w:sz w:val="21"/>
          <w:szCs w:val="21"/>
        </w:rPr>
      </w:pPr>
    </w:p>
    <w:p w14:paraId="3B603D35"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7.1. </w:t>
      </w:r>
      <w:r w:rsidRPr="00B12F2B">
        <w:rPr>
          <w:rFonts w:ascii="Arial Narrow" w:hAnsi="Arial Narrow"/>
          <w:sz w:val="21"/>
          <w:szCs w:val="21"/>
        </w:rPr>
        <w:t>As despesas decorrentes do presente instrumento correrão por conta da seguinte verba orçamentária:</w:t>
      </w:r>
    </w:p>
    <w:p w14:paraId="7618F42A" w14:textId="77777777" w:rsidR="00691DF6" w:rsidRDefault="00691DF6" w:rsidP="00691DF6">
      <w:pPr>
        <w:jc w:val="both"/>
        <w:rPr>
          <w:rFonts w:ascii="Arial Narrow" w:hAnsi="Arial Narrow"/>
          <w:b/>
          <w:sz w:val="21"/>
          <w:szCs w:val="21"/>
        </w:rPr>
      </w:pPr>
    </w:p>
    <w:p w14:paraId="365BEE43"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Ação (s):</w:t>
      </w:r>
    </w:p>
    <w:p w14:paraId="7FD055AE"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05.001.10.301.0500.2502 – Manutenção do bloco da Atenção Básica</w:t>
      </w:r>
    </w:p>
    <w:p w14:paraId="58D07FB3"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Modalidade de Aplicação (s):</w:t>
      </w:r>
    </w:p>
    <w:p w14:paraId="51BFE226"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3.3.90. Outras despesas correntes – Aplicações diretas</w:t>
      </w:r>
    </w:p>
    <w:p w14:paraId="29A49581" w14:textId="77777777" w:rsidR="00691DF6" w:rsidRPr="003C6771" w:rsidRDefault="00691DF6" w:rsidP="00691DF6">
      <w:pPr>
        <w:jc w:val="both"/>
        <w:rPr>
          <w:rFonts w:ascii="Arial Narrow" w:hAnsi="Arial Narrow"/>
          <w:b/>
          <w:sz w:val="21"/>
          <w:szCs w:val="21"/>
        </w:rPr>
      </w:pPr>
      <w:r w:rsidRPr="003C6771">
        <w:rPr>
          <w:rFonts w:ascii="Arial Narrow" w:hAnsi="Arial Narrow"/>
          <w:b/>
          <w:sz w:val="21"/>
          <w:szCs w:val="21"/>
        </w:rPr>
        <w:t>Fonte (s):</w:t>
      </w:r>
    </w:p>
    <w:p w14:paraId="2A082C6A" w14:textId="77777777" w:rsidR="00691DF6" w:rsidRPr="003C6771" w:rsidRDefault="00691DF6" w:rsidP="00691DF6">
      <w:pPr>
        <w:jc w:val="both"/>
        <w:rPr>
          <w:rFonts w:ascii="Arial Narrow" w:hAnsi="Arial Narrow"/>
          <w:sz w:val="21"/>
          <w:szCs w:val="21"/>
        </w:rPr>
      </w:pPr>
      <w:r w:rsidRPr="003C6771">
        <w:rPr>
          <w:rFonts w:ascii="Arial Narrow" w:hAnsi="Arial Narrow"/>
          <w:sz w:val="21"/>
          <w:szCs w:val="21"/>
        </w:rPr>
        <w:t>002 – Receitas e Transferências de Impostos – Saúde</w:t>
      </w:r>
    </w:p>
    <w:p w14:paraId="169C9AFA" w14:textId="77777777" w:rsidR="00691DF6" w:rsidRDefault="00691DF6" w:rsidP="00691DF6">
      <w:pPr>
        <w:pStyle w:val="SemEspaamento"/>
        <w:jc w:val="center"/>
        <w:rPr>
          <w:rFonts w:ascii="Arial Narrow" w:hAnsi="Arial Narrow"/>
          <w:b/>
          <w:sz w:val="21"/>
          <w:szCs w:val="21"/>
        </w:rPr>
      </w:pPr>
    </w:p>
    <w:p w14:paraId="10F232B4"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OITAVA</w:t>
      </w:r>
    </w:p>
    <w:p w14:paraId="368FDA9D"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OBRIGAÇÕES</w:t>
      </w:r>
    </w:p>
    <w:p w14:paraId="47C28DDB" w14:textId="77777777" w:rsidR="00691DF6" w:rsidRDefault="00691DF6" w:rsidP="00691DF6">
      <w:pPr>
        <w:pStyle w:val="SemEspaamento"/>
        <w:jc w:val="both"/>
        <w:rPr>
          <w:rFonts w:ascii="Arial Narrow" w:hAnsi="Arial Narrow"/>
          <w:sz w:val="21"/>
          <w:szCs w:val="21"/>
        </w:rPr>
      </w:pPr>
    </w:p>
    <w:p w14:paraId="0DC8D5B7"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 Das Obrigações da CONTRATANTE: </w:t>
      </w:r>
    </w:p>
    <w:p w14:paraId="6CBB8812"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Pagar as despesas decorrentes da publicação do instrumento contratual; </w:t>
      </w:r>
    </w:p>
    <w:p w14:paraId="71601C63"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Efetuar os pagamentos nos prazos estabelecidos neste contrato; </w:t>
      </w:r>
    </w:p>
    <w:p w14:paraId="0F2DF9EE"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3. Fiscalizar a correta execução e cumprimento do Contrato; </w:t>
      </w:r>
    </w:p>
    <w:p w14:paraId="71D9CB97"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4. Coordenar e agendar as consultas e/ou procedimentos.</w:t>
      </w:r>
    </w:p>
    <w:p w14:paraId="4B645F88" w14:textId="77777777" w:rsidR="00691DF6" w:rsidRDefault="00691DF6" w:rsidP="00691DF6">
      <w:pPr>
        <w:pStyle w:val="SemEspaamento"/>
        <w:jc w:val="both"/>
        <w:rPr>
          <w:rFonts w:ascii="Arial Narrow" w:hAnsi="Arial Narrow"/>
          <w:sz w:val="21"/>
          <w:szCs w:val="21"/>
        </w:rPr>
      </w:pPr>
    </w:p>
    <w:p w14:paraId="64B1D206" w14:textId="77777777" w:rsidR="00691DF6" w:rsidRPr="00B12F2B" w:rsidRDefault="00691DF6" w:rsidP="00691DF6">
      <w:pPr>
        <w:pStyle w:val="SemEspaamento"/>
        <w:jc w:val="both"/>
        <w:rPr>
          <w:rFonts w:ascii="Arial Narrow" w:hAnsi="Arial Narrow"/>
          <w:sz w:val="21"/>
          <w:szCs w:val="21"/>
        </w:rPr>
      </w:pPr>
    </w:p>
    <w:p w14:paraId="14D3266B" w14:textId="753C0241"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Das Obrigações da </w:t>
      </w:r>
      <w:r w:rsidR="00551983">
        <w:rPr>
          <w:rFonts w:ascii="Arial Narrow" w:hAnsi="Arial Narrow"/>
          <w:sz w:val="21"/>
          <w:szCs w:val="21"/>
        </w:rPr>
        <w:t>CREDENCIADA</w:t>
      </w:r>
      <w:r w:rsidRPr="00B12F2B">
        <w:rPr>
          <w:rFonts w:ascii="Arial Narrow" w:hAnsi="Arial Narrow"/>
          <w:sz w:val="21"/>
          <w:szCs w:val="21"/>
        </w:rPr>
        <w:t xml:space="preserve">: </w:t>
      </w:r>
    </w:p>
    <w:p w14:paraId="0375A27A" w14:textId="7DAD1D24"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1. </w:t>
      </w:r>
      <w:proofErr w:type="spellStart"/>
      <w:r w:rsidR="00E90C28" w:rsidRPr="00C6512B">
        <w:rPr>
          <w:rFonts w:ascii="Arial Narrow" w:hAnsi="Arial Narrow"/>
          <w:sz w:val="21"/>
          <w:szCs w:val="21"/>
        </w:rPr>
        <w:t>Fornece</w:t>
      </w:r>
      <w:r w:rsidR="00E90C28">
        <w:rPr>
          <w:rFonts w:ascii="Arial Narrow" w:hAnsi="Arial Narrow"/>
          <w:sz w:val="21"/>
          <w:szCs w:val="21"/>
        </w:rPr>
        <w:t>r</w:t>
      </w:r>
      <w:proofErr w:type="spellEnd"/>
      <w:r w:rsidRPr="00C6512B">
        <w:rPr>
          <w:rFonts w:ascii="Arial Narrow" w:hAnsi="Arial Narrow"/>
          <w:sz w:val="21"/>
          <w:szCs w:val="21"/>
        </w:rPr>
        <w:t xml:space="preserve"> os serviços obedecendo rigorosamente às especificações</w:t>
      </w:r>
      <w:r w:rsidR="00E90C28">
        <w:rPr>
          <w:rFonts w:ascii="Arial Narrow" w:hAnsi="Arial Narrow"/>
          <w:sz w:val="21"/>
          <w:szCs w:val="21"/>
        </w:rPr>
        <w:t xml:space="preserve"> do</w:t>
      </w:r>
      <w:r w:rsidRPr="00C6512B">
        <w:rPr>
          <w:rFonts w:ascii="Arial Narrow" w:hAnsi="Arial Narrow"/>
          <w:sz w:val="21"/>
          <w:szCs w:val="21"/>
        </w:rPr>
        <w:t xml:space="preserve"> Edital</w:t>
      </w:r>
      <w:r w:rsidR="00E90C28">
        <w:rPr>
          <w:rFonts w:ascii="Arial Narrow" w:hAnsi="Arial Narrow"/>
          <w:sz w:val="21"/>
          <w:szCs w:val="21"/>
        </w:rPr>
        <w:t xml:space="preserve"> de Credenciamento 005/2021</w:t>
      </w:r>
      <w:r w:rsidRPr="00C6512B">
        <w:rPr>
          <w:rFonts w:ascii="Arial Narrow" w:hAnsi="Arial Narrow"/>
          <w:sz w:val="21"/>
          <w:szCs w:val="21"/>
        </w:rPr>
        <w:t xml:space="preserve"> e seus anexos, em especial ao descrito no item</w:t>
      </w:r>
      <w:r w:rsidR="00E90C28">
        <w:rPr>
          <w:rFonts w:ascii="Arial Narrow" w:hAnsi="Arial Narrow"/>
          <w:sz w:val="21"/>
          <w:szCs w:val="21"/>
        </w:rPr>
        <w:t xml:space="preserve"> -</w:t>
      </w:r>
      <w:r w:rsidRPr="00C6512B">
        <w:rPr>
          <w:rFonts w:ascii="Arial Narrow" w:hAnsi="Arial Narrow"/>
          <w:sz w:val="21"/>
          <w:szCs w:val="21"/>
        </w:rPr>
        <w:t xml:space="preserve"> </w:t>
      </w:r>
      <w:r w:rsidR="00E90C28">
        <w:rPr>
          <w:rFonts w:ascii="Arial Narrow" w:hAnsi="Arial Narrow"/>
          <w:sz w:val="21"/>
          <w:szCs w:val="21"/>
        </w:rPr>
        <w:t>D</w:t>
      </w:r>
      <w:r w:rsidRPr="00C6512B">
        <w:rPr>
          <w:rFonts w:ascii="Arial Narrow" w:hAnsi="Arial Narrow"/>
          <w:sz w:val="21"/>
          <w:szCs w:val="21"/>
        </w:rPr>
        <w:t>a forma de execução.</w:t>
      </w:r>
    </w:p>
    <w:p w14:paraId="52E6E05C" w14:textId="77777777" w:rsidR="00691DF6"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 Obedecer ao objeto e as disposições legais contratuais, prestando-os dentro dos padrões de qualidade, contin</w:t>
      </w:r>
      <w:r>
        <w:rPr>
          <w:rFonts w:ascii="Arial Narrow" w:hAnsi="Arial Narrow"/>
          <w:sz w:val="21"/>
          <w:szCs w:val="21"/>
        </w:rPr>
        <w:t>uidade e regularidade.</w:t>
      </w:r>
    </w:p>
    <w:p w14:paraId="7E3A128B"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3. Manter sempre atualizados o prontuário e </w:t>
      </w:r>
      <w:r>
        <w:rPr>
          <w:rFonts w:ascii="Arial Narrow" w:hAnsi="Arial Narrow"/>
          <w:sz w:val="21"/>
          <w:szCs w:val="21"/>
        </w:rPr>
        <w:t>o arquivo médico dos pacientes.</w:t>
      </w:r>
    </w:p>
    <w:p w14:paraId="14E658A2"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4. Garantir a confidencialidade dos d</w:t>
      </w:r>
      <w:r>
        <w:rPr>
          <w:rFonts w:ascii="Arial Narrow" w:hAnsi="Arial Narrow"/>
          <w:sz w:val="21"/>
          <w:szCs w:val="21"/>
        </w:rPr>
        <w:t>ados e informações do paciente.</w:t>
      </w:r>
    </w:p>
    <w:p w14:paraId="63E2F553"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5. Assegurar ao responsável legal pelo paciente o acesso ao seu prontuário médico e prestar esclarecimentos sobre os seus direitos e assuntos perti</w:t>
      </w:r>
      <w:r>
        <w:rPr>
          <w:rFonts w:ascii="Arial Narrow" w:hAnsi="Arial Narrow"/>
          <w:sz w:val="21"/>
          <w:szCs w:val="21"/>
        </w:rPr>
        <w:t>nentes aos serviços oferecidos.</w:t>
      </w:r>
    </w:p>
    <w:p w14:paraId="14EA4D04"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6. Justificar ao responsável legal pelo paciente, por escrito, as razões técnicas alegadas quando da decisão da não realização de qualquer ato profissional necessário à execução dos procedimentos </w:t>
      </w:r>
      <w:r>
        <w:rPr>
          <w:rFonts w:ascii="Arial Narrow" w:hAnsi="Arial Narrow"/>
          <w:sz w:val="21"/>
          <w:szCs w:val="21"/>
        </w:rPr>
        <w:t>previstos neste credenciamento.</w:t>
      </w:r>
    </w:p>
    <w:p w14:paraId="7B996073"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7. Respeitar a decisão do responsável legal pelo paciente ao consentir ou recusar a prestação de serviço de saúde, salvo nos casos de iminente perigo de vida ou obrigação le</w:t>
      </w:r>
      <w:r>
        <w:rPr>
          <w:rFonts w:ascii="Arial Narrow" w:hAnsi="Arial Narrow"/>
          <w:sz w:val="21"/>
          <w:szCs w:val="21"/>
        </w:rPr>
        <w:t>gal.</w:t>
      </w:r>
    </w:p>
    <w:p w14:paraId="46161F5A"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8. Não utilizar e não permitir que terceiros utilizem o pacien</w:t>
      </w:r>
      <w:r>
        <w:rPr>
          <w:rFonts w:ascii="Arial Narrow" w:hAnsi="Arial Narrow"/>
          <w:sz w:val="21"/>
          <w:szCs w:val="21"/>
        </w:rPr>
        <w:t>te para fins de experimentação.</w:t>
      </w:r>
    </w:p>
    <w:p w14:paraId="59BD9809"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9. Permitir as visitas ao paciente internado, bem como, assegurar o direito de ser assistido religiosa e espiritualmente por ministro de culto religioso, respeitadas as rotinas do servi</w:t>
      </w:r>
      <w:r>
        <w:rPr>
          <w:rFonts w:ascii="Arial Narrow" w:hAnsi="Arial Narrow"/>
          <w:sz w:val="21"/>
          <w:szCs w:val="21"/>
        </w:rPr>
        <w:t>ço e o regulamento do hospital.</w:t>
      </w:r>
    </w:p>
    <w:p w14:paraId="597E7107"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lastRenderedPageBreak/>
        <w:t>10. Aplicar os recursos recebidos para o fim específico, conforme</w:t>
      </w:r>
      <w:r>
        <w:rPr>
          <w:rFonts w:ascii="Arial Narrow" w:hAnsi="Arial Narrow"/>
          <w:sz w:val="21"/>
          <w:szCs w:val="21"/>
        </w:rPr>
        <w:t xml:space="preserve"> o objeto deste credenciamento.</w:t>
      </w:r>
    </w:p>
    <w:p w14:paraId="62C2F8A0"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11. Prestar contas dos recursos recebido</w:t>
      </w:r>
      <w:r>
        <w:rPr>
          <w:rFonts w:ascii="Arial Narrow" w:hAnsi="Arial Narrow"/>
          <w:sz w:val="21"/>
          <w:szCs w:val="21"/>
        </w:rPr>
        <w:t>s, conforme legislação vigente.</w:t>
      </w:r>
    </w:p>
    <w:p w14:paraId="6CC8FF38"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12. Responder a diligências decorrentes de processo de prest</w:t>
      </w:r>
      <w:r>
        <w:rPr>
          <w:rFonts w:ascii="Arial Narrow" w:hAnsi="Arial Narrow"/>
          <w:sz w:val="21"/>
          <w:szCs w:val="21"/>
        </w:rPr>
        <w:t>ação de contas, quando ocorrer.</w:t>
      </w:r>
    </w:p>
    <w:p w14:paraId="75F3F32A"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13. Justificar a Secretaria Municipal de Saúde, por escrito, as razões técnicas alegadas quando da decisão da não realização de qualquer ato profissional necessário à execução dos procedimentos </w:t>
      </w:r>
      <w:r>
        <w:rPr>
          <w:rFonts w:ascii="Arial Narrow" w:hAnsi="Arial Narrow"/>
          <w:sz w:val="21"/>
          <w:szCs w:val="21"/>
        </w:rPr>
        <w:t>previstos neste credenciamento.</w:t>
      </w:r>
    </w:p>
    <w:p w14:paraId="2AC47AC9"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14. Facilitar à Secretaria Municipal de Saúde o acompanhamento e a fiscalização permanente dos serviços e prestar todos os esclarecimentos que lhe forem solicitados pelos servidores designados para tal fim</w:t>
      </w:r>
      <w:r>
        <w:rPr>
          <w:rFonts w:ascii="Arial Narrow" w:hAnsi="Arial Narrow"/>
          <w:sz w:val="21"/>
          <w:szCs w:val="21"/>
        </w:rPr>
        <w:t>, de acordo com a Lei 8.080/90.</w:t>
      </w:r>
    </w:p>
    <w:p w14:paraId="4EA7337B"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15. Comunicar à Secretaria Municipal de Saúde, imediatamente, a ocorrência da falta ou interrupção dos se</w:t>
      </w:r>
      <w:r>
        <w:rPr>
          <w:rFonts w:ascii="Arial Narrow" w:hAnsi="Arial Narrow"/>
          <w:sz w:val="21"/>
          <w:szCs w:val="21"/>
        </w:rPr>
        <w:t>rviços, independente do motivo.</w:t>
      </w:r>
    </w:p>
    <w:p w14:paraId="7F6ED3F1"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16. Responsabilizar-se por despesas de responsabilidade técnica e materiais neces</w:t>
      </w:r>
      <w:r>
        <w:rPr>
          <w:rFonts w:ascii="Arial Narrow" w:hAnsi="Arial Narrow"/>
          <w:sz w:val="21"/>
          <w:szCs w:val="21"/>
        </w:rPr>
        <w:t>sários a execução dos serviços.</w:t>
      </w:r>
    </w:p>
    <w:p w14:paraId="59C5B1B8"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17. Utilizar somente mão-de-obra especializada e habilitada na execução dos serviços, responsabilizando-se integralm</w:t>
      </w:r>
      <w:r>
        <w:rPr>
          <w:rFonts w:ascii="Arial Narrow" w:hAnsi="Arial Narrow"/>
          <w:sz w:val="21"/>
          <w:szCs w:val="21"/>
        </w:rPr>
        <w:t>ente pela qualidade dos mesmos.</w:t>
      </w:r>
    </w:p>
    <w:p w14:paraId="103FD2B6"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18. Informar à Secretaria Municipal de Saúde, o quantitativo mensal de procedimentos</w:t>
      </w:r>
      <w:r>
        <w:rPr>
          <w:rFonts w:ascii="Arial Narrow" w:hAnsi="Arial Narrow"/>
          <w:sz w:val="21"/>
          <w:szCs w:val="21"/>
        </w:rPr>
        <w:t xml:space="preserve"> realizados, quando solicitado.</w:t>
      </w:r>
    </w:p>
    <w:p w14:paraId="7B83550C"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19. Manter-se, durante toda a execução do Termo de Credenciamento, em compatibilidade com todas as condições de habilitação e qualificação exigidas no credenciamento. O Município se reserva o direito de, a qualquer momento, solicitar a atualização dos documentos relativos à habilitação / qualificação para o credenciamento.</w:t>
      </w:r>
    </w:p>
    <w:p w14:paraId="7862B1C1"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20. Responsabilizar-se por eventuais danos causados à Administração ou a terceiros, decorrentes de sua culpa ou dolo na execu</w:t>
      </w:r>
      <w:r>
        <w:rPr>
          <w:rFonts w:ascii="Arial Narrow" w:hAnsi="Arial Narrow"/>
          <w:sz w:val="21"/>
          <w:szCs w:val="21"/>
        </w:rPr>
        <w:t>ção do Termo de Credenciamento.</w:t>
      </w:r>
    </w:p>
    <w:p w14:paraId="7D4A37D0" w14:textId="77777777"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21. Responsabilizar-se pelo pagamento de salários do pessoal porventura empregado, encargos trabalhistas, previdenciários, fiscais, responsabilidade por indenizações devidas a terceiros, seguro de pessoas e bens, enquanto persistir responsabilidades per</w:t>
      </w:r>
      <w:r>
        <w:rPr>
          <w:rFonts w:ascii="Arial Narrow" w:hAnsi="Arial Narrow"/>
          <w:sz w:val="21"/>
          <w:szCs w:val="21"/>
        </w:rPr>
        <w:t>ante o Termo de Credenciamento.</w:t>
      </w:r>
    </w:p>
    <w:p w14:paraId="234C2CC3" w14:textId="73DED951" w:rsidR="00691DF6" w:rsidRPr="00C6512B" w:rsidRDefault="00691DF6" w:rsidP="00691DF6">
      <w:pPr>
        <w:pStyle w:val="SemEspaamento"/>
        <w:ind w:left="1134"/>
        <w:jc w:val="both"/>
        <w:rPr>
          <w:rFonts w:ascii="Arial Narrow" w:hAnsi="Arial Narrow"/>
          <w:sz w:val="21"/>
          <w:szCs w:val="21"/>
        </w:rPr>
      </w:pPr>
      <w:r w:rsidRPr="00C6512B">
        <w:rPr>
          <w:rFonts w:ascii="Arial Narrow" w:hAnsi="Arial Narrow"/>
          <w:sz w:val="21"/>
          <w:szCs w:val="21"/>
        </w:rPr>
        <w:t xml:space="preserve">22. Fica estabelecido que a Administração não será responsável por quaisquer empregados pertencentes à Empresa ora </w:t>
      </w:r>
      <w:r w:rsidR="00551983">
        <w:rPr>
          <w:rFonts w:ascii="Arial Narrow" w:hAnsi="Arial Narrow"/>
          <w:sz w:val="21"/>
          <w:szCs w:val="21"/>
        </w:rPr>
        <w:t>CREDENCIADA</w:t>
      </w:r>
      <w:r w:rsidRPr="00C6512B">
        <w:rPr>
          <w:rFonts w:ascii="Arial Narrow" w:hAnsi="Arial Narrow"/>
          <w:sz w:val="21"/>
          <w:szCs w:val="21"/>
        </w:rPr>
        <w:t>/</w:t>
      </w:r>
      <w:r w:rsidR="00551983">
        <w:rPr>
          <w:rFonts w:ascii="Arial Narrow" w:hAnsi="Arial Narrow"/>
          <w:sz w:val="21"/>
          <w:szCs w:val="21"/>
        </w:rPr>
        <w:t>CREDENCIADA</w:t>
      </w:r>
      <w:r w:rsidRPr="00C6512B">
        <w:rPr>
          <w:rFonts w:ascii="Arial Narrow" w:hAnsi="Arial Narrow"/>
          <w:sz w:val="21"/>
          <w:szCs w:val="21"/>
        </w:rPr>
        <w:t>, bem como não se responsabilizará pelos serviços executados pela mesma.</w:t>
      </w:r>
    </w:p>
    <w:p w14:paraId="3C5DF49B" w14:textId="77777777" w:rsidR="00691DF6" w:rsidRPr="00B12F2B" w:rsidRDefault="00691DF6" w:rsidP="00691DF6">
      <w:pPr>
        <w:pStyle w:val="SemEspaamento"/>
        <w:jc w:val="both"/>
        <w:rPr>
          <w:rFonts w:ascii="Arial Narrow" w:hAnsi="Arial Narrow"/>
          <w:sz w:val="21"/>
          <w:szCs w:val="21"/>
        </w:rPr>
      </w:pPr>
    </w:p>
    <w:p w14:paraId="7B7DA7E3"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NONA</w:t>
      </w:r>
    </w:p>
    <w:p w14:paraId="1E9E978B"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PRERROGATIVAS DA CONTRATANTE</w:t>
      </w:r>
    </w:p>
    <w:p w14:paraId="45286E83" w14:textId="77777777" w:rsidR="00691DF6" w:rsidRPr="00B12F2B" w:rsidRDefault="00691DF6" w:rsidP="00691DF6">
      <w:pPr>
        <w:pStyle w:val="SemEspaamento"/>
        <w:jc w:val="both"/>
        <w:rPr>
          <w:rFonts w:ascii="Arial Narrow" w:hAnsi="Arial Narrow"/>
          <w:sz w:val="21"/>
          <w:szCs w:val="21"/>
        </w:rPr>
      </w:pPr>
    </w:p>
    <w:p w14:paraId="3B246837"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 xml:space="preserve">A CONTRATANTE reserva-se o direito de uso das seguintes prerrogativas, naquilo que for pertinente a este contrato: </w:t>
      </w:r>
    </w:p>
    <w:p w14:paraId="7EBECA89" w14:textId="1563ED23"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Modificá-lo, unilateralmente, para melhor adequação às finalidades de interesse público, respeitados os direitos da </w:t>
      </w:r>
      <w:r w:rsidR="00551983">
        <w:rPr>
          <w:rFonts w:ascii="Arial Narrow" w:hAnsi="Arial Narrow"/>
          <w:sz w:val="21"/>
          <w:szCs w:val="21"/>
        </w:rPr>
        <w:t>CREDENCIADA</w:t>
      </w:r>
      <w:r w:rsidRPr="00B12F2B">
        <w:rPr>
          <w:rFonts w:ascii="Arial Narrow" w:hAnsi="Arial Narrow"/>
          <w:sz w:val="21"/>
          <w:szCs w:val="21"/>
        </w:rPr>
        <w:t xml:space="preserve">; </w:t>
      </w:r>
    </w:p>
    <w:p w14:paraId="786CF1B0"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Rescindi-lo unilateralmente, nos casos especificados no inciso I a XII e XVII do artigo 78 da Lei 8.666/93; </w:t>
      </w:r>
    </w:p>
    <w:p w14:paraId="0680D9F6"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3. Fiscalizar lhe a execução; </w:t>
      </w:r>
    </w:p>
    <w:p w14:paraId="183670EF"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4. Aplicar sanções motivadas pela inexecução total ou parcial do ajuste.</w:t>
      </w:r>
    </w:p>
    <w:p w14:paraId="7B974DFF" w14:textId="77777777" w:rsidR="00691DF6" w:rsidRPr="00B12F2B" w:rsidRDefault="00691DF6" w:rsidP="00691DF6">
      <w:pPr>
        <w:pStyle w:val="SemEspaamento"/>
        <w:jc w:val="both"/>
        <w:rPr>
          <w:rFonts w:ascii="Arial Narrow" w:hAnsi="Arial Narrow"/>
          <w:sz w:val="21"/>
          <w:szCs w:val="21"/>
        </w:rPr>
      </w:pPr>
    </w:p>
    <w:p w14:paraId="76983348" w14:textId="77777777" w:rsidR="00691DF6" w:rsidRPr="00906357" w:rsidRDefault="00691DF6" w:rsidP="00691DF6">
      <w:pPr>
        <w:pStyle w:val="SemEspaamento"/>
        <w:jc w:val="center"/>
        <w:rPr>
          <w:rFonts w:ascii="Arial Narrow" w:hAnsi="Arial Narrow"/>
          <w:b/>
          <w:sz w:val="21"/>
          <w:szCs w:val="21"/>
        </w:rPr>
      </w:pPr>
      <w:r w:rsidRPr="00906357">
        <w:rPr>
          <w:rFonts w:ascii="Arial Narrow" w:hAnsi="Arial Narrow"/>
          <w:b/>
          <w:sz w:val="21"/>
          <w:szCs w:val="21"/>
        </w:rPr>
        <w:t>CLÁUSULA DÉCIMA</w:t>
      </w:r>
    </w:p>
    <w:p w14:paraId="47F456E7" w14:textId="77777777" w:rsidR="00691DF6" w:rsidRPr="00906357" w:rsidRDefault="00691DF6" w:rsidP="00691DF6">
      <w:pPr>
        <w:pStyle w:val="SemEspaamento"/>
        <w:jc w:val="center"/>
        <w:rPr>
          <w:rFonts w:ascii="Arial Narrow" w:hAnsi="Arial Narrow"/>
          <w:b/>
          <w:sz w:val="21"/>
          <w:szCs w:val="21"/>
        </w:rPr>
      </w:pPr>
      <w:r w:rsidRPr="00906357">
        <w:rPr>
          <w:rFonts w:ascii="Arial Narrow" w:hAnsi="Arial Narrow"/>
          <w:b/>
          <w:sz w:val="21"/>
          <w:szCs w:val="21"/>
        </w:rPr>
        <w:t>DAS PENALIDADES</w:t>
      </w:r>
    </w:p>
    <w:p w14:paraId="03B6BE9A" w14:textId="77777777" w:rsidR="00691DF6" w:rsidRPr="00B12F2B" w:rsidRDefault="00691DF6" w:rsidP="00691DF6">
      <w:pPr>
        <w:pStyle w:val="SemEspaamento"/>
        <w:jc w:val="both"/>
        <w:rPr>
          <w:rFonts w:ascii="Arial Narrow" w:hAnsi="Arial Narrow"/>
          <w:sz w:val="21"/>
          <w:szCs w:val="21"/>
        </w:rPr>
      </w:pPr>
    </w:p>
    <w:p w14:paraId="14BAD5E4" w14:textId="0196AA1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1. </w:t>
      </w:r>
      <w:r w:rsidRPr="00B12F2B">
        <w:rPr>
          <w:rFonts w:ascii="Arial Narrow" w:hAnsi="Arial Narrow"/>
          <w:sz w:val="21"/>
          <w:szCs w:val="21"/>
        </w:rPr>
        <w:t xml:space="preserve"> Em caso de inexecução parcial das obrigações contidas neste instrumento, a </w:t>
      </w:r>
      <w:r w:rsidR="00551983">
        <w:rPr>
          <w:rFonts w:ascii="Arial Narrow" w:hAnsi="Arial Narrow"/>
          <w:sz w:val="21"/>
          <w:szCs w:val="21"/>
        </w:rPr>
        <w:t>CREDENCIADA</w:t>
      </w:r>
      <w:r w:rsidRPr="00B12F2B">
        <w:rPr>
          <w:rFonts w:ascii="Arial Narrow" w:hAnsi="Arial Narrow"/>
          <w:sz w:val="21"/>
          <w:szCs w:val="21"/>
        </w:rPr>
        <w:t xml:space="preserve"> ficará sujeita a: </w:t>
      </w:r>
    </w:p>
    <w:p w14:paraId="5EAC4B4A"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1. Advertência; </w:t>
      </w:r>
    </w:p>
    <w:p w14:paraId="12D15052" w14:textId="77777777" w:rsidR="00691DF6" w:rsidRPr="00B12F2B" w:rsidRDefault="00691DF6" w:rsidP="00691DF6">
      <w:pPr>
        <w:pStyle w:val="SemEspaamento"/>
        <w:ind w:left="1134"/>
        <w:jc w:val="both"/>
        <w:rPr>
          <w:rFonts w:ascii="Arial Narrow" w:hAnsi="Arial Narrow"/>
          <w:sz w:val="21"/>
          <w:szCs w:val="21"/>
        </w:rPr>
      </w:pPr>
      <w:r w:rsidRPr="00B12F2B">
        <w:rPr>
          <w:rFonts w:ascii="Arial Narrow" w:hAnsi="Arial Narrow"/>
          <w:sz w:val="21"/>
          <w:szCs w:val="21"/>
        </w:rPr>
        <w:t xml:space="preserve">2. Pagamento de uma multa diária, enquanto perdurar a situação de infringência, correspondente a 1% (um por cento) do valor total do Contrato, corrigido monetariamente, sem prejuízo do disposto nesta cláusula, até o prazo de 20 (vinte) dias, findo o qual o Contrato poderá ser rescindido. </w:t>
      </w:r>
    </w:p>
    <w:p w14:paraId="030305A0" w14:textId="77777777" w:rsidR="00691DF6" w:rsidRPr="00B12F2B" w:rsidRDefault="00691DF6" w:rsidP="00691DF6">
      <w:pPr>
        <w:pStyle w:val="SemEspaamento"/>
        <w:jc w:val="both"/>
        <w:rPr>
          <w:rFonts w:ascii="Arial Narrow" w:hAnsi="Arial Narrow"/>
          <w:sz w:val="21"/>
          <w:szCs w:val="21"/>
        </w:rPr>
      </w:pPr>
    </w:p>
    <w:p w14:paraId="25FB8891"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2. </w:t>
      </w:r>
      <w:r w:rsidRPr="00B12F2B">
        <w:rPr>
          <w:rFonts w:ascii="Arial Narrow" w:hAnsi="Arial Narrow"/>
          <w:sz w:val="21"/>
          <w:szCs w:val="21"/>
        </w:rPr>
        <w:t xml:space="preserve">As multas serão cobradas por ocasião do primeiro pagamento que vier a ser efetuado após sua aplicação. </w:t>
      </w:r>
    </w:p>
    <w:p w14:paraId="3DB2FA6B" w14:textId="77777777" w:rsidR="00691DF6" w:rsidRPr="00B12F2B" w:rsidRDefault="00691DF6" w:rsidP="00691DF6">
      <w:pPr>
        <w:pStyle w:val="SemEspaamento"/>
        <w:jc w:val="both"/>
        <w:rPr>
          <w:rFonts w:ascii="Arial Narrow" w:hAnsi="Arial Narrow"/>
          <w:sz w:val="21"/>
          <w:szCs w:val="21"/>
        </w:rPr>
      </w:pPr>
    </w:p>
    <w:p w14:paraId="163DC040"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w:t>
      </w:r>
      <w:r w:rsidRPr="00B12F2B">
        <w:rPr>
          <w:rFonts w:ascii="Arial Narrow" w:hAnsi="Arial Narrow"/>
          <w:sz w:val="21"/>
          <w:szCs w:val="21"/>
        </w:rPr>
        <w:t xml:space="preserve"> O valor total das multas não poderá ultrapassar de 20% (vinte por cento) do valor total do Contrato, limite que permitirá sua rescisão, não cabendo, neste caso, a multa prevista na Cláusula Décima, item 2.</w:t>
      </w:r>
    </w:p>
    <w:p w14:paraId="5A0527DF" w14:textId="77777777" w:rsidR="00691DF6" w:rsidRPr="00B12F2B" w:rsidRDefault="00691DF6" w:rsidP="00691DF6">
      <w:pPr>
        <w:pStyle w:val="SemEspaamento"/>
        <w:jc w:val="both"/>
        <w:rPr>
          <w:rFonts w:ascii="Arial Narrow" w:hAnsi="Arial Narrow"/>
          <w:sz w:val="21"/>
          <w:szCs w:val="21"/>
        </w:rPr>
      </w:pPr>
    </w:p>
    <w:p w14:paraId="12D780F0"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PRIMEIRA</w:t>
      </w:r>
    </w:p>
    <w:p w14:paraId="707A3261"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 RESCISÃO</w:t>
      </w:r>
    </w:p>
    <w:p w14:paraId="1AEBA01D" w14:textId="77777777" w:rsidR="00691DF6" w:rsidRPr="00B12F2B" w:rsidRDefault="00691DF6" w:rsidP="00691DF6">
      <w:pPr>
        <w:pStyle w:val="SemEspaamento"/>
        <w:jc w:val="both"/>
        <w:rPr>
          <w:rFonts w:ascii="Arial Narrow" w:hAnsi="Arial Narrow"/>
          <w:sz w:val="21"/>
          <w:szCs w:val="21"/>
        </w:rPr>
      </w:pPr>
    </w:p>
    <w:p w14:paraId="5C6A292A"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1.</w:t>
      </w:r>
      <w:r w:rsidRPr="00B12F2B">
        <w:rPr>
          <w:rFonts w:ascii="Arial Narrow" w:hAnsi="Arial Narrow"/>
          <w:sz w:val="21"/>
          <w:szCs w:val="21"/>
        </w:rPr>
        <w:t xml:space="preserve"> O CONTRATANTE poderá declarar rescindido o presente Contrato independentemente de interpelação ou de procedimento judicial sempre que ocorrerem uma das hipóteses elencadas nos artigos 77 a 80 da Lei n.º 8.666/93. </w:t>
      </w:r>
    </w:p>
    <w:p w14:paraId="6FBA05AC" w14:textId="77777777" w:rsidR="00691DF6" w:rsidRPr="00B12F2B" w:rsidRDefault="00691DF6" w:rsidP="00691DF6">
      <w:pPr>
        <w:pStyle w:val="SemEspaamento"/>
        <w:jc w:val="both"/>
        <w:rPr>
          <w:rFonts w:ascii="Arial Narrow" w:hAnsi="Arial Narrow"/>
          <w:sz w:val="21"/>
          <w:szCs w:val="21"/>
        </w:rPr>
      </w:pPr>
    </w:p>
    <w:p w14:paraId="4E789A62" w14:textId="1F1D5B36"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 xml:space="preserve">2. </w:t>
      </w:r>
      <w:r w:rsidRPr="00B12F2B">
        <w:rPr>
          <w:rFonts w:ascii="Arial Narrow" w:hAnsi="Arial Narrow"/>
          <w:sz w:val="21"/>
          <w:szCs w:val="21"/>
        </w:rPr>
        <w:t xml:space="preserve"> O descumprimento total das obrigações contidas neste instrumento, pela </w:t>
      </w:r>
      <w:r w:rsidR="00551983">
        <w:rPr>
          <w:rFonts w:ascii="Arial Narrow" w:hAnsi="Arial Narrow"/>
          <w:sz w:val="21"/>
          <w:szCs w:val="21"/>
        </w:rPr>
        <w:t>CREDENCIADA</w:t>
      </w:r>
      <w:r w:rsidRPr="00B12F2B">
        <w:rPr>
          <w:rFonts w:ascii="Arial Narrow" w:hAnsi="Arial Narrow"/>
          <w:sz w:val="21"/>
          <w:szCs w:val="21"/>
        </w:rPr>
        <w:t xml:space="preserve">, esta ficará sujeita às penalidades previstas pela Lei 8.666/93 e alterações subsequentes, bem como multa no valor de 20% (vinte por cento) sobre o valor total do presente Contrato, além de rescisão do mesmo. </w:t>
      </w:r>
    </w:p>
    <w:p w14:paraId="03C78808" w14:textId="77777777" w:rsidR="00691DF6" w:rsidRPr="00B12F2B" w:rsidRDefault="00691DF6" w:rsidP="00691DF6">
      <w:pPr>
        <w:pStyle w:val="SemEspaamento"/>
        <w:jc w:val="both"/>
        <w:rPr>
          <w:rFonts w:ascii="Arial Narrow" w:hAnsi="Arial Narrow"/>
          <w:sz w:val="21"/>
          <w:szCs w:val="21"/>
        </w:rPr>
      </w:pPr>
    </w:p>
    <w:p w14:paraId="18BA5A00"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3</w:t>
      </w:r>
      <w:r w:rsidRPr="00B12F2B">
        <w:rPr>
          <w:rFonts w:ascii="Arial Narrow" w:hAnsi="Arial Narrow"/>
          <w:sz w:val="21"/>
          <w:szCs w:val="21"/>
        </w:rPr>
        <w:t xml:space="preserve">. O Contrato poderá ser rescindido, ainda, por mútuo acordo. </w:t>
      </w:r>
    </w:p>
    <w:p w14:paraId="401B633A" w14:textId="77777777" w:rsidR="00691DF6" w:rsidRPr="00B12F2B" w:rsidRDefault="00691DF6" w:rsidP="00691DF6">
      <w:pPr>
        <w:pStyle w:val="SemEspaamento"/>
        <w:jc w:val="both"/>
        <w:rPr>
          <w:rFonts w:ascii="Arial Narrow" w:hAnsi="Arial Narrow"/>
          <w:sz w:val="21"/>
          <w:szCs w:val="21"/>
        </w:rPr>
      </w:pPr>
    </w:p>
    <w:p w14:paraId="75BA8EDE"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SEGUNDA</w:t>
      </w:r>
    </w:p>
    <w:p w14:paraId="1107E2F2"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DAS DISPOSIÇÕES FINAIS</w:t>
      </w:r>
    </w:p>
    <w:p w14:paraId="769A20F9" w14:textId="77777777" w:rsidR="00691DF6" w:rsidRPr="00B12F2B" w:rsidRDefault="00691DF6" w:rsidP="00691DF6">
      <w:pPr>
        <w:pStyle w:val="SemEspaamento"/>
        <w:jc w:val="both"/>
        <w:rPr>
          <w:rFonts w:ascii="Arial Narrow" w:hAnsi="Arial Narrow"/>
          <w:sz w:val="21"/>
          <w:szCs w:val="21"/>
        </w:rPr>
      </w:pPr>
    </w:p>
    <w:p w14:paraId="11EFE01A" w14:textId="77777777" w:rsidR="00691DF6" w:rsidRPr="00B12F2B" w:rsidRDefault="00691DF6" w:rsidP="00691DF6">
      <w:pPr>
        <w:pStyle w:val="SemEspaamento"/>
        <w:jc w:val="both"/>
        <w:rPr>
          <w:rFonts w:ascii="Arial Narrow" w:hAnsi="Arial Narrow"/>
          <w:sz w:val="21"/>
          <w:szCs w:val="21"/>
        </w:rPr>
      </w:pPr>
      <w:r w:rsidRPr="00B12F2B">
        <w:rPr>
          <w:rFonts w:ascii="Arial Narrow" w:hAnsi="Arial Narrow"/>
          <w:sz w:val="21"/>
          <w:szCs w:val="21"/>
        </w:rPr>
        <w:t>1. Os casos omissos serão resolvidos de acordo com a Lei 8.666/93 e suas alterações posteriores. Subsidiariamente, aplicar-se-ão os princípios gerais do Direito.</w:t>
      </w:r>
    </w:p>
    <w:p w14:paraId="3A7511CC" w14:textId="77777777" w:rsidR="00691DF6" w:rsidRPr="00B12F2B" w:rsidRDefault="00691DF6" w:rsidP="00691DF6">
      <w:pPr>
        <w:pStyle w:val="SemEspaamento"/>
        <w:jc w:val="both"/>
        <w:rPr>
          <w:rFonts w:ascii="Arial Narrow" w:hAnsi="Arial Narrow"/>
          <w:sz w:val="21"/>
          <w:szCs w:val="21"/>
        </w:rPr>
      </w:pPr>
    </w:p>
    <w:p w14:paraId="38389C79" w14:textId="77777777" w:rsidR="00691DF6" w:rsidRPr="00B12F2B" w:rsidRDefault="00691DF6" w:rsidP="00691DF6">
      <w:pPr>
        <w:pStyle w:val="SemEspaamento"/>
        <w:jc w:val="both"/>
        <w:rPr>
          <w:rFonts w:ascii="Arial Narrow" w:hAnsi="Arial Narrow"/>
          <w:sz w:val="21"/>
          <w:szCs w:val="21"/>
        </w:rPr>
      </w:pPr>
      <w:r>
        <w:rPr>
          <w:rFonts w:ascii="Arial Narrow" w:hAnsi="Arial Narrow"/>
          <w:sz w:val="21"/>
          <w:szCs w:val="21"/>
        </w:rPr>
        <w:t>2.  Fica designado</w:t>
      </w:r>
      <w:r w:rsidRPr="00B12F2B">
        <w:rPr>
          <w:rFonts w:ascii="Arial Narrow" w:hAnsi="Arial Narrow"/>
          <w:sz w:val="21"/>
          <w:szCs w:val="21"/>
        </w:rPr>
        <w:t xml:space="preserve"> para acompanhamento e fiscalização do pr</w:t>
      </w:r>
      <w:r>
        <w:rPr>
          <w:rFonts w:ascii="Arial Narrow" w:hAnsi="Arial Narrow"/>
          <w:sz w:val="21"/>
          <w:szCs w:val="21"/>
        </w:rPr>
        <w:t>esente contrato administrativo a</w:t>
      </w:r>
      <w:r w:rsidRPr="00B12F2B">
        <w:rPr>
          <w:rFonts w:ascii="Arial Narrow" w:hAnsi="Arial Narrow"/>
          <w:sz w:val="21"/>
          <w:szCs w:val="21"/>
        </w:rPr>
        <w:t xml:space="preserve"> Sr</w:t>
      </w:r>
      <w:r>
        <w:rPr>
          <w:rFonts w:ascii="Arial Narrow" w:hAnsi="Arial Narrow"/>
          <w:sz w:val="21"/>
          <w:szCs w:val="21"/>
        </w:rPr>
        <w:t>a</w:t>
      </w:r>
      <w:r w:rsidRPr="00B12F2B">
        <w:rPr>
          <w:rFonts w:ascii="Arial Narrow" w:hAnsi="Arial Narrow"/>
          <w:sz w:val="21"/>
          <w:szCs w:val="21"/>
        </w:rPr>
        <w:t xml:space="preserve">. </w:t>
      </w:r>
      <w:r>
        <w:rPr>
          <w:rFonts w:ascii="Arial Narrow" w:hAnsi="Arial Narrow"/>
          <w:sz w:val="21"/>
          <w:szCs w:val="21"/>
        </w:rPr>
        <w:t>GABRIELA MAZZARINO</w:t>
      </w:r>
      <w:r w:rsidRPr="00B12F2B">
        <w:rPr>
          <w:rFonts w:ascii="Arial Narrow" w:hAnsi="Arial Narrow"/>
          <w:sz w:val="21"/>
          <w:szCs w:val="21"/>
        </w:rPr>
        <w:t>.</w:t>
      </w:r>
    </w:p>
    <w:p w14:paraId="6ED78DDE" w14:textId="77777777" w:rsidR="00691DF6" w:rsidRPr="00B12F2B" w:rsidRDefault="00691DF6" w:rsidP="00691DF6">
      <w:pPr>
        <w:pStyle w:val="SemEspaamento"/>
        <w:jc w:val="both"/>
        <w:rPr>
          <w:rFonts w:ascii="Arial Narrow" w:hAnsi="Arial Narrow"/>
          <w:b/>
          <w:sz w:val="21"/>
          <w:szCs w:val="21"/>
        </w:rPr>
      </w:pPr>
    </w:p>
    <w:p w14:paraId="5E6A7B87"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CLÁUSULA DÉCIMA TERCEIRA</w:t>
      </w:r>
    </w:p>
    <w:p w14:paraId="3611C9E1" w14:textId="77777777" w:rsidR="00691DF6" w:rsidRPr="00B12F2B" w:rsidRDefault="00691DF6" w:rsidP="00691DF6">
      <w:pPr>
        <w:pStyle w:val="SemEspaamento"/>
        <w:jc w:val="center"/>
        <w:rPr>
          <w:rFonts w:ascii="Arial Narrow" w:hAnsi="Arial Narrow"/>
          <w:b/>
          <w:sz w:val="21"/>
          <w:szCs w:val="21"/>
        </w:rPr>
      </w:pPr>
      <w:r w:rsidRPr="00B12F2B">
        <w:rPr>
          <w:rFonts w:ascii="Arial Narrow" w:hAnsi="Arial Narrow"/>
          <w:b/>
          <w:sz w:val="21"/>
          <w:szCs w:val="21"/>
        </w:rPr>
        <w:t>DO FORO</w:t>
      </w:r>
    </w:p>
    <w:p w14:paraId="637A7C6D" w14:textId="77777777" w:rsidR="00691DF6" w:rsidRPr="00B12F2B" w:rsidRDefault="00691DF6" w:rsidP="00691DF6">
      <w:pPr>
        <w:pStyle w:val="SemEspaamento"/>
        <w:jc w:val="both"/>
        <w:rPr>
          <w:rFonts w:ascii="Arial Narrow" w:hAnsi="Arial Narrow"/>
          <w:sz w:val="21"/>
          <w:szCs w:val="21"/>
        </w:rPr>
      </w:pPr>
    </w:p>
    <w:p w14:paraId="6D044A92" w14:textId="5FA71ACE" w:rsidR="00691DF6" w:rsidRDefault="00691DF6" w:rsidP="00551983">
      <w:pPr>
        <w:autoSpaceDE w:val="0"/>
        <w:autoSpaceDN w:val="0"/>
        <w:adjustRightInd w:val="0"/>
        <w:ind w:firstLine="2268"/>
        <w:jc w:val="both"/>
        <w:rPr>
          <w:rFonts w:ascii="Arial Narrow" w:hAnsi="Arial Narrow"/>
          <w:sz w:val="21"/>
          <w:szCs w:val="21"/>
        </w:rPr>
      </w:pPr>
      <w:r w:rsidRPr="00B12F2B">
        <w:rPr>
          <w:rFonts w:ascii="Arial Narrow" w:hAnsi="Arial Narrow"/>
          <w:sz w:val="21"/>
          <w:szCs w:val="21"/>
        </w:rPr>
        <w:t>É competente o foro da Comarca de Joaçaba/SC para dirimir quaisquer dúvidas, porventura, oriundas do presente Contrato.</w:t>
      </w:r>
    </w:p>
    <w:p w14:paraId="1A2875BA" w14:textId="77777777" w:rsidR="00691DF6" w:rsidRPr="00B12F2B" w:rsidRDefault="00691DF6" w:rsidP="00551983">
      <w:pPr>
        <w:ind w:firstLine="2268"/>
        <w:jc w:val="both"/>
        <w:rPr>
          <w:rFonts w:ascii="Arial Narrow" w:hAnsi="Arial Narrow"/>
          <w:sz w:val="21"/>
          <w:szCs w:val="21"/>
        </w:rPr>
      </w:pPr>
      <w:r w:rsidRPr="00B12F2B">
        <w:rPr>
          <w:rFonts w:ascii="Arial Narrow" w:hAnsi="Arial Narrow"/>
          <w:sz w:val="21"/>
          <w:szCs w:val="21"/>
        </w:rPr>
        <w:t>E, por estarem assim de pleno acordo, ass</w:t>
      </w:r>
      <w:r>
        <w:rPr>
          <w:rFonts w:ascii="Arial Narrow" w:hAnsi="Arial Narrow"/>
          <w:sz w:val="21"/>
          <w:szCs w:val="21"/>
        </w:rPr>
        <w:t>inam este instrumento e 02 (duas</w:t>
      </w:r>
      <w:r w:rsidRPr="00B12F2B">
        <w:rPr>
          <w:rFonts w:ascii="Arial Narrow" w:hAnsi="Arial Narrow"/>
          <w:sz w:val="21"/>
          <w:szCs w:val="21"/>
        </w:rPr>
        <w:t>) vias de igual teor, na presença das testemunhas abaixo, de tudo inteiradas.</w:t>
      </w:r>
    </w:p>
    <w:p w14:paraId="1D392DC0" w14:textId="77777777" w:rsidR="00691DF6" w:rsidRPr="00B12F2B" w:rsidRDefault="00691DF6" w:rsidP="00691DF6">
      <w:pPr>
        <w:jc w:val="both"/>
        <w:rPr>
          <w:rFonts w:ascii="Arial Narrow" w:hAnsi="Arial Narrow"/>
          <w:sz w:val="21"/>
          <w:szCs w:val="21"/>
        </w:rPr>
      </w:pPr>
    </w:p>
    <w:p w14:paraId="359CD5AC" w14:textId="0269A1B2" w:rsidR="00691DF6" w:rsidRPr="00B12F2B" w:rsidRDefault="00691DF6" w:rsidP="00691DF6">
      <w:pPr>
        <w:jc w:val="center"/>
        <w:rPr>
          <w:rFonts w:ascii="Arial Narrow" w:hAnsi="Arial Narrow"/>
          <w:sz w:val="21"/>
          <w:szCs w:val="21"/>
        </w:rPr>
      </w:pPr>
      <w:r w:rsidRPr="00B12F2B">
        <w:rPr>
          <w:rFonts w:ascii="Arial Narrow" w:hAnsi="Arial Narrow"/>
          <w:sz w:val="21"/>
          <w:szCs w:val="21"/>
        </w:rPr>
        <w:t xml:space="preserve">Luzerna/SC, </w:t>
      </w:r>
      <w:r w:rsidR="00E90C28">
        <w:rPr>
          <w:rFonts w:ascii="Arial Narrow" w:hAnsi="Arial Narrow"/>
          <w:sz w:val="21"/>
          <w:szCs w:val="21"/>
        </w:rPr>
        <w:t>13 de janeiro de 2022.</w:t>
      </w:r>
    </w:p>
    <w:p w14:paraId="5CBE06CB" w14:textId="77777777" w:rsidR="00691DF6" w:rsidRPr="00B12F2B" w:rsidRDefault="00691DF6" w:rsidP="00691DF6">
      <w:pPr>
        <w:jc w:val="center"/>
        <w:rPr>
          <w:rFonts w:ascii="Arial Narrow" w:hAnsi="Arial Narrow"/>
          <w:b/>
          <w:sz w:val="21"/>
          <w:szCs w:val="21"/>
        </w:rPr>
      </w:pPr>
    </w:p>
    <w:p w14:paraId="7BFF100F" w14:textId="3DDE514F" w:rsidR="00691DF6" w:rsidRDefault="00691DF6" w:rsidP="00691DF6">
      <w:pPr>
        <w:jc w:val="center"/>
        <w:rPr>
          <w:rFonts w:ascii="Arial Narrow" w:hAnsi="Arial Narrow"/>
          <w:b/>
          <w:sz w:val="21"/>
          <w:szCs w:val="21"/>
        </w:rPr>
      </w:pPr>
    </w:p>
    <w:p w14:paraId="14E225B6" w14:textId="77777777" w:rsidR="008B5E2B" w:rsidRPr="00B12F2B" w:rsidRDefault="008B5E2B" w:rsidP="00691DF6">
      <w:pPr>
        <w:jc w:val="center"/>
        <w:rPr>
          <w:rFonts w:ascii="Arial Narrow" w:hAnsi="Arial Narrow"/>
          <w:b/>
          <w:sz w:val="21"/>
          <w:szCs w:val="21"/>
        </w:rPr>
      </w:pPr>
    </w:p>
    <w:p w14:paraId="0317F907" w14:textId="77777777" w:rsidR="00691DF6" w:rsidRPr="00B12F2B" w:rsidRDefault="00691DF6" w:rsidP="008B5E2B">
      <w:pPr>
        <w:jc w:val="center"/>
        <w:rPr>
          <w:rFonts w:ascii="Arial Narrow" w:hAnsi="Arial Narrow"/>
          <w:sz w:val="21"/>
          <w:szCs w:val="21"/>
        </w:rPr>
      </w:pPr>
      <w:r>
        <w:rPr>
          <w:rFonts w:ascii="Arial Narrow" w:hAnsi="Arial Narrow"/>
          <w:b/>
          <w:sz w:val="21"/>
          <w:szCs w:val="21"/>
        </w:rPr>
        <w:t>GABRIELA MAZZARINO</w:t>
      </w:r>
    </w:p>
    <w:p w14:paraId="49B93E03" w14:textId="77777777" w:rsidR="00691DF6" w:rsidRPr="00B12F2B" w:rsidRDefault="00691DF6" w:rsidP="008B5E2B">
      <w:pPr>
        <w:jc w:val="center"/>
        <w:rPr>
          <w:rFonts w:ascii="Arial Narrow" w:hAnsi="Arial Narrow"/>
          <w:sz w:val="21"/>
          <w:szCs w:val="21"/>
        </w:rPr>
      </w:pPr>
      <w:r w:rsidRPr="00B12F2B">
        <w:rPr>
          <w:rFonts w:ascii="Arial Narrow" w:hAnsi="Arial Narrow"/>
          <w:b/>
          <w:sz w:val="21"/>
          <w:szCs w:val="21"/>
        </w:rPr>
        <w:t xml:space="preserve">FUNDO MUNICIPAL DE SAÚDE DE </w:t>
      </w:r>
      <w:r w:rsidRPr="00B12F2B">
        <w:rPr>
          <w:rFonts w:ascii="Arial Narrow" w:hAnsi="Arial Narrow"/>
          <w:b/>
          <w:bCs/>
          <w:sz w:val="21"/>
          <w:szCs w:val="21"/>
        </w:rPr>
        <w:t>LUZERNA</w:t>
      </w:r>
    </w:p>
    <w:p w14:paraId="628CC2F8" w14:textId="77777777" w:rsidR="00691DF6" w:rsidRPr="00B12F2B" w:rsidRDefault="00691DF6" w:rsidP="008B5E2B">
      <w:pPr>
        <w:jc w:val="center"/>
        <w:rPr>
          <w:rFonts w:ascii="Arial Narrow" w:hAnsi="Arial Narrow"/>
          <w:b/>
          <w:sz w:val="21"/>
          <w:szCs w:val="21"/>
        </w:rPr>
      </w:pPr>
      <w:r w:rsidRPr="00B12F2B">
        <w:rPr>
          <w:rFonts w:ascii="Arial Narrow" w:hAnsi="Arial Narrow"/>
          <w:b/>
          <w:sz w:val="21"/>
          <w:szCs w:val="21"/>
        </w:rPr>
        <w:t>CONTRATANTE</w:t>
      </w:r>
    </w:p>
    <w:p w14:paraId="3B8630A6" w14:textId="2D428F24" w:rsidR="00691DF6" w:rsidRDefault="00691DF6" w:rsidP="008B5E2B">
      <w:pPr>
        <w:pStyle w:val="SemEspaamento"/>
        <w:jc w:val="center"/>
        <w:rPr>
          <w:rFonts w:ascii="Arial Narrow" w:hAnsi="Arial Narrow" w:cs="Arial"/>
          <w:color w:val="000000"/>
          <w:sz w:val="21"/>
          <w:szCs w:val="21"/>
        </w:rPr>
      </w:pPr>
    </w:p>
    <w:p w14:paraId="6D7A1D76" w14:textId="77777777" w:rsidR="008B5E2B" w:rsidRDefault="008B5E2B" w:rsidP="008B5E2B">
      <w:pPr>
        <w:pStyle w:val="SemEspaamento"/>
        <w:jc w:val="center"/>
        <w:rPr>
          <w:rFonts w:ascii="Arial Narrow" w:hAnsi="Arial Narrow" w:cs="Arial"/>
          <w:color w:val="000000"/>
          <w:sz w:val="21"/>
          <w:szCs w:val="21"/>
        </w:rPr>
      </w:pPr>
    </w:p>
    <w:p w14:paraId="18EA1C3D" w14:textId="684A1804" w:rsidR="008B5E2B" w:rsidRDefault="008B5E2B" w:rsidP="008B5E2B">
      <w:pPr>
        <w:pStyle w:val="SemEspaamento"/>
        <w:jc w:val="center"/>
        <w:rPr>
          <w:rFonts w:ascii="Arial Narrow" w:hAnsi="Arial Narrow" w:cs="Arial"/>
          <w:color w:val="000000"/>
          <w:sz w:val="21"/>
          <w:szCs w:val="21"/>
        </w:rPr>
      </w:pPr>
    </w:p>
    <w:p w14:paraId="0E02A257" w14:textId="77777777" w:rsidR="008B5E2B" w:rsidRDefault="008B5E2B" w:rsidP="008B5E2B">
      <w:pPr>
        <w:jc w:val="center"/>
      </w:pPr>
      <w:r w:rsidRPr="00551983">
        <w:rPr>
          <w:rFonts w:ascii="Arial Narrow" w:hAnsi="Arial Narrow"/>
          <w:b/>
          <w:sz w:val="21"/>
          <w:szCs w:val="21"/>
        </w:rPr>
        <w:t>ANA CLEUSA DALLA LANA</w:t>
      </w:r>
    </w:p>
    <w:p w14:paraId="6D0E411D" w14:textId="77777777" w:rsidR="008B5E2B" w:rsidRDefault="008B5E2B" w:rsidP="008B5E2B">
      <w:pPr>
        <w:jc w:val="center"/>
      </w:pPr>
      <w:r w:rsidRPr="00551983">
        <w:rPr>
          <w:rFonts w:ascii="Arial Narrow" w:hAnsi="Arial Narrow"/>
          <w:b/>
          <w:sz w:val="21"/>
          <w:szCs w:val="21"/>
        </w:rPr>
        <w:t>HOSPITAL SÃO ROQUE SOCIEDADE BENEFICENTE</w:t>
      </w:r>
    </w:p>
    <w:p w14:paraId="24FF9016" w14:textId="77777777" w:rsidR="008B5E2B" w:rsidRPr="00B12F2B" w:rsidRDefault="008B5E2B" w:rsidP="008B5E2B">
      <w:pPr>
        <w:jc w:val="center"/>
        <w:rPr>
          <w:rFonts w:ascii="Arial Narrow" w:hAnsi="Arial Narrow"/>
          <w:b/>
          <w:sz w:val="21"/>
          <w:szCs w:val="21"/>
        </w:rPr>
      </w:pPr>
      <w:r>
        <w:rPr>
          <w:rFonts w:ascii="Arial Narrow" w:hAnsi="Arial Narrow"/>
          <w:b/>
          <w:sz w:val="21"/>
          <w:szCs w:val="21"/>
        </w:rPr>
        <w:t>CREDENCIADA</w:t>
      </w:r>
    </w:p>
    <w:p w14:paraId="7D8832B5" w14:textId="77777777" w:rsidR="008B5E2B" w:rsidRPr="00B12F2B" w:rsidRDefault="008B5E2B" w:rsidP="00691DF6">
      <w:pPr>
        <w:pStyle w:val="SemEspaamento"/>
        <w:jc w:val="both"/>
        <w:rPr>
          <w:rFonts w:ascii="Arial Narrow" w:hAnsi="Arial Narrow" w:cs="Arial"/>
          <w:color w:val="000000"/>
          <w:sz w:val="21"/>
          <w:szCs w:val="21"/>
        </w:rPr>
      </w:pPr>
    </w:p>
    <w:p w14:paraId="26051C22" w14:textId="77777777" w:rsidR="00691DF6" w:rsidRPr="00B12F2B" w:rsidRDefault="00691DF6" w:rsidP="00691DF6">
      <w:pPr>
        <w:rPr>
          <w:rFonts w:ascii="Arial Narrow" w:hAnsi="Arial Narrow"/>
          <w:b/>
          <w:color w:val="000000"/>
          <w:sz w:val="21"/>
          <w:szCs w:val="21"/>
        </w:rPr>
      </w:pPr>
      <w:r w:rsidRPr="00B12F2B">
        <w:rPr>
          <w:rFonts w:ascii="Arial Narrow" w:hAnsi="Arial Narrow"/>
          <w:b/>
          <w:color w:val="000000"/>
          <w:sz w:val="21"/>
          <w:szCs w:val="21"/>
        </w:rPr>
        <w:t>TESTEMUNHAS:</w:t>
      </w:r>
    </w:p>
    <w:p w14:paraId="0DA2D8FB" w14:textId="00C9195A" w:rsidR="00691DF6" w:rsidRDefault="00691DF6" w:rsidP="008B5E2B">
      <w:pPr>
        <w:tabs>
          <w:tab w:val="left" w:pos="2268"/>
        </w:tabs>
        <w:spacing w:before="60" w:after="60"/>
        <w:jc w:val="both"/>
      </w:pPr>
      <w:r w:rsidRPr="00B12F2B">
        <w:rPr>
          <w:rFonts w:ascii="Arial Narrow" w:hAnsi="Arial Narrow"/>
          <w:b/>
          <w:color w:val="000000"/>
          <w:sz w:val="21"/>
          <w:szCs w:val="21"/>
        </w:rPr>
        <w:t xml:space="preserve">1. </w:t>
      </w:r>
      <w:r w:rsidRPr="00B12F2B">
        <w:rPr>
          <w:rFonts w:ascii="Arial Narrow" w:hAnsi="Arial Narrow"/>
          <w:color w:val="000000"/>
          <w:sz w:val="21"/>
          <w:szCs w:val="21"/>
        </w:rPr>
        <w:t>--------------------------------------------</w:t>
      </w:r>
      <w:r w:rsidRPr="00B12F2B">
        <w:rPr>
          <w:rFonts w:ascii="Arial Narrow" w:hAnsi="Arial Narrow"/>
          <w:color w:val="000000"/>
          <w:sz w:val="21"/>
          <w:szCs w:val="21"/>
        </w:rPr>
        <w:tab/>
      </w:r>
      <w:r w:rsidRPr="00B12F2B">
        <w:rPr>
          <w:rFonts w:ascii="Arial Narrow" w:hAnsi="Arial Narrow"/>
          <w:b/>
          <w:color w:val="000000"/>
          <w:sz w:val="21"/>
          <w:szCs w:val="21"/>
        </w:rPr>
        <w:tab/>
      </w:r>
      <w:r w:rsidRPr="00B12F2B">
        <w:rPr>
          <w:rFonts w:ascii="Arial Narrow" w:hAnsi="Arial Narrow"/>
          <w:b/>
          <w:color w:val="000000"/>
          <w:sz w:val="21"/>
          <w:szCs w:val="21"/>
        </w:rPr>
        <w:tab/>
      </w:r>
      <w:r w:rsidRPr="00B12F2B">
        <w:rPr>
          <w:rFonts w:ascii="Arial Narrow" w:hAnsi="Arial Narrow"/>
          <w:b/>
          <w:color w:val="000000"/>
          <w:sz w:val="21"/>
          <w:szCs w:val="21"/>
        </w:rPr>
        <w:tab/>
        <w:t xml:space="preserve">2. </w:t>
      </w:r>
      <w:r w:rsidRPr="00B12F2B">
        <w:rPr>
          <w:rFonts w:ascii="Arial Narrow" w:hAnsi="Arial Narrow"/>
          <w:color w:val="000000"/>
          <w:sz w:val="21"/>
          <w:szCs w:val="21"/>
        </w:rPr>
        <w:t>-------------------------------------------</w:t>
      </w:r>
    </w:p>
    <w:sectPr w:rsidR="00691DF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C3456" w14:textId="77777777" w:rsidR="008D3BAD" w:rsidRDefault="008D3BAD" w:rsidP="00691DF6">
      <w:r>
        <w:separator/>
      </w:r>
    </w:p>
  </w:endnote>
  <w:endnote w:type="continuationSeparator" w:id="0">
    <w:p w14:paraId="4E95E76D" w14:textId="77777777" w:rsidR="008D3BAD" w:rsidRDefault="008D3BAD" w:rsidP="0069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995E" w14:textId="3F78FD1A" w:rsidR="00691DF6" w:rsidRPr="00E43C59" w:rsidRDefault="00691DF6" w:rsidP="00691DF6">
    <w:pPr>
      <w:pStyle w:val="Rodap"/>
      <w:jc w:val="center"/>
      <w:rPr>
        <w:rFonts w:ascii="Arial Narrow" w:hAnsi="Arial Narrow"/>
      </w:rPr>
    </w:pPr>
    <w:r w:rsidRPr="00E43C59">
      <w:rPr>
        <w:rFonts w:ascii="Arial Narrow" w:hAnsi="Arial Narrow"/>
      </w:rPr>
      <w:t xml:space="preserve">Página </w:t>
    </w:r>
    <w:r w:rsidRPr="00E43C59">
      <w:rPr>
        <w:rFonts w:ascii="Arial Narrow" w:hAnsi="Arial Narrow"/>
        <w:b/>
        <w:bCs/>
        <w:sz w:val="24"/>
        <w:szCs w:val="24"/>
      </w:rPr>
      <w:fldChar w:fldCharType="begin"/>
    </w:r>
    <w:r w:rsidRPr="00E43C59">
      <w:rPr>
        <w:rFonts w:ascii="Arial Narrow" w:hAnsi="Arial Narrow"/>
        <w:b/>
        <w:bCs/>
      </w:rPr>
      <w:instrText>PAGE</w:instrText>
    </w:r>
    <w:r w:rsidRPr="00E43C59">
      <w:rPr>
        <w:rFonts w:ascii="Arial Narrow" w:hAnsi="Arial Narrow"/>
        <w:b/>
        <w:bCs/>
        <w:sz w:val="24"/>
        <w:szCs w:val="24"/>
      </w:rPr>
      <w:fldChar w:fldCharType="separate"/>
    </w:r>
    <w:r>
      <w:rPr>
        <w:rFonts w:ascii="Arial Narrow" w:hAnsi="Arial Narrow"/>
        <w:b/>
        <w:bCs/>
        <w:sz w:val="24"/>
        <w:szCs w:val="24"/>
      </w:rPr>
      <w:t>14</w:t>
    </w:r>
    <w:r w:rsidRPr="00E43C59">
      <w:rPr>
        <w:rFonts w:ascii="Arial Narrow" w:hAnsi="Arial Narrow"/>
        <w:b/>
        <w:bCs/>
        <w:sz w:val="24"/>
        <w:szCs w:val="24"/>
      </w:rPr>
      <w:fldChar w:fldCharType="end"/>
    </w:r>
    <w:r w:rsidRPr="00E43C59">
      <w:rPr>
        <w:rFonts w:ascii="Arial Narrow" w:hAnsi="Arial Narrow"/>
      </w:rPr>
      <w:t xml:space="preserve"> de </w:t>
    </w:r>
    <w:r w:rsidRPr="00E43C59">
      <w:rPr>
        <w:rFonts w:ascii="Arial Narrow" w:hAnsi="Arial Narrow"/>
        <w:b/>
        <w:bCs/>
        <w:sz w:val="24"/>
        <w:szCs w:val="24"/>
      </w:rPr>
      <w:fldChar w:fldCharType="begin"/>
    </w:r>
    <w:r w:rsidRPr="00E43C59">
      <w:rPr>
        <w:rFonts w:ascii="Arial Narrow" w:hAnsi="Arial Narrow"/>
        <w:b/>
        <w:bCs/>
      </w:rPr>
      <w:instrText>NUMPAGES</w:instrText>
    </w:r>
    <w:r w:rsidRPr="00E43C59">
      <w:rPr>
        <w:rFonts w:ascii="Arial Narrow" w:hAnsi="Arial Narrow"/>
        <w:b/>
        <w:bCs/>
        <w:sz w:val="24"/>
        <w:szCs w:val="24"/>
      </w:rPr>
      <w:fldChar w:fldCharType="separate"/>
    </w:r>
    <w:r>
      <w:rPr>
        <w:rFonts w:ascii="Arial Narrow" w:hAnsi="Arial Narrow"/>
        <w:b/>
        <w:bCs/>
        <w:sz w:val="24"/>
        <w:szCs w:val="24"/>
      </w:rPr>
      <w:t>20</w:t>
    </w:r>
    <w:r w:rsidRPr="00E43C59">
      <w:rPr>
        <w:rFonts w:ascii="Arial Narrow" w:hAnsi="Arial Narrow"/>
        <w:b/>
        <w:bCs/>
        <w:sz w:val="24"/>
        <w:szCs w:val="24"/>
      </w:rPr>
      <w:fldChar w:fldCharType="end"/>
    </w:r>
  </w:p>
  <w:p w14:paraId="657D9118" w14:textId="06D69B65" w:rsidR="00691DF6" w:rsidRDefault="00691DF6" w:rsidP="00691DF6">
    <w:pPr>
      <w:pStyle w:val="Rodap"/>
      <w:tabs>
        <w:tab w:val="clear" w:pos="4252"/>
        <w:tab w:val="clear" w:pos="8504"/>
        <w:tab w:val="left" w:pos="35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F991" w14:textId="77777777" w:rsidR="008D3BAD" w:rsidRDefault="008D3BAD" w:rsidP="00691DF6">
      <w:r>
        <w:separator/>
      </w:r>
    </w:p>
  </w:footnote>
  <w:footnote w:type="continuationSeparator" w:id="0">
    <w:p w14:paraId="3B2254A1" w14:textId="77777777" w:rsidR="008D3BAD" w:rsidRDefault="008D3BAD" w:rsidP="00691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836"/>
      <w:gridCol w:w="6044"/>
    </w:tblGrid>
    <w:tr w:rsidR="00691DF6" w14:paraId="2806E557" w14:textId="77777777" w:rsidTr="00314D00">
      <w:trPr>
        <w:trHeight w:val="1190"/>
      </w:trPr>
      <w:tc>
        <w:tcPr>
          <w:tcW w:w="1836" w:type="dxa"/>
        </w:tcPr>
        <w:p w14:paraId="042C77D1" w14:textId="77777777" w:rsidR="00691DF6" w:rsidRDefault="00691DF6" w:rsidP="00691DF6">
          <w:pPr>
            <w:pStyle w:val="Cabealho"/>
          </w:pPr>
          <w:r>
            <w:object w:dxaOrig="1699" w:dyaOrig="1685" w14:anchorId="319D8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pt">
                <v:imagedata r:id="rId1" o:title=""/>
              </v:shape>
              <o:OLEObject Type="Embed" ProgID="Photoshop.Image.4" ShapeID="_x0000_i1025" DrawAspect="Content" ObjectID="_1703598709" r:id="rId2">
                <o:FieldCodes>\s</o:FieldCodes>
              </o:OLEObject>
            </w:object>
          </w:r>
        </w:p>
      </w:tc>
      <w:tc>
        <w:tcPr>
          <w:tcW w:w="6044" w:type="dxa"/>
        </w:tcPr>
        <w:p w14:paraId="38FD41E7" w14:textId="77777777" w:rsidR="00691DF6" w:rsidRDefault="00691DF6" w:rsidP="00691DF6">
          <w:pPr>
            <w:pStyle w:val="Cabealho"/>
            <w:rPr>
              <w:b/>
            </w:rPr>
          </w:pPr>
        </w:p>
        <w:p w14:paraId="66D5FE80" w14:textId="77777777" w:rsidR="00691DF6" w:rsidRPr="00E1771E" w:rsidRDefault="00691DF6" w:rsidP="00691DF6">
          <w:pPr>
            <w:rPr>
              <w:rFonts w:ascii="Arial Narrow" w:hAnsi="Arial Narrow"/>
              <w:b/>
            </w:rPr>
          </w:pPr>
          <w:r w:rsidRPr="00E1771E">
            <w:rPr>
              <w:rFonts w:ascii="Arial Narrow" w:hAnsi="Arial Narrow"/>
              <w:b/>
              <w:sz w:val="22"/>
              <w:szCs w:val="22"/>
            </w:rPr>
            <w:t>ESTADO DE SANTA CATARINA</w:t>
          </w:r>
        </w:p>
        <w:p w14:paraId="3A916E8F" w14:textId="77777777" w:rsidR="00691DF6" w:rsidRPr="00E1771E" w:rsidRDefault="00691DF6" w:rsidP="00691DF6">
          <w:pPr>
            <w:rPr>
              <w:rFonts w:ascii="Arial Narrow" w:hAnsi="Arial Narrow"/>
              <w:b/>
            </w:rPr>
          </w:pPr>
          <w:r w:rsidRPr="00E1771E">
            <w:rPr>
              <w:rFonts w:ascii="Arial Narrow" w:hAnsi="Arial Narrow"/>
              <w:b/>
              <w:sz w:val="22"/>
              <w:szCs w:val="22"/>
            </w:rPr>
            <w:t>MUNICÍPIO DE LUZERNA</w:t>
          </w:r>
        </w:p>
        <w:p w14:paraId="784B39AA" w14:textId="77777777" w:rsidR="00691DF6" w:rsidRPr="00E1771E" w:rsidRDefault="00691DF6" w:rsidP="00691DF6">
          <w:pPr>
            <w:rPr>
              <w:rFonts w:ascii="Arial Narrow" w:hAnsi="Arial Narrow"/>
              <w:b/>
            </w:rPr>
          </w:pPr>
          <w:r w:rsidRPr="00E1771E">
            <w:rPr>
              <w:rFonts w:ascii="Arial Narrow" w:hAnsi="Arial Narrow"/>
              <w:b/>
              <w:sz w:val="22"/>
              <w:szCs w:val="22"/>
            </w:rPr>
            <w:t>SETOR DE</w:t>
          </w:r>
          <w:r>
            <w:rPr>
              <w:rFonts w:ascii="Arial Narrow" w:hAnsi="Arial Narrow"/>
              <w:b/>
              <w:sz w:val="22"/>
              <w:szCs w:val="22"/>
            </w:rPr>
            <w:t xml:space="preserve"> LICITAÇÕ</w:t>
          </w:r>
          <w:r w:rsidRPr="00E1771E">
            <w:rPr>
              <w:rFonts w:ascii="Arial Narrow" w:hAnsi="Arial Narrow"/>
              <w:b/>
              <w:sz w:val="22"/>
              <w:szCs w:val="22"/>
            </w:rPr>
            <w:t>ES</w:t>
          </w:r>
        </w:p>
        <w:p w14:paraId="78F0272A" w14:textId="77777777" w:rsidR="00691DF6" w:rsidRPr="00E1771E" w:rsidRDefault="00691DF6" w:rsidP="00691DF6">
          <w:pPr>
            <w:rPr>
              <w:rFonts w:ascii="Arial Narrow" w:hAnsi="Arial Narrow"/>
              <w:i/>
            </w:rPr>
          </w:pPr>
          <w:r w:rsidRPr="00E1771E">
            <w:rPr>
              <w:rFonts w:ascii="Arial Narrow" w:hAnsi="Arial Narrow"/>
              <w:i/>
            </w:rPr>
            <w:t>Av. 16 de Fevereiro, nº 151, Centro, Luzerna/SC, 89609-000</w:t>
          </w:r>
        </w:p>
        <w:p w14:paraId="301B7291" w14:textId="2B990B14" w:rsidR="00691DF6" w:rsidRDefault="00691DF6" w:rsidP="00691DF6">
          <w:pPr>
            <w:pStyle w:val="Cabealho"/>
          </w:pPr>
          <w:r w:rsidRPr="00E1771E">
            <w:rPr>
              <w:rFonts w:ascii="Arial Narrow" w:hAnsi="Arial Narrow"/>
              <w:i/>
            </w:rPr>
            <w:t xml:space="preserve">(49) 3551-4700 | </w:t>
          </w:r>
          <w:hyperlink r:id="rId3" w:history="1">
            <w:r w:rsidRPr="00B123F2">
              <w:rPr>
                <w:rStyle w:val="Hyperlink"/>
                <w:rFonts w:ascii="Arial Narrow" w:hAnsi="Arial Narrow"/>
                <w:i/>
              </w:rPr>
              <w:t>www.luzerna.sc.gov.br</w:t>
            </w:r>
          </w:hyperlink>
          <w:r>
            <w:rPr>
              <w:rFonts w:ascii="Arial Narrow" w:hAnsi="Arial Narrow"/>
              <w:i/>
            </w:rPr>
            <w:t xml:space="preserve"> | </w:t>
          </w:r>
        </w:p>
      </w:tc>
    </w:tr>
  </w:tbl>
  <w:p w14:paraId="751074BC" w14:textId="77777777" w:rsidR="00691DF6" w:rsidRDefault="00691DF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1683D"/>
    <w:multiLevelType w:val="hybridMultilevel"/>
    <w:tmpl w:val="6C16E4BC"/>
    <w:lvl w:ilvl="0" w:tplc="04160001">
      <w:start w:val="1"/>
      <w:numFmt w:val="bullet"/>
      <w:lvlText w:val=""/>
      <w:lvlJc w:val="left"/>
      <w:pPr>
        <w:ind w:left="2149" w:hanging="360"/>
      </w:pPr>
      <w:rPr>
        <w:rFonts w:ascii="Symbol" w:hAnsi="Symbol" w:hint="default"/>
      </w:rPr>
    </w:lvl>
    <w:lvl w:ilvl="1" w:tplc="04160003" w:tentative="1">
      <w:start w:val="1"/>
      <w:numFmt w:val="bullet"/>
      <w:lvlText w:val="o"/>
      <w:lvlJc w:val="left"/>
      <w:pPr>
        <w:ind w:left="2869" w:hanging="360"/>
      </w:pPr>
      <w:rPr>
        <w:rFonts w:ascii="Courier New" w:hAnsi="Courier New" w:cs="Courier New" w:hint="default"/>
      </w:rPr>
    </w:lvl>
    <w:lvl w:ilvl="2" w:tplc="04160005" w:tentative="1">
      <w:start w:val="1"/>
      <w:numFmt w:val="bullet"/>
      <w:lvlText w:val=""/>
      <w:lvlJc w:val="left"/>
      <w:pPr>
        <w:ind w:left="3589" w:hanging="360"/>
      </w:pPr>
      <w:rPr>
        <w:rFonts w:ascii="Wingdings" w:hAnsi="Wingdings" w:hint="default"/>
      </w:rPr>
    </w:lvl>
    <w:lvl w:ilvl="3" w:tplc="04160001" w:tentative="1">
      <w:start w:val="1"/>
      <w:numFmt w:val="bullet"/>
      <w:lvlText w:val=""/>
      <w:lvlJc w:val="left"/>
      <w:pPr>
        <w:ind w:left="4309" w:hanging="360"/>
      </w:pPr>
      <w:rPr>
        <w:rFonts w:ascii="Symbol" w:hAnsi="Symbol" w:hint="default"/>
      </w:rPr>
    </w:lvl>
    <w:lvl w:ilvl="4" w:tplc="04160003" w:tentative="1">
      <w:start w:val="1"/>
      <w:numFmt w:val="bullet"/>
      <w:lvlText w:val="o"/>
      <w:lvlJc w:val="left"/>
      <w:pPr>
        <w:ind w:left="5029" w:hanging="360"/>
      </w:pPr>
      <w:rPr>
        <w:rFonts w:ascii="Courier New" w:hAnsi="Courier New" w:cs="Courier New" w:hint="default"/>
      </w:rPr>
    </w:lvl>
    <w:lvl w:ilvl="5" w:tplc="04160005" w:tentative="1">
      <w:start w:val="1"/>
      <w:numFmt w:val="bullet"/>
      <w:lvlText w:val=""/>
      <w:lvlJc w:val="left"/>
      <w:pPr>
        <w:ind w:left="5749" w:hanging="360"/>
      </w:pPr>
      <w:rPr>
        <w:rFonts w:ascii="Wingdings" w:hAnsi="Wingdings" w:hint="default"/>
      </w:rPr>
    </w:lvl>
    <w:lvl w:ilvl="6" w:tplc="04160001" w:tentative="1">
      <w:start w:val="1"/>
      <w:numFmt w:val="bullet"/>
      <w:lvlText w:val=""/>
      <w:lvlJc w:val="left"/>
      <w:pPr>
        <w:ind w:left="6469" w:hanging="360"/>
      </w:pPr>
      <w:rPr>
        <w:rFonts w:ascii="Symbol" w:hAnsi="Symbol" w:hint="default"/>
      </w:rPr>
    </w:lvl>
    <w:lvl w:ilvl="7" w:tplc="04160003" w:tentative="1">
      <w:start w:val="1"/>
      <w:numFmt w:val="bullet"/>
      <w:lvlText w:val="o"/>
      <w:lvlJc w:val="left"/>
      <w:pPr>
        <w:ind w:left="7189" w:hanging="360"/>
      </w:pPr>
      <w:rPr>
        <w:rFonts w:ascii="Courier New" w:hAnsi="Courier New" w:cs="Courier New" w:hint="default"/>
      </w:rPr>
    </w:lvl>
    <w:lvl w:ilvl="8" w:tplc="04160005" w:tentative="1">
      <w:start w:val="1"/>
      <w:numFmt w:val="bullet"/>
      <w:lvlText w:val=""/>
      <w:lvlJc w:val="left"/>
      <w:pPr>
        <w:ind w:left="7909" w:hanging="360"/>
      </w:pPr>
      <w:rPr>
        <w:rFonts w:ascii="Wingdings" w:hAnsi="Wingdings" w:hint="default"/>
      </w:rPr>
    </w:lvl>
  </w:abstractNum>
  <w:abstractNum w:abstractNumId="1" w15:restartNumberingAfterBreak="0">
    <w:nsid w:val="3DB92636"/>
    <w:multiLevelType w:val="multilevel"/>
    <w:tmpl w:val="B1303190"/>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7F65C31"/>
    <w:multiLevelType w:val="hybridMultilevel"/>
    <w:tmpl w:val="141277E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DF6"/>
    <w:rsid w:val="00551983"/>
    <w:rsid w:val="00691DF6"/>
    <w:rsid w:val="008B5E2B"/>
    <w:rsid w:val="008D3BAD"/>
    <w:rsid w:val="00E160EA"/>
    <w:rsid w:val="00E90C28"/>
    <w:rsid w:val="00EE49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A7D3"/>
  <w15:chartTrackingRefBased/>
  <w15:docId w15:val="{F60F7A2A-59D7-46E4-AC7A-06E3EE2B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2B"/>
    <w:pPr>
      <w:spacing w:after="0" w:line="240" w:lineRule="auto"/>
    </w:pPr>
    <w:rPr>
      <w:rFonts w:ascii="Calibri" w:eastAsia="Calibri" w:hAnsi="Calibri" w:cs="Arial"/>
      <w:sz w:val="20"/>
      <w:szCs w:val="20"/>
      <w:lang w:eastAsia="pt-BR"/>
    </w:rPr>
  </w:style>
  <w:style w:type="paragraph" w:styleId="Ttulo2">
    <w:name w:val="heading 2"/>
    <w:basedOn w:val="Normal"/>
    <w:next w:val="Normal"/>
    <w:link w:val="Ttulo2Char"/>
    <w:uiPriority w:val="9"/>
    <w:semiHidden/>
    <w:unhideWhenUsed/>
    <w:qFormat/>
    <w:rsid w:val="00691DF6"/>
    <w:pPr>
      <w:keepNext/>
      <w:spacing w:before="240" w:after="60"/>
      <w:outlineLvl w:val="1"/>
    </w:pPr>
    <w:rPr>
      <w:rFonts w:ascii="Calibri Light" w:eastAsia="Times New Roman" w:hAnsi="Calibri Light"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91DF6"/>
    <w:rPr>
      <w:rFonts w:ascii="Calibri Light" w:eastAsia="Times New Roman" w:hAnsi="Calibri Light" w:cs="Times New Roman"/>
      <w:b/>
      <w:bCs/>
      <w:i/>
      <w:iCs/>
      <w:sz w:val="28"/>
      <w:szCs w:val="28"/>
      <w:lang w:eastAsia="pt-BR"/>
    </w:rPr>
  </w:style>
  <w:style w:type="paragraph" w:styleId="PargrafodaLista">
    <w:name w:val="List Paragraph"/>
    <w:basedOn w:val="Normal"/>
    <w:uiPriority w:val="34"/>
    <w:qFormat/>
    <w:rsid w:val="00691DF6"/>
    <w:pPr>
      <w:ind w:left="708"/>
    </w:pPr>
  </w:style>
  <w:style w:type="paragraph" w:styleId="SemEspaamento">
    <w:name w:val="No Spacing"/>
    <w:uiPriority w:val="1"/>
    <w:qFormat/>
    <w:rsid w:val="00691DF6"/>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691DF6"/>
    <w:pPr>
      <w:tabs>
        <w:tab w:val="center" w:pos="4252"/>
        <w:tab w:val="right" w:pos="8504"/>
      </w:tabs>
    </w:pPr>
  </w:style>
  <w:style w:type="character" w:customStyle="1" w:styleId="CabealhoChar">
    <w:name w:val="Cabeçalho Char"/>
    <w:basedOn w:val="Fontepargpadro"/>
    <w:link w:val="Cabealho"/>
    <w:uiPriority w:val="99"/>
    <w:rsid w:val="00691DF6"/>
    <w:rPr>
      <w:rFonts w:ascii="Calibri" w:eastAsia="Calibri" w:hAnsi="Calibri" w:cs="Arial"/>
      <w:sz w:val="20"/>
      <w:szCs w:val="20"/>
      <w:lang w:eastAsia="pt-BR"/>
    </w:rPr>
  </w:style>
  <w:style w:type="paragraph" w:styleId="Rodap">
    <w:name w:val="footer"/>
    <w:basedOn w:val="Normal"/>
    <w:link w:val="RodapChar"/>
    <w:uiPriority w:val="99"/>
    <w:unhideWhenUsed/>
    <w:rsid w:val="00691DF6"/>
    <w:pPr>
      <w:tabs>
        <w:tab w:val="center" w:pos="4252"/>
        <w:tab w:val="right" w:pos="8504"/>
      </w:tabs>
    </w:pPr>
  </w:style>
  <w:style w:type="character" w:customStyle="1" w:styleId="RodapChar">
    <w:name w:val="Rodapé Char"/>
    <w:basedOn w:val="Fontepargpadro"/>
    <w:link w:val="Rodap"/>
    <w:uiPriority w:val="99"/>
    <w:rsid w:val="00691DF6"/>
    <w:rPr>
      <w:rFonts w:ascii="Calibri" w:eastAsia="Calibri" w:hAnsi="Calibri" w:cs="Arial"/>
      <w:sz w:val="20"/>
      <w:szCs w:val="20"/>
      <w:lang w:eastAsia="pt-BR"/>
    </w:rPr>
  </w:style>
  <w:style w:type="character" w:styleId="Hyperlink">
    <w:name w:val="Hyperlink"/>
    <w:uiPriority w:val="99"/>
    <w:unhideWhenUsed/>
    <w:rsid w:val="00691DF6"/>
    <w:rPr>
      <w:color w:val="0563C1"/>
      <w:u w:val="single"/>
    </w:rPr>
  </w:style>
  <w:style w:type="paragraph" w:styleId="TextosemFormatao">
    <w:name w:val="Plain Text"/>
    <w:basedOn w:val="Normal"/>
    <w:link w:val="TextosemFormataoChar"/>
    <w:rsid w:val="00691DF6"/>
    <w:rPr>
      <w:rFonts w:ascii="Courier New" w:eastAsia="Times New Roman" w:hAnsi="Courier New" w:cs="Times New Roman"/>
    </w:rPr>
  </w:style>
  <w:style w:type="character" w:customStyle="1" w:styleId="TextosemFormataoChar">
    <w:name w:val="Texto sem Formatação Char"/>
    <w:basedOn w:val="Fontepargpadro"/>
    <w:link w:val="TextosemFormatao"/>
    <w:rsid w:val="00691DF6"/>
    <w:rPr>
      <w:rFonts w:ascii="Courier New" w:eastAsia="Times New Roman" w:hAnsi="Courier New" w:cs="Times New Roman"/>
      <w:sz w:val="20"/>
      <w:szCs w:val="20"/>
      <w:lang w:eastAsia="pt-BR"/>
    </w:rPr>
  </w:style>
  <w:style w:type="character" w:styleId="nfase">
    <w:name w:val="Emphasis"/>
    <w:qFormat/>
    <w:rsid w:val="00EE493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ude.sc.gov.br/index.php/informacoes-gerais-documentos/media-e-alta-complexidade/cirurgias-eletivas/2021-campanha-cirurgias-eletivas/18559-anexo-i-procedimentos-da-campanha-de-cirurgias-de-eletivas/file" TargetMode="External"/><Relationship Id="rId3" Type="http://schemas.openxmlformats.org/officeDocument/2006/relationships/settings" Target="settings.xml"/><Relationship Id="rId7" Type="http://schemas.openxmlformats.org/officeDocument/2006/relationships/hyperlink" Target="http://www.saude.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zerna.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2737</Words>
  <Characters>14781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1</cp:revision>
  <dcterms:created xsi:type="dcterms:W3CDTF">2022-01-13T17:42:00Z</dcterms:created>
  <dcterms:modified xsi:type="dcterms:W3CDTF">2022-01-13T20:05:00Z</dcterms:modified>
</cp:coreProperties>
</file>