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A8654" w14:textId="77777777" w:rsidR="00BA5FD0" w:rsidRPr="00494213" w:rsidRDefault="00494213" w:rsidP="00494213">
      <w:pPr>
        <w:jc w:val="center"/>
        <w:rPr>
          <w:rFonts w:ascii="Arial Narrow" w:hAnsi="Arial Narrow"/>
          <w:b/>
          <w:bCs/>
        </w:rPr>
      </w:pPr>
      <w:r w:rsidRPr="00494213">
        <w:rPr>
          <w:rFonts w:ascii="Arial Narrow" w:hAnsi="Arial Narrow"/>
          <w:b/>
          <w:bCs/>
        </w:rPr>
        <w:t>ATA DE ABERTURA E JULGAMENTO DA DOCUMENTAÇÃO</w:t>
      </w:r>
    </w:p>
    <w:p w14:paraId="66F02EC3" w14:textId="495C6F43" w:rsidR="00494213" w:rsidRPr="00494213" w:rsidRDefault="00494213" w:rsidP="00494213">
      <w:pPr>
        <w:jc w:val="center"/>
        <w:rPr>
          <w:rFonts w:ascii="Arial Narrow" w:hAnsi="Arial Narrow"/>
          <w:b/>
          <w:bCs/>
        </w:rPr>
      </w:pPr>
      <w:r w:rsidRPr="00494213">
        <w:rPr>
          <w:rFonts w:ascii="Arial Narrow" w:hAnsi="Arial Narrow"/>
          <w:b/>
          <w:bCs/>
        </w:rPr>
        <w:t>CREDENCIAMENTO 00</w:t>
      </w:r>
      <w:r w:rsidR="009A35CC">
        <w:rPr>
          <w:rFonts w:ascii="Arial Narrow" w:hAnsi="Arial Narrow"/>
          <w:b/>
          <w:bCs/>
        </w:rPr>
        <w:t>5</w:t>
      </w:r>
      <w:r w:rsidRPr="00494213">
        <w:rPr>
          <w:rFonts w:ascii="Arial Narrow" w:hAnsi="Arial Narrow"/>
          <w:b/>
          <w:bCs/>
        </w:rPr>
        <w:t>/202</w:t>
      </w:r>
      <w:r w:rsidR="002A1A1B">
        <w:rPr>
          <w:rFonts w:ascii="Arial Narrow" w:hAnsi="Arial Narrow"/>
          <w:b/>
          <w:bCs/>
        </w:rPr>
        <w:t>1</w:t>
      </w:r>
      <w:r w:rsidRPr="00494213">
        <w:rPr>
          <w:rFonts w:ascii="Arial Narrow" w:hAnsi="Arial Narrow"/>
          <w:b/>
          <w:bCs/>
        </w:rPr>
        <w:t xml:space="preserve"> – FMS</w:t>
      </w:r>
    </w:p>
    <w:p w14:paraId="273EDE69" w14:textId="77777777" w:rsidR="00494213" w:rsidRDefault="00494213"/>
    <w:p w14:paraId="0BDE87C9" w14:textId="57506235" w:rsidR="00494213" w:rsidRPr="00974E23" w:rsidRDefault="00494213" w:rsidP="00494213">
      <w:pPr>
        <w:pStyle w:val="SemEspaamento"/>
        <w:jc w:val="both"/>
        <w:rPr>
          <w:rFonts w:ascii="Arial Narrow" w:hAnsi="Arial Narrow"/>
        </w:rPr>
      </w:pPr>
      <w:bookmarkStart w:id="0" w:name="_Hlk41670102"/>
      <w:r w:rsidRPr="00A879CC">
        <w:rPr>
          <w:rFonts w:ascii="Arial Narrow" w:hAnsi="Arial Narrow" w:cs="Arial"/>
        </w:rPr>
        <w:t xml:space="preserve">No dia </w:t>
      </w:r>
      <w:r w:rsidR="009A35CC">
        <w:rPr>
          <w:rFonts w:ascii="Arial Narrow" w:hAnsi="Arial Narrow" w:cs="Arial"/>
        </w:rPr>
        <w:t>10</w:t>
      </w:r>
      <w:r w:rsidR="00F23FB4">
        <w:rPr>
          <w:rFonts w:ascii="Arial Narrow" w:hAnsi="Arial Narrow" w:cs="Arial"/>
        </w:rPr>
        <w:t>.0</w:t>
      </w:r>
      <w:r w:rsidR="009A35CC">
        <w:rPr>
          <w:rFonts w:ascii="Arial Narrow" w:hAnsi="Arial Narrow" w:cs="Arial"/>
        </w:rPr>
        <w:t>1</w:t>
      </w:r>
      <w:r w:rsidRPr="00A879CC">
        <w:rPr>
          <w:rFonts w:ascii="Arial Narrow" w:hAnsi="Arial Narrow" w:cs="Arial"/>
        </w:rPr>
        <w:t>.202</w:t>
      </w:r>
      <w:r w:rsidR="009A35CC">
        <w:rPr>
          <w:rFonts w:ascii="Arial Narrow" w:hAnsi="Arial Narrow" w:cs="Arial"/>
        </w:rPr>
        <w:t>2</w:t>
      </w:r>
      <w:r w:rsidRPr="00A879CC">
        <w:rPr>
          <w:rFonts w:ascii="Arial Narrow" w:hAnsi="Arial Narrow" w:cs="Arial"/>
        </w:rPr>
        <w:t>, às</w:t>
      </w:r>
      <w:r w:rsidR="00F23FB4">
        <w:rPr>
          <w:rFonts w:ascii="Arial Narrow" w:hAnsi="Arial Narrow" w:cs="Arial"/>
        </w:rPr>
        <w:t xml:space="preserve"> 1</w:t>
      </w:r>
      <w:r w:rsidR="009A35CC">
        <w:rPr>
          <w:rFonts w:ascii="Arial Narrow" w:hAnsi="Arial Narrow" w:cs="Arial"/>
        </w:rPr>
        <w:t>4</w:t>
      </w:r>
      <w:r w:rsidR="00F23FB4">
        <w:rPr>
          <w:rFonts w:ascii="Arial Narrow" w:hAnsi="Arial Narrow" w:cs="Arial"/>
        </w:rPr>
        <w:t>h</w:t>
      </w:r>
      <w:r w:rsidRPr="00A879CC">
        <w:rPr>
          <w:rFonts w:ascii="Arial Narrow" w:hAnsi="Arial Narrow" w:cs="Arial"/>
        </w:rPr>
        <w:t xml:space="preserve">, na sala do Setor de Licitações da Prefeitura Municipal de Luzerna, reuniram-se a Presidente Debora Tais Menlak e os membros da Comissão Permanente de Licitações, para abertura do envelope </w:t>
      </w:r>
      <w:r w:rsidR="00515A66" w:rsidRPr="00A879CC">
        <w:rPr>
          <w:rFonts w:ascii="Arial Narrow" w:hAnsi="Arial Narrow" w:cs="Arial"/>
        </w:rPr>
        <w:t>d</w:t>
      </w:r>
      <w:r w:rsidR="00F23FB4">
        <w:rPr>
          <w:rFonts w:ascii="Arial Narrow" w:hAnsi="Arial Narrow" w:cs="Arial"/>
        </w:rPr>
        <w:t>o</w:t>
      </w:r>
      <w:r w:rsidR="00515A66" w:rsidRPr="00A879CC">
        <w:rPr>
          <w:rFonts w:ascii="Arial Narrow" w:hAnsi="Arial Narrow" w:cs="Arial"/>
        </w:rPr>
        <w:t xml:space="preserve"> interessad</w:t>
      </w:r>
      <w:r w:rsidR="00F23FB4">
        <w:rPr>
          <w:rFonts w:ascii="Arial Narrow" w:hAnsi="Arial Narrow" w:cs="Arial"/>
        </w:rPr>
        <w:t>o</w:t>
      </w:r>
      <w:r w:rsidR="00515A66" w:rsidRPr="00A879CC">
        <w:rPr>
          <w:rFonts w:ascii="Arial Narrow" w:hAnsi="Arial Narrow" w:cs="Arial"/>
        </w:rPr>
        <w:t xml:space="preserve"> em se credenciar pelo Edital de Credenciamento nº 00</w:t>
      </w:r>
      <w:r w:rsidR="009A35CC">
        <w:rPr>
          <w:rFonts w:ascii="Arial Narrow" w:hAnsi="Arial Narrow" w:cs="Arial"/>
        </w:rPr>
        <w:t>5</w:t>
      </w:r>
      <w:r w:rsidR="00515A66" w:rsidRPr="00A879CC">
        <w:rPr>
          <w:rFonts w:ascii="Arial Narrow" w:hAnsi="Arial Narrow" w:cs="Arial"/>
        </w:rPr>
        <w:t>/2021/FMS, que tem por objeto o “</w:t>
      </w:r>
      <w:r w:rsidR="009A35CC" w:rsidRPr="009A35CC">
        <w:rPr>
          <w:rFonts w:ascii="Arial Narrow" w:hAnsi="Arial Narrow" w:cs="Arial"/>
        </w:rPr>
        <w:t>CREDENCIAMENTO de hospitais conveniados com o Sistema Único de Saúde (SUS) para a realização de consultas médicas e procedimentos cirúrgicos, com a finalidade de suprir as necessidades da Secretaria Municipal de Saúde no atendimento à população (pacientes) do Município de Luzerna/SC, conforme classificação do SISREG</w:t>
      </w:r>
      <w:r w:rsidR="00515A66" w:rsidRPr="00A879CC">
        <w:rPr>
          <w:rFonts w:ascii="Arial Narrow" w:hAnsi="Arial Narrow" w:cs="Arial"/>
        </w:rPr>
        <w:t>”</w:t>
      </w:r>
      <w:r w:rsidRPr="00A879CC">
        <w:rPr>
          <w:rFonts w:ascii="Arial Narrow" w:hAnsi="Arial Narrow" w:cs="Arial"/>
        </w:rPr>
        <w:t xml:space="preserve">. </w:t>
      </w:r>
      <w:r w:rsidR="00515A66" w:rsidRPr="00A879CC">
        <w:rPr>
          <w:rFonts w:ascii="Arial Narrow" w:hAnsi="Arial Narrow" w:cs="Arial"/>
        </w:rPr>
        <w:t>Fo</w:t>
      </w:r>
      <w:r w:rsidR="008A472E">
        <w:rPr>
          <w:rFonts w:ascii="Arial Narrow" w:hAnsi="Arial Narrow" w:cs="Arial"/>
        </w:rPr>
        <w:t>i</w:t>
      </w:r>
      <w:r w:rsidR="00515A66" w:rsidRPr="00A879CC">
        <w:rPr>
          <w:rFonts w:ascii="Arial Narrow" w:hAnsi="Arial Narrow" w:cs="Arial"/>
        </w:rPr>
        <w:t xml:space="preserve"> recebido envelope de documentação</w:t>
      </w:r>
      <w:r w:rsidR="008A472E">
        <w:rPr>
          <w:rFonts w:ascii="Arial Narrow" w:hAnsi="Arial Narrow" w:cs="Arial"/>
        </w:rPr>
        <w:t xml:space="preserve"> </w:t>
      </w:r>
      <w:r w:rsidR="00F23FB4">
        <w:rPr>
          <w:rFonts w:ascii="Arial Narrow" w:hAnsi="Arial Narrow" w:cs="Arial"/>
        </w:rPr>
        <w:t xml:space="preserve">do </w:t>
      </w:r>
      <w:r w:rsidR="009A35CC">
        <w:rPr>
          <w:rFonts w:ascii="Arial Narrow" w:hAnsi="Arial Narrow" w:cs="Arial"/>
        </w:rPr>
        <w:t>HOSPITAL SÃO ROQUE SOCIEDADE BENEFICENTE</w:t>
      </w:r>
      <w:r w:rsidR="00515A66" w:rsidRPr="00A879CC">
        <w:rPr>
          <w:rFonts w:ascii="Arial Narrow" w:hAnsi="Arial Narrow" w:cs="Arial"/>
        </w:rPr>
        <w:t xml:space="preserve">. </w:t>
      </w:r>
      <w:r w:rsidRPr="00A879CC">
        <w:rPr>
          <w:rFonts w:ascii="Arial Narrow" w:hAnsi="Arial Narrow" w:cs="Arial"/>
        </w:rPr>
        <w:t xml:space="preserve">Aberto o envelope, os documentos nele contidos foram conferidos e rubricados pela Presidente e pelos membros da comissão de licitações presentes. Quanto à análise da documentação </w:t>
      </w:r>
      <w:r w:rsidR="00F23FB4">
        <w:rPr>
          <w:rFonts w:ascii="Arial Narrow" w:hAnsi="Arial Narrow" w:cs="Arial"/>
        </w:rPr>
        <w:t>apresentada pelo interessado,</w:t>
      </w:r>
      <w:r w:rsidR="00F42B10" w:rsidRPr="00A879CC">
        <w:rPr>
          <w:rFonts w:ascii="Arial Narrow" w:hAnsi="Arial Narrow" w:cs="Arial"/>
        </w:rPr>
        <w:t xml:space="preserve"> </w:t>
      </w:r>
      <w:r w:rsidRPr="00A879CC">
        <w:rPr>
          <w:rFonts w:ascii="Arial Narrow" w:hAnsi="Arial Narrow" w:cs="Arial"/>
        </w:rPr>
        <w:t>vislumbra-se que atende</w:t>
      </w:r>
      <w:r w:rsidR="00515A66" w:rsidRPr="00A879CC">
        <w:rPr>
          <w:rFonts w:ascii="Arial Narrow" w:hAnsi="Arial Narrow" w:cs="Arial"/>
        </w:rPr>
        <w:t>ram</w:t>
      </w:r>
      <w:r w:rsidRPr="00A879CC">
        <w:rPr>
          <w:rFonts w:ascii="Arial Narrow" w:hAnsi="Arial Narrow" w:cs="Arial"/>
        </w:rPr>
        <w:t xml:space="preserve"> a todas as exigências editalícias</w:t>
      </w:r>
      <w:r w:rsidR="00A879CC" w:rsidRPr="00A879CC">
        <w:rPr>
          <w:rFonts w:ascii="Arial Narrow" w:hAnsi="Arial Narrow" w:cs="Arial"/>
        </w:rPr>
        <w:t xml:space="preserve">. </w:t>
      </w:r>
      <w:r w:rsidRPr="00A879CC">
        <w:rPr>
          <w:rFonts w:ascii="Arial Narrow" w:hAnsi="Arial Narrow" w:cs="Arial"/>
        </w:rPr>
        <w:t>Assim, após a análise dos documentos, a Comissão julgou como HABILITAD</w:t>
      </w:r>
      <w:r w:rsidR="00F23FB4">
        <w:rPr>
          <w:rFonts w:ascii="Arial Narrow" w:hAnsi="Arial Narrow" w:cs="Arial"/>
        </w:rPr>
        <w:t>O</w:t>
      </w:r>
      <w:r w:rsidR="00515A66" w:rsidRPr="00A879CC">
        <w:rPr>
          <w:rFonts w:ascii="Arial Narrow" w:hAnsi="Arial Narrow" w:cs="Arial"/>
        </w:rPr>
        <w:t xml:space="preserve"> </w:t>
      </w:r>
      <w:r w:rsidR="00F23FB4">
        <w:rPr>
          <w:rFonts w:ascii="Arial Narrow" w:hAnsi="Arial Narrow" w:cs="Arial"/>
        </w:rPr>
        <w:t>o laboratório</w:t>
      </w:r>
      <w:r w:rsidR="00515A66" w:rsidRPr="00A879CC">
        <w:rPr>
          <w:rFonts w:ascii="Arial Narrow" w:hAnsi="Arial Narrow" w:cs="Arial"/>
        </w:rPr>
        <w:t xml:space="preserve"> </w:t>
      </w:r>
      <w:r w:rsidR="009A35CC">
        <w:rPr>
          <w:rFonts w:ascii="Arial Narrow" w:hAnsi="Arial Narrow" w:cs="Arial"/>
        </w:rPr>
        <w:t>HOSPITAL SÃO ROQUE SOCIEDADE BENEFICENTE</w:t>
      </w:r>
      <w:r w:rsidRPr="00A879CC">
        <w:rPr>
          <w:rFonts w:ascii="Arial Narrow" w:hAnsi="Arial Narrow" w:cs="Arial"/>
        </w:rPr>
        <w:t xml:space="preserve">, </w:t>
      </w:r>
      <w:r w:rsidR="00F42B10">
        <w:rPr>
          <w:rFonts w:ascii="Arial Narrow" w:hAnsi="Arial Narrow" w:cs="Arial"/>
        </w:rPr>
        <w:t xml:space="preserve">estando </w:t>
      </w:r>
      <w:r w:rsidRPr="00A879CC">
        <w:rPr>
          <w:rFonts w:ascii="Arial Narrow" w:hAnsi="Arial Narrow" w:cs="Arial"/>
        </w:rPr>
        <w:t>apt</w:t>
      </w:r>
      <w:r w:rsidR="00F23FB4">
        <w:rPr>
          <w:rFonts w:ascii="Arial Narrow" w:hAnsi="Arial Narrow" w:cs="Arial"/>
        </w:rPr>
        <w:t>o</w:t>
      </w:r>
      <w:r w:rsidRPr="00A879CC">
        <w:rPr>
          <w:rFonts w:ascii="Arial Narrow" w:hAnsi="Arial Narrow" w:cs="Arial"/>
        </w:rPr>
        <w:t xml:space="preserve"> </w:t>
      </w:r>
      <w:r w:rsidR="009A35CC">
        <w:rPr>
          <w:rFonts w:ascii="Arial Narrow" w:hAnsi="Arial Narrow" w:cs="Arial"/>
        </w:rPr>
        <w:t>a</w:t>
      </w:r>
      <w:bookmarkStart w:id="1" w:name="_GoBack"/>
      <w:bookmarkEnd w:id="1"/>
      <w:r w:rsidRPr="00A879CC">
        <w:rPr>
          <w:rFonts w:ascii="Arial Narrow" w:hAnsi="Arial Narrow" w:cs="Arial"/>
        </w:rPr>
        <w:t xml:space="preserve"> executar o objeto do Edital</w:t>
      </w:r>
      <w:r w:rsidR="00F42B10">
        <w:rPr>
          <w:rFonts w:ascii="Arial Narrow" w:hAnsi="Arial Narrow" w:cs="Arial"/>
        </w:rPr>
        <w:t xml:space="preserve"> através do credenciamento</w:t>
      </w:r>
      <w:r w:rsidRPr="00A879CC">
        <w:rPr>
          <w:rFonts w:ascii="Arial Narrow" w:hAnsi="Arial Narrow" w:cs="Arial"/>
        </w:rPr>
        <w:t>. Esta ata será publicada nesta data na internet, www.luzerna.sc.gov.br. Nada mais havendo a tratar foi encerrada a presente sessão que vai assinada pela Presidente e pelos membros da comissão presentes.</w:t>
      </w:r>
    </w:p>
    <w:bookmarkEnd w:id="0"/>
    <w:p w14:paraId="730BF1CC" w14:textId="5A75FD61" w:rsidR="00494213" w:rsidRDefault="00494213"/>
    <w:p w14:paraId="7B865045" w14:textId="77777777" w:rsidR="002A1A1B" w:rsidRDefault="002A1A1B"/>
    <w:p w14:paraId="2C481FC3" w14:textId="77777777" w:rsidR="00494213" w:rsidRDefault="00494213"/>
    <w:tbl>
      <w:tblPr>
        <w:tblStyle w:val="Tabelacomgrade"/>
        <w:tblW w:w="8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36"/>
        <w:gridCol w:w="2618"/>
        <w:gridCol w:w="283"/>
        <w:gridCol w:w="2804"/>
      </w:tblGrid>
      <w:tr w:rsidR="00C4435E" w14:paraId="47C1DAE4" w14:textId="77777777" w:rsidTr="00C4435E">
        <w:tc>
          <w:tcPr>
            <w:tcW w:w="2675" w:type="dxa"/>
            <w:tcBorders>
              <w:bottom w:val="single" w:sz="4" w:space="0" w:color="auto"/>
            </w:tcBorders>
          </w:tcPr>
          <w:p w14:paraId="65F75108" w14:textId="77777777" w:rsidR="00C4435E" w:rsidRDefault="00C4435E"/>
        </w:tc>
        <w:tc>
          <w:tcPr>
            <w:tcW w:w="236" w:type="dxa"/>
          </w:tcPr>
          <w:p w14:paraId="5BEC8DE6" w14:textId="77777777" w:rsidR="00C4435E" w:rsidRDefault="00C4435E"/>
        </w:tc>
        <w:tc>
          <w:tcPr>
            <w:tcW w:w="2618" w:type="dxa"/>
            <w:tcBorders>
              <w:bottom w:val="single" w:sz="4" w:space="0" w:color="auto"/>
            </w:tcBorders>
          </w:tcPr>
          <w:p w14:paraId="1D0CA346" w14:textId="77777777" w:rsidR="00C4435E" w:rsidRDefault="00C4435E"/>
        </w:tc>
        <w:tc>
          <w:tcPr>
            <w:tcW w:w="283" w:type="dxa"/>
          </w:tcPr>
          <w:p w14:paraId="08E06B6E" w14:textId="77777777" w:rsidR="00C4435E" w:rsidRDefault="00C4435E"/>
        </w:tc>
        <w:tc>
          <w:tcPr>
            <w:tcW w:w="2804" w:type="dxa"/>
            <w:tcBorders>
              <w:bottom w:val="single" w:sz="4" w:space="0" w:color="auto"/>
            </w:tcBorders>
          </w:tcPr>
          <w:p w14:paraId="24861AE0" w14:textId="77777777" w:rsidR="00C4435E" w:rsidRDefault="00C4435E"/>
        </w:tc>
      </w:tr>
      <w:tr w:rsidR="00C4435E" w14:paraId="1226AE3D" w14:textId="77777777" w:rsidTr="00C4435E">
        <w:tc>
          <w:tcPr>
            <w:tcW w:w="2675" w:type="dxa"/>
            <w:tcBorders>
              <w:top w:val="single" w:sz="4" w:space="0" w:color="auto"/>
            </w:tcBorders>
          </w:tcPr>
          <w:p w14:paraId="72F73CA9" w14:textId="77777777" w:rsidR="00C4435E" w:rsidRPr="00C4435E" w:rsidRDefault="00C4435E" w:rsidP="00C4435E">
            <w:pPr>
              <w:jc w:val="center"/>
              <w:rPr>
                <w:rFonts w:ascii="Arial Narrow" w:hAnsi="Arial Narrow"/>
              </w:rPr>
            </w:pPr>
            <w:r w:rsidRPr="00C4435E">
              <w:rPr>
                <w:rFonts w:ascii="Arial Narrow" w:hAnsi="Arial Narrow"/>
              </w:rPr>
              <w:t>Debora Tais Menlak</w:t>
            </w:r>
          </w:p>
        </w:tc>
        <w:tc>
          <w:tcPr>
            <w:tcW w:w="236" w:type="dxa"/>
          </w:tcPr>
          <w:p w14:paraId="11DF0573" w14:textId="77777777" w:rsidR="00C4435E" w:rsidRPr="00C4435E" w:rsidRDefault="00C4435E" w:rsidP="00C4435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</w:tcPr>
          <w:p w14:paraId="33E0CF8A" w14:textId="4320728D" w:rsidR="00C4435E" w:rsidRPr="00C4435E" w:rsidRDefault="00F23FB4" w:rsidP="00C443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Ingart Marlone Grahl Ebert</w:t>
            </w:r>
          </w:p>
        </w:tc>
        <w:tc>
          <w:tcPr>
            <w:tcW w:w="283" w:type="dxa"/>
          </w:tcPr>
          <w:p w14:paraId="5286B4E7" w14:textId="77777777" w:rsidR="00C4435E" w:rsidRPr="00C4435E" w:rsidRDefault="00C4435E" w:rsidP="00C4435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4" w:type="dxa"/>
            <w:tcBorders>
              <w:top w:val="single" w:sz="4" w:space="0" w:color="auto"/>
            </w:tcBorders>
          </w:tcPr>
          <w:p w14:paraId="14D6DE9B" w14:textId="49AC5409" w:rsidR="00C4435E" w:rsidRPr="00C4435E" w:rsidRDefault="009A35CC" w:rsidP="00C443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Dreone Mendes</w:t>
            </w:r>
          </w:p>
        </w:tc>
      </w:tr>
      <w:tr w:rsidR="00C4435E" w14:paraId="7B4D5DCD" w14:textId="77777777" w:rsidTr="00C4435E">
        <w:tc>
          <w:tcPr>
            <w:tcW w:w="2675" w:type="dxa"/>
          </w:tcPr>
          <w:p w14:paraId="70F70A09" w14:textId="77777777" w:rsidR="00C4435E" w:rsidRPr="00C4435E" w:rsidRDefault="00C4435E" w:rsidP="00C4435E">
            <w:pPr>
              <w:jc w:val="center"/>
              <w:rPr>
                <w:rFonts w:ascii="Arial Narrow" w:hAnsi="Arial Narrow"/>
              </w:rPr>
            </w:pPr>
            <w:r w:rsidRPr="00C4435E">
              <w:rPr>
                <w:rFonts w:ascii="Arial Narrow" w:hAnsi="Arial Narrow"/>
              </w:rPr>
              <w:t>Presidente</w:t>
            </w:r>
          </w:p>
        </w:tc>
        <w:tc>
          <w:tcPr>
            <w:tcW w:w="236" w:type="dxa"/>
          </w:tcPr>
          <w:p w14:paraId="5048FE18" w14:textId="77777777" w:rsidR="00C4435E" w:rsidRPr="00C4435E" w:rsidRDefault="00C4435E" w:rsidP="00C4435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8" w:type="dxa"/>
          </w:tcPr>
          <w:p w14:paraId="1B48BE41" w14:textId="77777777" w:rsidR="00C4435E" w:rsidRPr="00C4435E" w:rsidRDefault="00C4435E" w:rsidP="00C4435E">
            <w:pPr>
              <w:jc w:val="center"/>
              <w:rPr>
                <w:rFonts w:ascii="Arial Narrow" w:hAnsi="Arial Narrow"/>
              </w:rPr>
            </w:pPr>
            <w:r w:rsidRPr="00C4435E">
              <w:rPr>
                <w:rFonts w:ascii="Arial Narrow" w:hAnsi="Arial Narrow"/>
              </w:rPr>
              <w:t>Membro</w:t>
            </w:r>
          </w:p>
        </w:tc>
        <w:tc>
          <w:tcPr>
            <w:tcW w:w="283" w:type="dxa"/>
          </w:tcPr>
          <w:p w14:paraId="50B78DCB" w14:textId="77777777" w:rsidR="00C4435E" w:rsidRPr="00C4435E" w:rsidRDefault="00C4435E" w:rsidP="00C4435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4" w:type="dxa"/>
          </w:tcPr>
          <w:p w14:paraId="2CC777D8" w14:textId="77777777" w:rsidR="00C4435E" w:rsidRPr="00C4435E" w:rsidRDefault="00C4435E" w:rsidP="00C4435E">
            <w:pPr>
              <w:jc w:val="center"/>
              <w:rPr>
                <w:rFonts w:ascii="Arial Narrow" w:hAnsi="Arial Narrow"/>
              </w:rPr>
            </w:pPr>
            <w:r w:rsidRPr="00C4435E">
              <w:rPr>
                <w:rFonts w:ascii="Arial Narrow" w:hAnsi="Arial Narrow"/>
              </w:rPr>
              <w:t>Membro</w:t>
            </w:r>
          </w:p>
        </w:tc>
      </w:tr>
    </w:tbl>
    <w:p w14:paraId="6214747C" w14:textId="77777777" w:rsidR="00494213" w:rsidRDefault="00494213"/>
    <w:sectPr w:rsidR="0049421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BE601" w14:textId="77777777" w:rsidR="00494213" w:rsidRDefault="00494213" w:rsidP="00494213">
      <w:pPr>
        <w:spacing w:after="0" w:line="240" w:lineRule="auto"/>
      </w:pPr>
      <w:r>
        <w:separator/>
      </w:r>
    </w:p>
  </w:endnote>
  <w:endnote w:type="continuationSeparator" w:id="0">
    <w:p w14:paraId="2571114A" w14:textId="77777777" w:rsidR="00494213" w:rsidRDefault="00494213" w:rsidP="0049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5B25B" w14:textId="77777777" w:rsidR="00494213" w:rsidRDefault="00494213" w:rsidP="00494213">
      <w:pPr>
        <w:spacing w:after="0" w:line="240" w:lineRule="auto"/>
      </w:pPr>
      <w:r>
        <w:separator/>
      </w:r>
    </w:p>
  </w:footnote>
  <w:footnote w:type="continuationSeparator" w:id="0">
    <w:p w14:paraId="6D49322E" w14:textId="77777777" w:rsidR="00494213" w:rsidRDefault="00494213" w:rsidP="0049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2"/>
      <w:gridCol w:w="7889"/>
    </w:tblGrid>
    <w:tr w:rsidR="00494213" w:rsidRPr="00F80548" w14:paraId="37288E8D" w14:textId="77777777" w:rsidTr="003C27A9">
      <w:trPr>
        <w:trHeight w:val="206"/>
      </w:trPr>
      <w:tc>
        <w:tcPr>
          <w:tcW w:w="1530" w:type="dxa"/>
          <w:shd w:val="clear" w:color="auto" w:fill="auto"/>
        </w:tcPr>
        <w:p w14:paraId="098FB047" w14:textId="77777777" w:rsidR="00494213" w:rsidRPr="00F80548" w:rsidRDefault="00494213" w:rsidP="00494213">
          <w:pPr>
            <w:pStyle w:val="Cabealho"/>
            <w:rPr>
              <w:rFonts w:ascii="Arial Narrow" w:hAnsi="Arial Narrow"/>
              <w:sz w:val="24"/>
              <w:szCs w:val="24"/>
            </w:rPr>
          </w:pPr>
          <w:r w:rsidRPr="00B90904">
            <w:rPr>
              <w:rFonts w:ascii="Arial Narrow" w:hAnsi="Arial Narrow"/>
              <w:noProof/>
              <w:sz w:val="24"/>
              <w:szCs w:val="24"/>
              <w:lang w:eastAsia="pt-BR"/>
            </w:rPr>
            <w:drawing>
              <wp:inline distT="0" distB="0" distL="0" distR="0" wp14:anchorId="04089EA6" wp14:editId="59BAFF66">
                <wp:extent cx="790575" cy="723900"/>
                <wp:effectExtent l="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9" w:type="dxa"/>
          <w:tcBorders>
            <w:bottom w:val="nil"/>
          </w:tcBorders>
          <w:shd w:val="clear" w:color="auto" w:fill="auto"/>
        </w:tcPr>
        <w:p w14:paraId="686A4D43" w14:textId="77777777" w:rsidR="00494213" w:rsidRPr="00A54601" w:rsidRDefault="00494213" w:rsidP="00494213">
          <w:pPr>
            <w:pStyle w:val="Cabealho"/>
            <w:spacing w:line="276" w:lineRule="auto"/>
            <w:ind w:left="284" w:hanging="142"/>
            <w:rPr>
              <w:rFonts w:ascii="Arial Narrow" w:hAnsi="Arial Narrow"/>
              <w:b/>
              <w:bCs/>
              <w:sz w:val="24"/>
            </w:rPr>
          </w:pPr>
          <w:r w:rsidRPr="00A54601">
            <w:rPr>
              <w:rFonts w:ascii="Arial Narrow" w:hAnsi="Arial Narrow"/>
              <w:b/>
              <w:bCs/>
              <w:sz w:val="24"/>
            </w:rPr>
            <w:t>Estado de Santa Catarina</w:t>
          </w:r>
          <w:r>
            <w:rPr>
              <w:rFonts w:ascii="Arial Narrow" w:hAnsi="Arial Narrow"/>
              <w:b/>
              <w:bCs/>
              <w:sz w:val="24"/>
            </w:rPr>
            <w:t xml:space="preserve"> </w:t>
          </w:r>
        </w:p>
        <w:p w14:paraId="5122E964" w14:textId="77777777" w:rsidR="00494213" w:rsidRPr="00A54601" w:rsidRDefault="00494213" w:rsidP="00494213">
          <w:pPr>
            <w:pStyle w:val="Cabealho"/>
            <w:spacing w:line="276" w:lineRule="auto"/>
            <w:ind w:left="284" w:hanging="142"/>
            <w:rPr>
              <w:rFonts w:ascii="Arial Narrow" w:hAnsi="Arial Narrow"/>
              <w:b/>
              <w:bCs/>
              <w:sz w:val="34"/>
              <w:szCs w:val="34"/>
            </w:rPr>
          </w:pPr>
          <w:r w:rsidRPr="00A54601">
            <w:rPr>
              <w:rFonts w:ascii="Arial Narrow" w:hAnsi="Arial Narrow"/>
              <w:b/>
              <w:bCs/>
              <w:sz w:val="34"/>
              <w:szCs w:val="34"/>
            </w:rPr>
            <w:t>Município de Luzerna</w:t>
          </w:r>
          <w:r>
            <w:rPr>
              <w:rFonts w:ascii="Arial Narrow" w:hAnsi="Arial Narrow"/>
              <w:b/>
              <w:bCs/>
              <w:sz w:val="34"/>
              <w:szCs w:val="34"/>
            </w:rPr>
            <w:t xml:space="preserve"> </w:t>
          </w:r>
        </w:p>
        <w:p w14:paraId="43608A4E" w14:textId="77777777" w:rsidR="00494213" w:rsidRPr="00A54601" w:rsidRDefault="00494213" w:rsidP="00494213">
          <w:pPr>
            <w:pStyle w:val="Cabealho"/>
            <w:spacing w:line="276" w:lineRule="auto"/>
            <w:ind w:left="284" w:hanging="142"/>
            <w:rPr>
              <w:rFonts w:ascii="Arial Narrow" w:hAnsi="Arial Narrow"/>
              <w:b/>
              <w:bCs/>
            </w:rPr>
          </w:pPr>
          <w:r w:rsidRPr="00A54601">
            <w:rPr>
              <w:rFonts w:ascii="Arial Narrow" w:hAnsi="Arial Narrow"/>
              <w:b/>
              <w:bCs/>
            </w:rPr>
            <w:t>Setor de Licitações</w:t>
          </w:r>
          <w:r>
            <w:rPr>
              <w:rFonts w:ascii="Arial Narrow" w:hAnsi="Arial Narrow"/>
              <w:b/>
              <w:bCs/>
            </w:rPr>
            <w:t xml:space="preserve"> </w:t>
          </w:r>
        </w:p>
        <w:p w14:paraId="69A6982B" w14:textId="77777777" w:rsidR="00494213" w:rsidRPr="00F80548" w:rsidRDefault="00494213" w:rsidP="00494213">
          <w:pPr>
            <w:pStyle w:val="Cabealho"/>
            <w:rPr>
              <w:rFonts w:ascii="Arial Narrow" w:hAnsi="Arial Narrow"/>
              <w:sz w:val="24"/>
              <w:szCs w:val="24"/>
            </w:rPr>
          </w:pPr>
          <w:r>
            <w:tab/>
          </w:r>
        </w:p>
      </w:tc>
    </w:tr>
  </w:tbl>
  <w:p w14:paraId="29F18467" w14:textId="77777777" w:rsidR="00494213" w:rsidRDefault="00494213" w:rsidP="004942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7CE271F8"/>
    <w:lvl w:ilvl="0" w:tplc="FFFFFFFF">
      <w:start w:val="1"/>
      <w:numFmt w:val="decimal"/>
      <w:lvlText w:val="1.%1."/>
      <w:lvlJc w:val="left"/>
      <w:rPr>
        <w:b w:val="0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13"/>
    <w:rsid w:val="002A1A1B"/>
    <w:rsid w:val="00494213"/>
    <w:rsid w:val="00515A66"/>
    <w:rsid w:val="008A472E"/>
    <w:rsid w:val="00974E23"/>
    <w:rsid w:val="009A35CC"/>
    <w:rsid w:val="00A879CC"/>
    <w:rsid w:val="00BA5FD0"/>
    <w:rsid w:val="00C4435E"/>
    <w:rsid w:val="00F23FB4"/>
    <w:rsid w:val="00F4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58B4"/>
  <w15:chartTrackingRefBased/>
  <w15:docId w15:val="{34C36431-41C9-4D4C-95C4-3F1840AA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iPriority w:val="99"/>
    <w:unhideWhenUsed/>
    <w:rsid w:val="00494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494213"/>
  </w:style>
  <w:style w:type="paragraph" w:styleId="Rodap">
    <w:name w:val="footer"/>
    <w:basedOn w:val="Normal"/>
    <w:link w:val="RodapChar"/>
    <w:uiPriority w:val="99"/>
    <w:unhideWhenUsed/>
    <w:rsid w:val="00494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4213"/>
  </w:style>
  <w:style w:type="paragraph" w:styleId="SemEspaamento">
    <w:name w:val="No Spacing"/>
    <w:uiPriority w:val="1"/>
    <w:qFormat/>
    <w:rsid w:val="00494213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49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Tais Menlak</dc:creator>
  <cp:keywords/>
  <dc:description/>
  <cp:lastModifiedBy>Debora Tais Menlak</cp:lastModifiedBy>
  <cp:revision>9</cp:revision>
  <cp:lastPrinted>2021-02-10T21:36:00Z</cp:lastPrinted>
  <dcterms:created xsi:type="dcterms:W3CDTF">2021-01-29T21:27:00Z</dcterms:created>
  <dcterms:modified xsi:type="dcterms:W3CDTF">2022-01-10T17:23:00Z</dcterms:modified>
</cp:coreProperties>
</file>