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15661" w14:textId="4A9B2973" w:rsidR="00453765" w:rsidRPr="006462E1" w:rsidRDefault="005D4C5C" w:rsidP="00453765">
      <w:pPr>
        <w:pStyle w:val="SemEspaamento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1</w:t>
      </w:r>
      <w:r w:rsidR="00453765" w:rsidRPr="006462E1">
        <w:rPr>
          <w:rFonts w:ascii="Arial Narrow" w:hAnsi="Arial Narrow" w:cs="Arial"/>
          <w:b/>
          <w:sz w:val="21"/>
          <w:szCs w:val="21"/>
        </w:rPr>
        <w:t>º TERMO ADITIVO</w:t>
      </w:r>
    </w:p>
    <w:p w14:paraId="7B3F34FA" w14:textId="77777777" w:rsidR="00E420DF" w:rsidRPr="00E420DF" w:rsidRDefault="00E420DF" w:rsidP="00E420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E420DF">
        <w:rPr>
          <w:rFonts w:ascii="Arial Narrow" w:hAnsi="Arial Narrow" w:cs="Arial"/>
          <w:b/>
          <w:sz w:val="21"/>
          <w:szCs w:val="21"/>
        </w:rPr>
        <w:t>CONTRATO PML Nº 026/2022</w:t>
      </w:r>
    </w:p>
    <w:p w14:paraId="42E041D9" w14:textId="77777777" w:rsidR="00E420DF" w:rsidRPr="00E420DF" w:rsidRDefault="00E420DF" w:rsidP="00E420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E420DF">
        <w:rPr>
          <w:rFonts w:ascii="Arial Narrow" w:hAnsi="Arial Narrow" w:cs="Arial"/>
          <w:b/>
          <w:sz w:val="21"/>
          <w:szCs w:val="21"/>
        </w:rPr>
        <w:t>PROCESSO LICITATÓRIO PML Nº 016/2022</w:t>
      </w:r>
    </w:p>
    <w:p w14:paraId="304AF262" w14:textId="77777777" w:rsidR="00E420DF" w:rsidRPr="00E420DF" w:rsidRDefault="00E420DF" w:rsidP="00E420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E420DF">
        <w:rPr>
          <w:rFonts w:ascii="Arial Narrow" w:hAnsi="Arial Narrow" w:cs="Arial"/>
          <w:b/>
          <w:sz w:val="21"/>
          <w:szCs w:val="21"/>
        </w:rPr>
        <w:t>DISPENSA DE LICITAÇÃO Nº 007/2022</w:t>
      </w:r>
    </w:p>
    <w:p w14:paraId="1FA4B441" w14:textId="4CF8DAD7" w:rsidR="004F3098" w:rsidRDefault="00E420DF" w:rsidP="00E420D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1"/>
          <w:szCs w:val="21"/>
        </w:rPr>
      </w:pPr>
      <w:r w:rsidRPr="00E420DF">
        <w:rPr>
          <w:rFonts w:ascii="Arial Narrow" w:hAnsi="Arial Narrow" w:cs="Arial"/>
          <w:b/>
          <w:sz w:val="21"/>
          <w:szCs w:val="21"/>
        </w:rPr>
        <w:t xml:space="preserve">EDITAL DE CHAMADA PÚBLICA nº 002/2022 </w:t>
      </w:r>
      <w:r>
        <w:rPr>
          <w:rFonts w:ascii="Arial Narrow" w:hAnsi="Arial Narrow" w:cs="Arial"/>
          <w:b/>
          <w:sz w:val="21"/>
          <w:szCs w:val="21"/>
        </w:rPr>
        <w:t>–</w:t>
      </w:r>
      <w:r w:rsidRPr="00E420DF">
        <w:rPr>
          <w:rFonts w:ascii="Arial Narrow" w:hAnsi="Arial Narrow" w:cs="Arial"/>
          <w:b/>
          <w:sz w:val="21"/>
          <w:szCs w:val="21"/>
        </w:rPr>
        <w:t xml:space="preserve"> PML</w:t>
      </w:r>
    </w:p>
    <w:p w14:paraId="420FACD1" w14:textId="77777777" w:rsidR="00E420DF" w:rsidRDefault="00E420DF" w:rsidP="00E420DF">
      <w:pPr>
        <w:autoSpaceDE w:val="0"/>
        <w:autoSpaceDN w:val="0"/>
        <w:adjustRightInd w:val="0"/>
        <w:jc w:val="both"/>
        <w:rPr>
          <w:rFonts w:ascii="Arial Narrow" w:hAnsi="Arial Narrow"/>
          <w:sz w:val="21"/>
          <w:szCs w:val="21"/>
        </w:rPr>
      </w:pPr>
    </w:p>
    <w:p w14:paraId="6E37F99A" w14:textId="06F9DC31" w:rsidR="00453765" w:rsidRPr="00386F6C" w:rsidRDefault="00453765" w:rsidP="00386F6C">
      <w:pPr>
        <w:autoSpaceDE w:val="0"/>
        <w:autoSpaceDN w:val="0"/>
        <w:adjustRightInd w:val="0"/>
        <w:ind w:firstLine="1701"/>
        <w:jc w:val="both"/>
        <w:rPr>
          <w:rFonts w:ascii="Arial Narrow" w:hAnsi="Arial Narrow"/>
          <w:b/>
          <w:bCs/>
          <w:sz w:val="21"/>
          <w:szCs w:val="21"/>
        </w:rPr>
      </w:pPr>
      <w:r w:rsidRPr="006462E1">
        <w:rPr>
          <w:rFonts w:ascii="Arial Narrow" w:hAnsi="Arial Narrow"/>
          <w:sz w:val="21"/>
          <w:szCs w:val="21"/>
        </w:rPr>
        <w:t xml:space="preserve">Aos </w:t>
      </w:r>
      <w:r w:rsidR="00E420DF">
        <w:rPr>
          <w:rFonts w:ascii="Arial Narrow" w:hAnsi="Arial Narrow"/>
          <w:sz w:val="21"/>
          <w:szCs w:val="21"/>
        </w:rPr>
        <w:t>0</w:t>
      </w:r>
      <w:r w:rsidR="00CC3147">
        <w:rPr>
          <w:rFonts w:ascii="Arial Narrow" w:hAnsi="Arial Narrow"/>
          <w:sz w:val="21"/>
          <w:szCs w:val="21"/>
        </w:rPr>
        <w:t>5</w:t>
      </w:r>
      <w:r w:rsidR="00386F6C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(</w:t>
      </w:r>
      <w:r w:rsidR="00CC3147">
        <w:rPr>
          <w:rFonts w:ascii="Arial Narrow" w:hAnsi="Arial Narrow"/>
          <w:sz w:val="21"/>
          <w:szCs w:val="21"/>
        </w:rPr>
        <w:t>cinco</w:t>
      </w:r>
      <w:r w:rsidRPr="006462E1">
        <w:rPr>
          <w:rFonts w:ascii="Arial Narrow" w:hAnsi="Arial Narrow"/>
          <w:sz w:val="21"/>
          <w:szCs w:val="21"/>
        </w:rPr>
        <w:t>) dias do mês de</w:t>
      </w:r>
      <w:r w:rsidR="00386F6C">
        <w:rPr>
          <w:rFonts w:ascii="Arial Narrow" w:hAnsi="Arial Narrow"/>
          <w:sz w:val="21"/>
          <w:szCs w:val="21"/>
        </w:rPr>
        <w:t xml:space="preserve"> </w:t>
      </w:r>
      <w:r w:rsidR="00E420DF">
        <w:rPr>
          <w:rFonts w:ascii="Arial Narrow" w:hAnsi="Arial Narrow"/>
          <w:sz w:val="21"/>
          <w:szCs w:val="21"/>
        </w:rPr>
        <w:t>outubro</w:t>
      </w:r>
      <w:r w:rsidR="008C017E">
        <w:rPr>
          <w:rFonts w:ascii="Arial Narrow" w:hAnsi="Arial Narrow"/>
          <w:sz w:val="21"/>
          <w:szCs w:val="21"/>
        </w:rPr>
        <w:t xml:space="preserve"> </w:t>
      </w:r>
      <w:r>
        <w:rPr>
          <w:rFonts w:ascii="Arial Narrow" w:hAnsi="Arial Narrow"/>
          <w:sz w:val="21"/>
          <w:szCs w:val="21"/>
        </w:rPr>
        <w:t>do ano de 202</w:t>
      </w:r>
      <w:r w:rsidR="00E420DF">
        <w:rPr>
          <w:rFonts w:ascii="Arial Narrow" w:hAnsi="Arial Narrow"/>
          <w:sz w:val="21"/>
          <w:szCs w:val="21"/>
        </w:rPr>
        <w:t>2</w:t>
      </w:r>
      <w:r w:rsidRPr="006462E1">
        <w:rPr>
          <w:rFonts w:ascii="Arial Narrow" w:hAnsi="Arial Narrow" w:cs="Arial"/>
          <w:sz w:val="21"/>
          <w:szCs w:val="21"/>
        </w:rPr>
        <w:t>, presentes de um lado,</w:t>
      </w:r>
      <w:r w:rsidR="00386F6C">
        <w:rPr>
          <w:rFonts w:ascii="Arial Narrow" w:hAnsi="Arial Narrow" w:cs="Arial"/>
          <w:sz w:val="21"/>
          <w:szCs w:val="21"/>
        </w:rPr>
        <w:t xml:space="preserve"> a</w:t>
      </w:r>
      <w:r w:rsidRPr="006462E1">
        <w:rPr>
          <w:rFonts w:ascii="Arial Narrow" w:hAnsi="Arial Narrow" w:cs="Arial"/>
          <w:sz w:val="21"/>
          <w:szCs w:val="21"/>
        </w:rPr>
        <w:t xml:space="preserve"> </w:t>
      </w:r>
      <w:r w:rsidR="00386F6C" w:rsidRPr="00207157">
        <w:rPr>
          <w:rFonts w:ascii="Arial Narrow" w:hAnsi="Arial Narrow"/>
          <w:b/>
          <w:sz w:val="21"/>
          <w:szCs w:val="21"/>
        </w:rPr>
        <w:t>SECRETARIA DE EDUCAÇÃO, CULTURA E ESPORTES</w:t>
      </w:r>
      <w:r w:rsidR="00386F6C" w:rsidRPr="00207157">
        <w:rPr>
          <w:rFonts w:ascii="Arial Narrow" w:hAnsi="Arial Narrow"/>
          <w:bCs/>
          <w:sz w:val="21"/>
          <w:szCs w:val="21"/>
        </w:rPr>
        <w:t xml:space="preserve"> pela sua Secretária</w:t>
      </w:r>
      <w:r w:rsidR="00386F6C" w:rsidRPr="002E4CFF">
        <w:rPr>
          <w:rFonts w:ascii="Arial Narrow" w:hAnsi="Arial Narrow"/>
          <w:bCs/>
          <w:sz w:val="21"/>
          <w:szCs w:val="21"/>
        </w:rPr>
        <w:t xml:space="preserve"> Sra. </w:t>
      </w:r>
      <w:r w:rsidR="00386F6C" w:rsidRPr="002E4CFF">
        <w:rPr>
          <w:rFonts w:ascii="Arial Narrow" w:hAnsi="Arial Narrow"/>
          <w:b/>
          <w:sz w:val="21"/>
          <w:szCs w:val="21"/>
        </w:rPr>
        <w:t>I</w:t>
      </w:r>
      <w:r w:rsidR="00386F6C">
        <w:rPr>
          <w:rFonts w:ascii="Arial Narrow" w:hAnsi="Arial Narrow"/>
          <w:b/>
          <w:sz w:val="21"/>
          <w:szCs w:val="21"/>
        </w:rPr>
        <w:t>VETE FAVETTI</w:t>
      </w:r>
      <w:r w:rsidR="00386F6C" w:rsidRPr="002E4CFF">
        <w:rPr>
          <w:rFonts w:ascii="Arial Narrow" w:hAnsi="Arial Narrow"/>
          <w:bCs/>
          <w:sz w:val="21"/>
          <w:szCs w:val="21"/>
        </w:rPr>
        <w:t>, inscrita no CPF/MF nº 250.835.709-04 e portadora da cédula de identidade nº 546639</w:t>
      </w:r>
      <w:r w:rsidR="00386F6C">
        <w:rPr>
          <w:rFonts w:ascii="Arial Narrow" w:hAnsi="Arial Narrow"/>
          <w:bCs/>
          <w:sz w:val="21"/>
          <w:szCs w:val="21"/>
        </w:rPr>
        <w:t>,</w:t>
      </w:r>
      <w:r w:rsidR="00386F6C" w:rsidRPr="00386F6C">
        <w:rPr>
          <w:rFonts w:ascii="Arial Narrow" w:hAnsi="Arial Narrow"/>
          <w:bCs/>
          <w:color w:val="FF0000"/>
          <w:sz w:val="21"/>
          <w:szCs w:val="21"/>
        </w:rPr>
        <w:t xml:space="preserve"> </w:t>
      </w:r>
      <w:r w:rsidR="00386F6C" w:rsidRPr="004601BE">
        <w:rPr>
          <w:rFonts w:ascii="Arial Narrow" w:hAnsi="Arial Narrow"/>
          <w:bCs/>
          <w:sz w:val="21"/>
          <w:szCs w:val="21"/>
        </w:rPr>
        <w:t>denominad</w:t>
      </w:r>
      <w:r w:rsidR="00386F6C">
        <w:rPr>
          <w:rFonts w:ascii="Arial Narrow" w:hAnsi="Arial Narrow"/>
          <w:bCs/>
          <w:sz w:val="21"/>
          <w:szCs w:val="21"/>
        </w:rPr>
        <w:t>a</w:t>
      </w:r>
      <w:r w:rsidR="00386F6C" w:rsidRPr="004601BE">
        <w:rPr>
          <w:rFonts w:ascii="Arial Narrow" w:hAnsi="Arial Narrow"/>
          <w:b/>
          <w:sz w:val="21"/>
          <w:szCs w:val="21"/>
        </w:rPr>
        <w:t xml:space="preserve"> CONTRATANTE</w:t>
      </w:r>
      <w:r w:rsidR="00386F6C" w:rsidRPr="00DB10BB">
        <w:rPr>
          <w:rFonts w:ascii="Arial Narrow" w:hAnsi="Arial Narrow"/>
          <w:b/>
          <w:sz w:val="21"/>
          <w:szCs w:val="21"/>
        </w:rPr>
        <w:t xml:space="preserve"> </w:t>
      </w:r>
      <w:r w:rsidR="00386F6C" w:rsidRPr="00D5769A">
        <w:rPr>
          <w:rFonts w:ascii="Arial Narrow" w:hAnsi="Arial Narrow"/>
          <w:sz w:val="21"/>
          <w:szCs w:val="21"/>
        </w:rPr>
        <w:t>e</w:t>
      </w:r>
      <w:r w:rsidR="00386F6C">
        <w:rPr>
          <w:rFonts w:ascii="Arial Narrow" w:hAnsi="Arial Narrow"/>
          <w:sz w:val="21"/>
          <w:szCs w:val="21"/>
        </w:rPr>
        <w:t xml:space="preserve"> a</w:t>
      </w:r>
      <w:r w:rsidR="00386F6C" w:rsidRPr="00D5769A">
        <w:rPr>
          <w:rFonts w:ascii="Arial Narrow" w:hAnsi="Arial Narrow"/>
          <w:sz w:val="21"/>
          <w:szCs w:val="21"/>
        </w:rPr>
        <w:t xml:space="preserve"> </w:t>
      </w:r>
      <w:r w:rsidR="00E420DF">
        <w:rPr>
          <w:rFonts w:ascii="Arial Narrow" w:hAnsi="Arial Narrow"/>
          <w:b/>
          <w:sz w:val="21"/>
          <w:szCs w:val="21"/>
        </w:rPr>
        <w:t>COOPERATIVA DE PEQUENOS AGRICULTORES DE VIDEIRA E IOMERE - COPAVIDI</w:t>
      </w:r>
      <w:r w:rsidR="00E420DF">
        <w:rPr>
          <w:rFonts w:ascii="Arial Narrow" w:hAnsi="Arial Narrow"/>
          <w:sz w:val="21"/>
          <w:szCs w:val="21"/>
        </w:rPr>
        <w:t xml:space="preserve">, pessoa jurídica de direito privado, com endereço na Rua se, Donomin/Desm. Zarpelon, s/n. bairro Santa Gema, na cidade de Videira/SC, inscrita no CNPJ nº 08.971.433/0001-04, representada pelo presidente da cooperativa Sr. </w:t>
      </w:r>
      <w:r w:rsidR="00E420DF">
        <w:rPr>
          <w:rFonts w:ascii="Arial Narrow" w:hAnsi="Arial Narrow"/>
          <w:b/>
          <w:sz w:val="21"/>
          <w:szCs w:val="21"/>
        </w:rPr>
        <w:t xml:space="preserve">MARIO ELOY HACKBARTH, </w:t>
      </w:r>
      <w:r w:rsidR="00E420DF">
        <w:rPr>
          <w:rFonts w:ascii="Arial Narrow" w:hAnsi="Arial Narrow"/>
          <w:color w:val="000000"/>
          <w:sz w:val="21"/>
          <w:szCs w:val="21"/>
        </w:rPr>
        <w:t xml:space="preserve">portador da cédula de identidade nº 1103576 e inscrito no CPF/MF sob nº 250.868.399-04, doravante denominado </w:t>
      </w:r>
      <w:r w:rsidR="00E420DF">
        <w:rPr>
          <w:rFonts w:ascii="Arial Narrow" w:hAnsi="Arial Narrow"/>
          <w:b/>
          <w:sz w:val="21"/>
          <w:szCs w:val="21"/>
        </w:rPr>
        <w:t>CONTRATADO</w:t>
      </w:r>
      <w:r w:rsidRPr="006462E1">
        <w:rPr>
          <w:rFonts w:ascii="Arial Narrow" w:hAnsi="Arial Narrow"/>
          <w:b/>
          <w:color w:val="000000"/>
          <w:sz w:val="21"/>
          <w:szCs w:val="21"/>
        </w:rPr>
        <w:t>,</w:t>
      </w:r>
      <w:r w:rsidRPr="006462E1">
        <w:rPr>
          <w:rFonts w:ascii="Arial Narrow" w:hAnsi="Arial Narrow"/>
          <w:sz w:val="21"/>
          <w:szCs w:val="21"/>
        </w:rPr>
        <w:t xml:space="preserve"> </w:t>
      </w:r>
      <w:r w:rsidRPr="006462E1">
        <w:rPr>
          <w:rFonts w:ascii="Arial Narrow" w:hAnsi="Arial Narrow"/>
          <w:b/>
          <w:sz w:val="21"/>
          <w:szCs w:val="21"/>
        </w:rPr>
        <w:t>RESOLVEM</w:t>
      </w:r>
      <w:r w:rsidRPr="006462E1">
        <w:rPr>
          <w:rFonts w:ascii="Arial Narrow" w:hAnsi="Arial Narrow"/>
          <w:sz w:val="21"/>
          <w:szCs w:val="21"/>
        </w:rPr>
        <w:t xml:space="preserve">, com supedâneo no artigo 65, da Lei de Licitações e alterações posteriores, </w:t>
      </w:r>
      <w:r w:rsidRPr="006462E1">
        <w:rPr>
          <w:rFonts w:ascii="Arial Narrow" w:hAnsi="Arial Narrow"/>
          <w:color w:val="000000"/>
          <w:sz w:val="21"/>
          <w:szCs w:val="21"/>
        </w:rPr>
        <w:t xml:space="preserve">têm entre si justo e contratado o presente Termo Aditivo para </w:t>
      </w:r>
      <w:r w:rsidR="00386F6C">
        <w:rPr>
          <w:rFonts w:ascii="Arial Narrow" w:hAnsi="Arial Narrow"/>
          <w:color w:val="000000"/>
          <w:sz w:val="21"/>
          <w:szCs w:val="21"/>
        </w:rPr>
        <w:t xml:space="preserve">a </w:t>
      </w:r>
      <w:r w:rsidR="00386F6C" w:rsidRPr="00386F6C">
        <w:rPr>
          <w:rFonts w:ascii="Arial Narrow" w:hAnsi="Arial Narrow" w:cs="Calibri"/>
          <w:b/>
          <w:bCs/>
          <w:sz w:val="21"/>
          <w:szCs w:val="21"/>
        </w:rPr>
        <w:t>AQUISIÇÃO DE GÊNEROS ALIMENTÍCIOS DA AGRICULTURA FAMILIAR E DO EMPREENDEDOR FAMILIAR RURAL, DESTINADO AOS ALUNOS DA CRECHE, EDUCAÇÃO INFANTIL E ENSINO FUNDAMENTAL DA REDE MUNICIPAL DE ENSINO, EM ATENDIMENTO AO PROGRAMA NACIONAL DE ALIMENTAÇÃO ESCOLAR – PNAE</w:t>
      </w:r>
      <w:r w:rsidRPr="006462E1">
        <w:rPr>
          <w:rFonts w:ascii="Arial Narrow" w:hAnsi="Arial Narrow" w:cs="Calibri"/>
          <w:sz w:val="21"/>
          <w:szCs w:val="21"/>
        </w:rPr>
        <w:t xml:space="preserve">, </w:t>
      </w:r>
      <w:r w:rsidRPr="006462E1">
        <w:rPr>
          <w:rFonts w:ascii="Arial Narrow" w:hAnsi="Arial Narrow"/>
          <w:color w:val="000000"/>
          <w:sz w:val="21"/>
          <w:szCs w:val="21"/>
        </w:rPr>
        <w:t>mediante as seguintes cláusulas e condições:</w:t>
      </w:r>
    </w:p>
    <w:p w14:paraId="04CCE105" w14:textId="77777777" w:rsidR="00453765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539902D4" w14:textId="483A673C" w:rsidR="00B62C67" w:rsidRPr="004745E0" w:rsidRDefault="00B62C67" w:rsidP="00B62C67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4745E0">
        <w:rPr>
          <w:rFonts w:ascii="Arial Narrow" w:hAnsi="Arial Narrow" w:cs="Arial"/>
          <w:b/>
          <w:bCs/>
          <w:sz w:val="21"/>
          <w:szCs w:val="21"/>
        </w:rPr>
        <w:t>CLÁUSULA PRIMEIRA</w:t>
      </w:r>
    </w:p>
    <w:p w14:paraId="300E5928" w14:textId="77777777" w:rsidR="00B62C6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DO ACRÉSCIMO</w:t>
      </w:r>
    </w:p>
    <w:p w14:paraId="317F1AB7" w14:textId="77777777" w:rsidR="00B62C6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</w:p>
    <w:p w14:paraId="7430A762" w14:textId="4403B69F" w:rsidR="00B62C67" w:rsidRDefault="00B62C67" w:rsidP="00B62C67">
      <w:pPr>
        <w:pStyle w:val="Recuodecorpodetexto3"/>
        <w:ind w:left="0" w:firstLine="709"/>
        <w:jc w:val="both"/>
        <w:rPr>
          <w:rFonts w:ascii="Arial Narrow" w:hAnsi="Arial Narrow" w:cs="Arial"/>
          <w:sz w:val="21"/>
          <w:szCs w:val="21"/>
        </w:rPr>
      </w:pPr>
      <w:r w:rsidRPr="00F538DA">
        <w:rPr>
          <w:rFonts w:ascii="Arial Narrow" w:hAnsi="Arial Narrow"/>
          <w:sz w:val="21"/>
          <w:szCs w:val="21"/>
        </w:rPr>
        <w:t>O presente Termo Aditivo tem por objeto, com concordância de ambas as partes</w:t>
      </w:r>
      <w:r w:rsidRPr="00D80039">
        <w:rPr>
          <w:rFonts w:ascii="Arial Narrow" w:hAnsi="Arial Narrow" w:cs="Arial"/>
          <w:sz w:val="21"/>
          <w:szCs w:val="21"/>
        </w:rPr>
        <w:t xml:space="preserve">, 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>aditivar em 2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5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 xml:space="preserve">% (vinte por cento) </w:t>
      </w:r>
      <w:r>
        <w:rPr>
          <w:rFonts w:ascii="Arial Narrow" w:hAnsi="Arial Narrow" w:cs="Arial"/>
          <w:b/>
          <w:i/>
          <w:sz w:val="21"/>
          <w:szCs w:val="21"/>
          <w:u w:val="single"/>
        </w:rPr>
        <w:t>os itens dispostos abaixo</w:t>
      </w:r>
      <w:r w:rsidRPr="00D80039">
        <w:rPr>
          <w:rFonts w:ascii="Arial Narrow" w:hAnsi="Arial Narrow" w:cs="Arial"/>
          <w:b/>
          <w:i/>
          <w:sz w:val="21"/>
          <w:szCs w:val="21"/>
          <w:u w:val="single"/>
        </w:rPr>
        <w:t>, sem alteração de valor unitário,</w:t>
      </w:r>
      <w:r w:rsidRPr="00D80039">
        <w:rPr>
          <w:rFonts w:ascii="Arial Narrow" w:hAnsi="Arial Narrow"/>
          <w:sz w:val="21"/>
          <w:szCs w:val="21"/>
        </w:rPr>
        <w:t xml:space="preserve"> </w:t>
      </w:r>
      <w:r w:rsidRPr="00D80039">
        <w:rPr>
          <w:rFonts w:ascii="Arial Narrow" w:hAnsi="Arial Narrow" w:cs="Arial"/>
          <w:sz w:val="21"/>
          <w:szCs w:val="21"/>
        </w:rPr>
        <w:t xml:space="preserve">conforme estabelecido na Cláusula </w:t>
      </w:r>
      <w:r>
        <w:rPr>
          <w:rFonts w:ascii="Arial Narrow" w:hAnsi="Arial Narrow" w:cs="Arial"/>
          <w:sz w:val="21"/>
          <w:szCs w:val="21"/>
        </w:rPr>
        <w:t>Décima do mencionado Contrato</w:t>
      </w:r>
      <w:r w:rsidRPr="00D80039">
        <w:rPr>
          <w:rFonts w:ascii="Arial Narrow" w:hAnsi="Arial Narrow" w:cs="Arial"/>
          <w:sz w:val="21"/>
          <w:szCs w:val="21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348"/>
        <w:gridCol w:w="6640"/>
      </w:tblGrid>
      <w:tr w:rsidR="00B62C67" w:rsidRPr="00FC6615" w14:paraId="6547C010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50B1" w14:textId="77777777" w:rsidR="00B62C67" w:rsidRPr="00FC6615" w:rsidRDefault="00B62C67" w:rsidP="00AB75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1761" w14:textId="77777777" w:rsidR="00B62C67" w:rsidRPr="00FC6615" w:rsidRDefault="00B62C67" w:rsidP="00AB75B5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Quant. Aditava/UN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641" w14:textId="77777777" w:rsidR="00B62C67" w:rsidRPr="00FC6615" w:rsidRDefault="00B62C67" w:rsidP="00AB75B5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</w:tr>
      <w:tr w:rsidR="00B62C67" w:rsidRPr="00FC6615" w14:paraId="36F306F4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559" w14:textId="7E22BA34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B0" w14:textId="6C79AA05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12/kg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15A" w14:textId="22CB2EE4" w:rsidR="00B62C67" w:rsidRPr="00FC6615" w:rsidRDefault="00B62C67" w:rsidP="00AB75B5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>
              <w:rPr>
                <w:rFonts w:ascii="Arial Narrow" w:eastAsiaTheme="minorEastAsia" w:hAnsi="Arial Narrow"/>
                <w:sz w:val="21"/>
                <w:szCs w:val="21"/>
              </w:rPr>
              <w:t>Bolacha caseira de fubá</w:t>
            </w:r>
          </w:p>
        </w:tc>
      </w:tr>
      <w:tr w:rsidR="00B62C67" w:rsidRPr="00FC6615" w14:paraId="60CBC581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D64" w14:textId="18A0D732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CA2" w14:textId="4A339291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12/kg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EFFD" w14:textId="3DDA7B4A" w:rsidR="00B62C67" w:rsidRPr="00FC6615" w:rsidRDefault="00B62C67" w:rsidP="00AB75B5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>
              <w:rPr>
                <w:rFonts w:ascii="Arial Narrow" w:eastAsiaTheme="minorEastAsia" w:hAnsi="Arial Narrow"/>
                <w:sz w:val="21"/>
                <w:szCs w:val="21"/>
              </w:rPr>
              <w:t>Bolacha caseira de manteiga</w:t>
            </w:r>
          </w:p>
        </w:tc>
      </w:tr>
      <w:tr w:rsidR="00B62C67" w:rsidRPr="00FC6615" w14:paraId="32EF71BF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C4CD" w14:textId="3CEAFD65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5C5" w14:textId="5A213472" w:rsidR="00B62C67" w:rsidRPr="00FC6615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150/dz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E7E7" w14:textId="6AFD70F2" w:rsidR="00B62C67" w:rsidRPr="00FC6615" w:rsidRDefault="00B62C67" w:rsidP="00AB75B5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>
              <w:rPr>
                <w:rFonts w:ascii="Arial Narrow" w:eastAsiaTheme="minorEastAsia" w:hAnsi="Arial Narrow"/>
                <w:sz w:val="21"/>
                <w:szCs w:val="21"/>
              </w:rPr>
              <w:t>Ovo de galinha</w:t>
            </w:r>
          </w:p>
        </w:tc>
      </w:tr>
      <w:tr w:rsidR="00B62C67" w:rsidRPr="00FC6615" w14:paraId="3D007E5D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FE1" w14:textId="319E3154" w:rsidR="00B62C67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EE4" w14:textId="7B870388" w:rsidR="00B62C67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62/un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DD1" w14:textId="4AA288D2" w:rsidR="00B62C67" w:rsidRPr="00FC6615" w:rsidRDefault="00B62C67" w:rsidP="00AB75B5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Pão caseiro de milho</w:t>
            </w:r>
          </w:p>
        </w:tc>
      </w:tr>
      <w:tr w:rsidR="00B62C67" w:rsidRPr="00FC6615" w14:paraId="59EB3520" w14:textId="77777777" w:rsidTr="00B62C67">
        <w:trPr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52A" w14:textId="04F864A9" w:rsidR="00B62C67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F82" w14:textId="4E81916C" w:rsidR="00B62C67" w:rsidRDefault="00B62C67" w:rsidP="00AB75B5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45/un</w:t>
            </w:r>
          </w:p>
        </w:tc>
        <w:tc>
          <w:tcPr>
            <w:tcW w:w="3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A23" w14:textId="00163FC3" w:rsidR="00B62C67" w:rsidRPr="00FC6615" w:rsidRDefault="00B62C67" w:rsidP="00AB75B5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Suco integral de uva</w:t>
            </w:r>
          </w:p>
        </w:tc>
      </w:tr>
    </w:tbl>
    <w:p w14:paraId="26EB6FE6" w14:textId="77777777" w:rsidR="00B62C67" w:rsidRDefault="00B62C67" w:rsidP="00B62C67">
      <w:pPr>
        <w:jc w:val="center"/>
        <w:rPr>
          <w:rFonts w:ascii="Arial Narrow" w:hAnsi="Arial Narrow"/>
          <w:b/>
          <w:sz w:val="21"/>
          <w:szCs w:val="21"/>
        </w:rPr>
      </w:pPr>
    </w:p>
    <w:p w14:paraId="4BE2DD07" w14:textId="77777777" w:rsidR="00453765" w:rsidRDefault="00453765" w:rsidP="00453765">
      <w:pPr>
        <w:jc w:val="center"/>
        <w:rPr>
          <w:rFonts w:ascii="Arial Narrow" w:hAnsi="Arial Narrow" w:cs="Arial"/>
          <w:b/>
          <w:sz w:val="21"/>
          <w:szCs w:val="21"/>
        </w:rPr>
      </w:pPr>
      <w:r w:rsidRPr="00667443">
        <w:rPr>
          <w:rFonts w:ascii="Arial Narrow" w:hAnsi="Arial Narrow" w:cs="Arial"/>
          <w:b/>
          <w:sz w:val="21"/>
          <w:szCs w:val="21"/>
        </w:rPr>
        <w:t>CLÁUSULA SEGUNDA</w:t>
      </w:r>
    </w:p>
    <w:p w14:paraId="1F899F14" w14:textId="1492E4CB" w:rsidR="00453765" w:rsidRDefault="00453765" w:rsidP="00453765">
      <w:pPr>
        <w:jc w:val="center"/>
        <w:rPr>
          <w:rFonts w:ascii="Arial Narrow" w:hAnsi="Arial Narrow" w:cs="Arial"/>
          <w:b/>
          <w:sz w:val="21"/>
          <w:szCs w:val="21"/>
        </w:rPr>
      </w:pPr>
      <w:r w:rsidRPr="00667443">
        <w:rPr>
          <w:rFonts w:ascii="Arial Narrow" w:hAnsi="Arial Narrow" w:cs="Arial"/>
          <w:b/>
          <w:sz w:val="21"/>
          <w:szCs w:val="21"/>
        </w:rPr>
        <w:t>DA DOTAÇÃO ORÇAMENTÁRIA</w:t>
      </w:r>
    </w:p>
    <w:p w14:paraId="625FEDD4" w14:textId="77777777" w:rsidR="00CF18EF" w:rsidRDefault="00CF18EF" w:rsidP="00453765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45BF08E8" w14:textId="77777777" w:rsidR="00453765" w:rsidRDefault="00453765" w:rsidP="0045376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667443">
        <w:rPr>
          <w:rFonts w:ascii="Arial Narrow" w:hAnsi="Arial Narrow" w:cs="Arial"/>
          <w:sz w:val="21"/>
          <w:szCs w:val="21"/>
        </w:rPr>
        <w:t>As despesas provenientes do presente Termo Aditivo correrão por conta da seguinte dotação orçamentária:</w:t>
      </w:r>
    </w:p>
    <w:p w14:paraId="16BD13DE" w14:textId="77777777" w:rsidR="00386F6C" w:rsidRDefault="00386F6C" w:rsidP="00386F6C">
      <w:pPr>
        <w:pStyle w:val="SemEspaamento"/>
        <w:tabs>
          <w:tab w:val="left" w:pos="1560"/>
        </w:tabs>
        <w:ind w:left="1701"/>
        <w:jc w:val="both"/>
        <w:rPr>
          <w:rFonts w:ascii="Arial Narrow" w:hAnsi="Arial Narrow"/>
          <w:iCs/>
          <w:sz w:val="21"/>
          <w:szCs w:val="21"/>
        </w:rPr>
      </w:pPr>
    </w:p>
    <w:p w14:paraId="18CC81BC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Ação (s):</w:t>
      </w:r>
    </w:p>
    <w:p w14:paraId="7899C5EA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07.001.12.306.0701.2704 – Manutenção da merenda escolar – Creche</w:t>
      </w:r>
    </w:p>
    <w:p w14:paraId="3E4A90D4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07.001.12.306.0701.2705 – Manutenção da merenda escolar – Pré escola</w:t>
      </w:r>
    </w:p>
    <w:p w14:paraId="4DA2E15E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07.001.12.361.0701.2706 – Manutenção da merenda escolar – Fundamental</w:t>
      </w:r>
    </w:p>
    <w:p w14:paraId="7CACB081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Modalidade de Aplicação (s):</w:t>
      </w:r>
    </w:p>
    <w:p w14:paraId="07FC5182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3.3.90. Outras despesas correntes – Aplicações diretas</w:t>
      </w:r>
    </w:p>
    <w:p w14:paraId="75CF9974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Fonte (s):</w:t>
      </w:r>
    </w:p>
    <w:p w14:paraId="383EDDF1" w14:textId="77777777" w:rsidR="00CC3147" w:rsidRPr="00CC3147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111 – PNAE – Programa Nacional de Alimentação Escolar</w:t>
      </w:r>
    </w:p>
    <w:p w14:paraId="7C37C029" w14:textId="1E166857" w:rsidR="00D355A4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  <w:r w:rsidRPr="00CC3147">
        <w:rPr>
          <w:rFonts w:ascii="Arial Narrow" w:hAnsi="Arial Narrow"/>
          <w:iCs/>
          <w:sz w:val="21"/>
          <w:szCs w:val="21"/>
        </w:rPr>
        <w:t>000 - Recursos Ordinários</w:t>
      </w:r>
    </w:p>
    <w:p w14:paraId="5CAD81DC" w14:textId="77777777" w:rsidR="00CC3147" w:rsidRPr="00D355A4" w:rsidRDefault="00CC3147" w:rsidP="00CC3147">
      <w:pPr>
        <w:autoSpaceDE w:val="0"/>
        <w:autoSpaceDN w:val="0"/>
        <w:adjustRightInd w:val="0"/>
        <w:ind w:left="1701"/>
        <w:rPr>
          <w:rFonts w:ascii="Arial Narrow" w:hAnsi="Arial Narrow"/>
          <w:iCs/>
          <w:sz w:val="21"/>
          <w:szCs w:val="21"/>
        </w:rPr>
      </w:pPr>
    </w:p>
    <w:p w14:paraId="52A05C37" w14:textId="3163BCB0" w:rsidR="00453765" w:rsidRPr="0014045D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b/>
          <w:bCs/>
          <w:sz w:val="21"/>
          <w:szCs w:val="21"/>
        </w:rPr>
        <w:t>CLÁUSULA TERCEIRA</w:t>
      </w:r>
    </w:p>
    <w:p w14:paraId="6CFE90A1" w14:textId="19A01D16" w:rsidR="00453765" w:rsidRDefault="00453765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  <w:r w:rsidRPr="006462E1">
        <w:rPr>
          <w:rFonts w:ascii="Arial Narrow" w:hAnsi="Arial Narrow" w:cs="Arial"/>
          <w:b/>
          <w:bCs/>
          <w:sz w:val="21"/>
          <w:szCs w:val="21"/>
        </w:rPr>
        <w:t>DA RATIFICAÇÃO</w:t>
      </w:r>
    </w:p>
    <w:p w14:paraId="2E88925C" w14:textId="77777777" w:rsidR="00386F6C" w:rsidRDefault="00386F6C" w:rsidP="0045376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1"/>
          <w:szCs w:val="21"/>
        </w:rPr>
      </w:pPr>
    </w:p>
    <w:p w14:paraId="7CFF6AD8" w14:textId="112F7000" w:rsidR="00453765" w:rsidRDefault="00453765" w:rsidP="00453765">
      <w:pPr>
        <w:ind w:firstLine="1701"/>
        <w:jc w:val="both"/>
        <w:rPr>
          <w:rFonts w:ascii="Arial Narrow" w:hAnsi="Arial Narrow"/>
          <w:sz w:val="21"/>
          <w:szCs w:val="21"/>
        </w:rPr>
      </w:pPr>
      <w:r w:rsidRPr="006462E1">
        <w:rPr>
          <w:rFonts w:ascii="Arial Narrow" w:hAnsi="Arial Narrow"/>
          <w:sz w:val="21"/>
          <w:szCs w:val="21"/>
        </w:rPr>
        <w:t xml:space="preserve">As demais cláusulas e condições firmadas </w:t>
      </w:r>
      <w:r w:rsidR="00386F6C">
        <w:rPr>
          <w:rFonts w:ascii="Arial Narrow" w:hAnsi="Arial Narrow"/>
          <w:sz w:val="21"/>
          <w:szCs w:val="21"/>
        </w:rPr>
        <w:t xml:space="preserve">no Contrato </w:t>
      </w:r>
      <w:r>
        <w:rPr>
          <w:rFonts w:ascii="Arial Narrow" w:hAnsi="Arial Narrow"/>
          <w:sz w:val="21"/>
          <w:szCs w:val="21"/>
        </w:rPr>
        <w:t xml:space="preserve">principal </w:t>
      </w:r>
      <w:r w:rsidRPr="006462E1">
        <w:rPr>
          <w:rFonts w:ascii="Arial Narrow" w:hAnsi="Arial Narrow"/>
          <w:sz w:val="21"/>
          <w:szCs w:val="21"/>
        </w:rPr>
        <w:t>permanecem inalteradas.</w:t>
      </w:r>
    </w:p>
    <w:p w14:paraId="319EE4A9" w14:textId="77777777" w:rsidR="00386F6C" w:rsidRDefault="00386F6C" w:rsidP="00453765">
      <w:pPr>
        <w:ind w:firstLine="1701"/>
        <w:jc w:val="both"/>
        <w:rPr>
          <w:rFonts w:ascii="Arial Narrow" w:hAnsi="Arial Narrow" w:cs="Arial"/>
          <w:sz w:val="21"/>
          <w:szCs w:val="21"/>
        </w:rPr>
      </w:pPr>
    </w:p>
    <w:p w14:paraId="00345153" w14:textId="4863A432" w:rsidR="00453765" w:rsidRPr="006462E1" w:rsidRDefault="00453765" w:rsidP="00453765">
      <w:pPr>
        <w:ind w:firstLine="1701"/>
        <w:jc w:val="both"/>
        <w:rPr>
          <w:rFonts w:ascii="Arial Narrow" w:hAnsi="Arial Narrow" w:cs="Arial"/>
          <w:sz w:val="21"/>
          <w:szCs w:val="21"/>
        </w:rPr>
      </w:pPr>
      <w:r w:rsidRPr="006462E1">
        <w:rPr>
          <w:rFonts w:ascii="Arial Narrow" w:hAnsi="Arial Narrow" w:cs="Arial"/>
          <w:sz w:val="21"/>
          <w:szCs w:val="21"/>
        </w:rPr>
        <w:lastRenderedPageBreak/>
        <w:t>E, por estarem assim de pleno acordo, assinam este instrumento em 02 (duas) vias de igual teor, na presença das testemunhas abaixo, de tudo inteiradas.</w:t>
      </w:r>
    </w:p>
    <w:p w14:paraId="72209113" w14:textId="63FD58A2" w:rsidR="00453765" w:rsidRDefault="00453765" w:rsidP="00453765">
      <w:pPr>
        <w:rPr>
          <w:rFonts w:ascii="Arial Narrow" w:hAnsi="Arial Narrow" w:cs="Arial"/>
          <w:b/>
          <w:sz w:val="21"/>
          <w:szCs w:val="21"/>
        </w:rPr>
      </w:pPr>
    </w:p>
    <w:p w14:paraId="666A8162" w14:textId="6329C210" w:rsidR="00453765" w:rsidRPr="006462E1" w:rsidRDefault="00453765" w:rsidP="00453765">
      <w:pPr>
        <w:jc w:val="center"/>
        <w:rPr>
          <w:rFonts w:ascii="Arial Narrow" w:hAnsi="Arial Narrow" w:cs="Arial"/>
          <w:sz w:val="21"/>
          <w:szCs w:val="21"/>
        </w:rPr>
      </w:pPr>
      <w:r w:rsidRPr="006462E1">
        <w:rPr>
          <w:rFonts w:ascii="Arial Narrow" w:hAnsi="Arial Narrow" w:cs="Arial"/>
          <w:sz w:val="21"/>
          <w:szCs w:val="21"/>
        </w:rPr>
        <w:t>Luzerna/SC,</w:t>
      </w:r>
      <w:r w:rsidR="00EC7201">
        <w:rPr>
          <w:rFonts w:ascii="Arial Narrow" w:hAnsi="Arial Narrow" w:cs="Arial"/>
          <w:sz w:val="21"/>
          <w:szCs w:val="21"/>
        </w:rPr>
        <w:t xml:space="preserve"> </w:t>
      </w:r>
      <w:r w:rsidR="00E420DF">
        <w:rPr>
          <w:rFonts w:ascii="Arial Narrow" w:hAnsi="Arial Narrow" w:cs="Arial"/>
          <w:sz w:val="21"/>
          <w:szCs w:val="21"/>
        </w:rPr>
        <w:t>0</w:t>
      </w:r>
      <w:r w:rsidR="00CC3147">
        <w:rPr>
          <w:rFonts w:ascii="Arial Narrow" w:hAnsi="Arial Narrow" w:cs="Arial"/>
          <w:sz w:val="21"/>
          <w:szCs w:val="21"/>
        </w:rPr>
        <w:t>5</w:t>
      </w:r>
      <w:r w:rsidR="00E420DF">
        <w:rPr>
          <w:rFonts w:ascii="Arial Narrow" w:hAnsi="Arial Narrow" w:cs="Arial"/>
          <w:sz w:val="21"/>
          <w:szCs w:val="21"/>
        </w:rPr>
        <w:t xml:space="preserve"> de outubro de 2022</w:t>
      </w:r>
      <w:r>
        <w:rPr>
          <w:rFonts w:ascii="Arial Narrow" w:hAnsi="Arial Narrow" w:cs="Arial"/>
          <w:sz w:val="21"/>
          <w:szCs w:val="21"/>
        </w:rPr>
        <w:t>.</w:t>
      </w:r>
    </w:p>
    <w:p w14:paraId="1EF28204" w14:textId="77777777" w:rsidR="00453765" w:rsidRDefault="00453765" w:rsidP="00453765">
      <w:pPr>
        <w:rPr>
          <w:rFonts w:ascii="Arial Narrow" w:hAnsi="Arial Narrow" w:cs="Arial"/>
          <w:b/>
          <w:sz w:val="21"/>
          <w:szCs w:val="21"/>
        </w:rPr>
      </w:pPr>
    </w:p>
    <w:p w14:paraId="49C7CE6D" w14:textId="44987B30" w:rsidR="00453765" w:rsidRDefault="00453765" w:rsidP="00386F6C">
      <w:pPr>
        <w:rPr>
          <w:rFonts w:ascii="Arial Narrow" w:hAnsi="Arial Narrow" w:cs="Arial"/>
          <w:b/>
          <w:sz w:val="21"/>
          <w:szCs w:val="21"/>
        </w:rPr>
      </w:pPr>
    </w:p>
    <w:p w14:paraId="28BAAE24" w14:textId="77777777" w:rsidR="005D4C5C" w:rsidRPr="006462E1" w:rsidRDefault="005D4C5C" w:rsidP="00453765">
      <w:pPr>
        <w:jc w:val="center"/>
        <w:rPr>
          <w:rFonts w:ascii="Arial Narrow" w:hAnsi="Arial Narrow" w:cs="Arial"/>
          <w:b/>
          <w:sz w:val="21"/>
          <w:szCs w:val="21"/>
        </w:rPr>
      </w:pPr>
    </w:p>
    <w:p w14:paraId="34F4CAEB" w14:textId="77777777" w:rsidR="008C017E" w:rsidRDefault="008C017E" w:rsidP="00453765">
      <w:pPr>
        <w:jc w:val="center"/>
        <w:rPr>
          <w:rFonts w:ascii="Arial Narrow" w:hAnsi="Arial Narrow"/>
          <w:b/>
          <w:sz w:val="21"/>
          <w:szCs w:val="21"/>
        </w:rPr>
        <w:sectPr w:rsidR="008C017E" w:rsidSect="008C017E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6D47861" w14:textId="77777777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201AE13B" w14:textId="7FC93CE2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IVETE FAVETTI</w:t>
      </w:r>
    </w:p>
    <w:p w14:paraId="423F4C8E" w14:textId="77777777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473FB7">
        <w:rPr>
          <w:rFonts w:ascii="Arial Narrow" w:hAnsi="Arial Narrow"/>
          <w:b/>
          <w:sz w:val="21"/>
          <w:szCs w:val="21"/>
        </w:rPr>
        <w:t>SECRETÁRIA DE EDUCAÇÃO, CULTURA E ESPORTES</w:t>
      </w:r>
    </w:p>
    <w:p w14:paraId="1168BF4D" w14:textId="77777777" w:rsidR="00386F6C" w:rsidRPr="00473FB7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473FB7">
        <w:rPr>
          <w:rFonts w:ascii="Arial Narrow" w:hAnsi="Arial Narrow"/>
          <w:b/>
          <w:sz w:val="21"/>
          <w:szCs w:val="21"/>
        </w:rPr>
        <w:t>CONTRATANTE</w:t>
      </w:r>
    </w:p>
    <w:p w14:paraId="7A7FAD08" w14:textId="77777777" w:rsidR="00386F6C" w:rsidRDefault="00386F6C" w:rsidP="00386F6C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</w:p>
    <w:p w14:paraId="0F1E17BA" w14:textId="77777777" w:rsidR="00386F6C" w:rsidRPr="00D5769A" w:rsidRDefault="00386F6C" w:rsidP="00386F6C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1080EBF4" w14:textId="77777777" w:rsidR="00386F6C" w:rsidRPr="00D5769A" w:rsidRDefault="00386F6C" w:rsidP="00386F6C">
      <w:pPr>
        <w:pStyle w:val="SemEspaamento"/>
        <w:jc w:val="center"/>
        <w:rPr>
          <w:rFonts w:ascii="Arial Narrow" w:hAnsi="Arial Narrow"/>
          <w:b/>
          <w:bCs/>
          <w:sz w:val="21"/>
          <w:szCs w:val="21"/>
        </w:rPr>
      </w:pPr>
    </w:p>
    <w:p w14:paraId="7254B80D" w14:textId="77777777" w:rsidR="00E420DF" w:rsidRDefault="00E420DF" w:rsidP="00E420DF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MARIO ELOY HACKBARTH</w:t>
      </w:r>
    </w:p>
    <w:p w14:paraId="3725B233" w14:textId="77777777" w:rsidR="00E420DF" w:rsidRDefault="00E420DF" w:rsidP="00E420DF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COOPERATIVA DE PEQUENOS AGRICULTORES DE VIDEIRA E IOMERE - COPAVIDI</w:t>
      </w:r>
      <w:r w:rsidRPr="00C45EBB">
        <w:rPr>
          <w:rFonts w:ascii="Arial Narrow" w:hAnsi="Arial Narrow"/>
          <w:b/>
          <w:sz w:val="21"/>
          <w:szCs w:val="21"/>
        </w:rPr>
        <w:t xml:space="preserve"> </w:t>
      </w:r>
    </w:p>
    <w:p w14:paraId="3C322286" w14:textId="77777777" w:rsidR="00E420DF" w:rsidRPr="00C45EBB" w:rsidRDefault="00E420DF" w:rsidP="00E420DF">
      <w:pPr>
        <w:pStyle w:val="SemEspaamento"/>
        <w:jc w:val="center"/>
        <w:rPr>
          <w:rFonts w:ascii="Arial Narrow" w:hAnsi="Arial Narrow"/>
          <w:b/>
          <w:sz w:val="21"/>
          <w:szCs w:val="21"/>
        </w:rPr>
      </w:pPr>
      <w:r w:rsidRPr="00C45EBB">
        <w:rPr>
          <w:rFonts w:ascii="Arial Narrow" w:hAnsi="Arial Narrow"/>
          <w:b/>
          <w:sz w:val="21"/>
          <w:szCs w:val="21"/>
        </w:rPr>
        <w:t>CONTRATADA</w:t>
      </w:r>
    </w:p>
    <w:p w14:paraId="1FCD82A8" w14:textId="77777777" w:rsidR="008C017E" w:rsidRDefault="008C017E" w:rsidP="00453765">
      <w:pPr>
        <w:rPr>
          <w:rFonts w:ascii="Arial Narrow" w:hAnsi="Arial Narrow"/>
          <w:b/>
          <w:color w:val="000000"/>
          <w:sz w:val="21"/>
          <w:szCs w:val="21"/>
        </w:rPr>
        <w:sectPr w:rsidR="008C017E" w:rsidSect="008C017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119B53C" w14:textId="77777777" w:rsidR="008C017E" w:rsidRDefault="008C017E" w:rsidP="00453765">
      <w:pPr>
        <w:rPr>
          <w:rFonts w:ascii="Arial Narrow" w:hAnsi="Arial Narrow"/>
          <w:b/>
          <w:color w:val="000000"/>
          <w:sz w:val="21"/>
          <w:szCs w:val="21"/>
        </w:rPr>
      </w:pPr>
    </w:p>
    <w:p w14:paraId="068B1B49" w14:textId="08D40949" w:rsidR="008C017E" w:rsidRDefault="00453765" w:rsidP="00453765">
      <w:pPr>
        <w:rPr>
          <w:rFonts w:ascii="Arial Narrow" w:hAnsi="Arial Narrow"/>
          <w:b/>
          <w:color w:val="000000"/>
          <w:sz w:val="21"/>
          <w:szCs w:val="21"/>
        </w:rPr>
      </w:pPr>
      <w:r w:rsidRPr="006462E1">
        <w:rPr>
          <w:rFonts w:ascii="Arial Narrow" w:hAnsi="Arial Narrow"/>
          <w:b/>
          <w:color w:val="000000"/>
          <w:sz w:val="21"/>
          <w:szCs w:val="21"/>
        </w:rPr>
        <w:t>TESTEMUNHAS:</w:t>
      </w:r>
    </w:p>
    <w:p w14:paraId="4974DC68" w14:textId="77777777" w:rsidR="005D4C5C" w:rsidRDefault="005D4C5C" w:rsidP="00453765">
      <w:pPr>
        <w:rPr>
          <w:rFonts w:ascii="Arial Narrow" w:hAnsi="Arial Narrow"/>
          <w:b/>
          <w:color w:val="000000"/>
          <w:sz w:val="21"/>
          <w:szCs w:val="21"/>
        </w:rPr>
      </w:pPr>
    </w:p>
    <w:p w14:paraId="20871E71" w14:textId="44EB00D1" w:rsidR="00453765" w:rsidRDefault="00453765" w:rsidP="00453765">
      <w:r w:rsidRPr="006462E1">
        <w:rPr>
          <w:rFonts w:ascii="Arial Narrow" w:hAnsi="Arial Narrow"/>
          <w:b/>
          <w:color w:val="000000"/>
          <w:sz w:val="21"/>
          <w:szCs w:val="21"/>
        </w:rPr>
        <w:t xml:space="preserve">1. </w:t>
      </w:r>
      <w:r w:rsidRPr="006462E1">
        <w:rPr>
          <w:rFonts w:ascii="Arial Narrow" w:hAnsi="Arial Narrow"/>
          <w:color w:val="000000"/>
          <w:sz w:val="21"/>
          <w:szCs w:val="21"/>
        </w:rPr>
        <w:t>--------------------------------------------</w:t>
      </w:r>
      <w:r w:rsidRPr="006462E1">
        <w:rPr>
          <w:rFonts w:ascii="Arial Narrow" w:hAnsi="Arial Narrow"/>
          <w:color w:val="000000"/>
          <w:sz w:val="21"/>
          <w:szCs w:val="21"/>
        </w:rPr>
        <w:tab/>
      </w:r>
      <w:r w:rsidRPr="006462E1">
        <w:rPr>
          <w:rFonts w:ascii="Arial Narrow" w:hAnsi="Arial Narrow"/>
          <w:b/>
          <w:color w:val="000000"/>
          <w:sz w:val="21"/>
          <w:szCs w:val="21"/>
        </w:rPr>
        <w:tab/>
      </w:r>
      <w:r w:rsidRPr="006462E1">
        <w:rPr>
          <w:rFonts w:ascii="Arial Narrow" w:hAnsi="Arial Narrow"/>
          <w:b/>
          <w:color w:val="000000"/>
          <w:sz w:val="21"/>
          <w:szCs w:val="21"/>
        </w:rPr>
        <w:tab/>
      </w:r>
      <w:r>
        <w:rPr>
          <w:rFonts w:ascii="Arial Narrow" w:hAnsi="Arial Narrow"/>
          <w:b/>
          <w:color w:val="000000"/>
          <w:sz w:val="21"/>
          <w:szCs w:val="21"/>
        </w:rPr>
        <w:tab/>
      </w:r>
      <w:r>
        <w:rPr>
          <w:rFonts w:ascii="Arial Narrow" w:hAnsi="Arial Narrow"/>
          <w:b/>
          <w:color w:val="000000"/>
          <w:sz w:val="21"/>
          <w:szCs w:val="21"/>
        </w:rPr>
        <w:tab/>
      </w:r>
      <w:r w:rsidRPr="006462E1">
        <w:rPr>
          <w:rFonts w:ascii="Arial Narrow" w:hAnsi="Arial Narrow"/>
          <w:b/>
          <w:color w:val="000000"/>
          <w:sz w:val="21"/>
          <w:szCs w:val="21"/>
        </w:rPr>
        <w:t xml:space="preserve">2. </w:t>
      </w:r>
      <w:r w:rsidRPr="006462E1">
        <w:rPr>
          <w:rFonts w:ascii="Arial Narrow" w:hAnsi="Arial Narrow"/>
          <w:color w:val="000000"/>
          <w:sz w:val="21"/>
          <w:szCs w:val="21"/>
        </w:rPr>
        <w:t>----------------------------------</w:t>
      </w:r>
    </w:p>
    <w:sectPr w:rsidR="00453765" w:rsidSect="008C017E">
      <w:type w:val="continuous"/>
      <w:pgSz w:w="11906" w:h="16838"/>
      <w:pgMar w:top="1417" w:right="1701" w:bottom="993" w:left="1701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A44D0" w14:textId="77777777" w:rsidR="00781668" w:rsidRDefault="00781668" w:rsidP="00453765">
      <w:r>
        <w:separator/>
      </w:r>
    </w:p>
  </w:endnote>
  <w:endnote w:type="continuationSeparator" w:id="0">
    <w:p w14:paraId="1A5834CD" w14:textId="77777777" w:rsidR="00781668" w:rsidRDefault="00781668" w:rsidP="0045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B1DAD" w14:textId="77777777" w:rsidR="00BE51C8" w:rsidRPr="00B04210" w:rsidRDefault="00285A34">
    <w:pPr>
      <w:pStyle w:val="Rodap"/>
      <w:jc w:val="center"/>
      <w:rPr>
        <w:rFonts w:ascii="Arial Narrow" w:hAnsi="Arial Narrow"/>
        <w:sz w:val="18"/>
      </w:rPr>
    </w:pPr>
    <w:r w:rsidRPr="00B04210">
      <w:rPr>
        <w:rFonts w:ascii="Arial Narrow" w:hAnsi="Arial Narrow"/>
        <w:sz w:val="18"/>
      </w:rPr>
      <w:t xml:space="preserve">Página </w:t>
    </w:r>
    <w:r w:rsidRPr="00B04210">
      <w:rPr>
        <w:rFonts w:ascii="Arial Narrow" w:hAnsi="Arial Narrow"/>
        <w:b/>
        <w:bCs/>
        <w:sz w:val="18"/>
      </w:rPr>
      <w:fldChar w:fldCharType="begin"/>
    </w:r>
    <w:r w:rsidRPr="00B04210">
      <w:rPr>
        <w:rFonts w:ascii="Arial Narrow" w:hAnsi="Arial Narrow"/>
        <w:b/>
        <w:bCs/>
        <w:sz w:val="18"/>
      </w:rPr>
      <w:instrText>PAGE</w:instrText>
    </w:r>
    <w:r w:rsidRPr="00B04210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1</w:t>
    </w:r>
    <w:r w:rsidRPr="00B04210">
      <w:rPr>
        <w:rFonts w:ascii="Arial Narrow" w:hAnsi="Arial Narrow"/>
        <w:b/>
        <w:bCs/>
        <w:sz w:val="18"/>
      </w:rPr>
      <w:fldChar w:fldCharType="end"/>
    </w:r>
    <w:r w:rsidRPr="00B04210">
      <w:rPr>
        <w:rFonts w:ascii="Arial Narrow" w:hAnsi="Arial Narrow"/>
        <w:sz w:val="18"/>
      </w:rPr>
      <w:t xml:space="preserve"> de </w:t>
    </w:r>
    <w:r w:rsidRPr="00B04210">
      <w:rPr>
        <w:rFonts w:ascii="Arial Narrow" w:hAnsi="Arial Narrow"/>
        <w:b/>
        <w:bCs/>
        <w:sz w:val="18"/>
      </w:rPr>
      <w:fldChar w:fldCharType="begin"/>
    </w:r>
    <w:r w:rsidRPr="00B04210">
      <w:rPr>
        <w:rFonts w:ascii="Arial Narrow" w:hAnsi="Arial Narrow"/>
        <w:b/>
        <w:bCs/>
        <w:sz w:val="18"/>
      </w:rPr>
      <w:instrText>NUMPAGES</w:instrText>
    </w:r>
    <w:r w:rsidRPr="00B04210">
      <w:rPr>
        <w:rFonts w:ascii="Arial Narrow" w:hAnsi="Arial Narrow"/>
        <w:b/>
        <w:bCs/>
        <w:sz w:val="18"/>
      </w:rPr>
      <w:fldChar w:fldCharType="separate"/>
    </w:r>
    <w:r>
      <w:rPr>
        <w:rFonts w:ascii="Arial Narrow" w:hAnsi="Arial Narrow"/>
        <w:b/>
        <w:bCs/>
        <w:noProof/>
        <w:sz w:val="18"/>
      </w:rPr>
      <w:t>1</w:t>
    </w:r>
    <w:r w:rsidRPr="00B04210">
      <w:rPr>
        <w:rFonts w:ascii="Arial Narrow" w:hAnsi="Arial Narrow"/>
        <w:b/>
        <w:bCs/>
        <w:sz w:val="18"/>
      </w:rPr>
      <w:fldChar w:fldCharType="end"/>
    </w:r>
  </w:p>
  <w:p w14:paraId="3F4E4233" w14:textId="77777777" w:rsidR="00BE51C8" w:rsidRDefault="00781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C8A51" w14:textId="77777777" w:rsidR="00781668" w:rsidRDefault="00781668" w:rsidP="00453765">
      <w:r>
        <w:separator/>
      </w:r>
    </w:p>
  </w:footnote>
  <w:footnote w:type="continuationSeparator" w:id="0">
    <w:p w14:paraId="0C3BD02F" w14:textId="77777777" w:rsidR="00781668" w:rsidRDefault="00781668" w:rsidP="00453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5"/>
      <w:gridCol w:w="4536"/>
    </w:tblGrid>
    <w:tr w:rsidR="00C306D7" w14:paraId="70A878A7" w14:textId="77777777">
      <w:tc>
        <w:tcPr>
          <w:tcW w:w="1870" w:type="dxa"/>
        </w:tcPr>
        <w:tbl>
          <w:tblPr>
            <w:tblW w:w="912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7634"/>
          </w:tblGrid>
          <w:tr w:rsidR="00C306D7" w:rsidRPr="00C85A51" w14:paraId="33EFC276" w14:textId="77777777" w:rsidTr="00F24E9E">
            <w:trPr>
              <w:trHeight w:val="1169"/>
            </w:trPr>
            <w:tc>
              <w:tcPr>
                <w:tcW w:w="1493" w:type="dxa"/>
                <w:shd w:val="clear" w:color="auto" w:fill="auto"/>
              </w:tcPr>
              <w:p w14:paraId="19A5F81F" w14:textId="76F4307F" w:rsidR="00C306D7" w:rsidRPr="00C85A51" w:rsidRDefault="00453765" w:rsidP="00F24E9E">
                <w:pPr>
                  <w:rPr>
                    <w:rFonts w:ascii="Calibri" w:hAnsi="Calibri"/>
                    <w:b/>
                  </w:rPr>
                </w:pPr>
                <w:r w:rsidRPr="00C85A51">
                  <w:rPr>
                    <w:rFonts w:ascii="Calibri" w:hAnsi="Calibri"/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1BE0C9AF" wp14:editId="1710B4C9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-878840</wp:posOffset>
                      </wp:positionV>
                      <wp:extent cx="789940" cy="727710"/>
                      <wp:effectExtent l="0" t="0" r="0" b="0"/>
                      <wp:wrapTight wrapText="bothSides">
                        <wp:wrapPolygon edited="0">
                          <wp:start x="0" y="0"/>
                          <wp:lineTo x="0" y="20921"/>
                          <wp:lineTo x="20836" y="20921"/>
                          <wp:lineTo x="20836" y="0"/>
                          <wp:lineTo x="0" y="0"/>
                        </wp:wrapPolygon>
                      </wp:wrapTight>
                      <wp:docPr id="10" name="Imagem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9940" cy="72771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634" w:type="dxa"/>
                <w:tcBorders>
                  <w:bottom w:val="nil"/>
                </w:tcBorders>
                <w:shd w:val="clear" w:color="auto" w:fill="auto"/>
              </w:tcPr>
              <w:p w14:paraId="0F2C83EC" w14:textId="77777777" w:rsidR="00C306D7" w:rsidRPr="00C85A51" w:rsidRDefault="00285A34" w:rsidP="00F24E9E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85A51">
                  <w:rPr>
                    <w:rFonts w:ascii="Arial Narrow" w:hAnsi="Arial Narrow"/>
                    <w:b/>
                    <w:sz w:val="22"/>
                    <w:szCs w:val="22"/>
                  </w:rPr>
                  <w:t>ESTADO DE SANTA CATARINA</w:t>
                </w:r>
              </w:p>
              <w:p w14:paraId="39CDB33A" w14:textId="77777777" w:rsidR="00C306D7" w:rsidRPr="00C85A51" w:rsidRDefault="00285A34" w:rsidP="00F24E9E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C85A51">
                  <w:rPr>
                    <w:rFonts w:ascii="Arial Narrow" w:hAnsi="Arial Narrow"/>
                    <w:b/>
                    <w:sz w:val="22"/>
                    <w:szCs w:val="22"/>
                  </w:rPr>
                  <w:t>MUNICÍPIO DE LUZERNA</w:t>
                </w:r>
              </w:p>
              <w:p w14:paraId="23617E48" w14:textId="77777777" w:rsidR="00C306D7" w:rsidRPr="00C85A51" w:rsidRDefault="00285A34" w:rsidP="00F24E9E">
                <w:pPr>
                  <w:rPr>
                    <w:rFonts w:ascii="Arial Narrow" w:hAnsi="Arial Narrow"/>
                    <w:i/>
                    <w:sz w:val="20"/>
                    <w:szCs w:val="20"/>
                  </w:rPr>
                </w:pPr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>Av. 16 de Fevereiro, nº 151, Centro, Luzerna/SC, 89609-000</w:t>
                </w:r>
              </w:p>
              <w:p w14:paraId="6E364B32" w14:textId="77777777" w:rsidR="00C306D7" w:rsidRPr="00C85A51" w:rsidRDefault="00285A34" w:rsidP="00C306D7">
                <w:pPr>
                  <w:rPr>
                    <w:rFonts w:ascii="Calibri" w:hAnsi="Calibri"/>
                    <w:b/>
                  </w:rPr>
                </w:pPr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 xml:space="preserve">(49) 3551-4700 | </w:t>
                </w:r>
                <w:hyperlink r:id="rId2" w:history="1">
                  <w:r w:rsidRPr="00C85A51">
                    <w:rPr>
                      <w:rStyle w:val="Hyperlink"/>
                      <w:rFonts w:ascii="Arial Narrow" w:hAnsi="Arial Narrow"/>
                      <w:i/>
                      <w:sz w:val="20"/>
                      <w:szCs w:val="20"/>
                    </w:rPr>
                    <w:t>www.luzerna.sc.gov.br</w:t>
                  </w:r>
                </w:hyperlink>
                <w:r w:rsidRPr="00C85A51">
                  <w:rPr>
                    <w:rFonts w:ascii="Arial Narrow" w:hAnsi="Arial Narrow"/>
                    <w:i/>
                    <w:sz w:val="20"/>
                    <w:szCs w:val="20"/>
                  </w:rPr>
                  <w:t xml:space="preserve"> | </w:t>
                </w:r>
              </w:p>
            </w:tc>
          </w:tr>
        </w:tbl>
        <w:p w14:paraId="1004081B" w14:textId="77777777" w:rsidR="00C306D7" w:rsidRDefault="00781668"/>
      </w:tc>
      <w:tc>
        <w:tcPr>
          <w:tcW w:w="6774" w:type="dxa"/>
        </w:tcPr>
        <w:tbl>
          <w:tblPr>
            <w:tblW w:w="912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7634"/>
          </w:tblGrid>
          <w:tr w:rsidR="00C306D7" w:rsidRPr="00C85A51" w14:paraId="49494D9B" w14:textId="77777777" w:rsidTr="00F24E9E">
            <w:trPr>
              <w:trHeight w:val="1169"/>
            </w:trPr>
            <w:tc>
              <w:tcPr>
                <w:tcW w:w="1493" w:type="dxa"/>
                <w:shd w:val="clear" w:color="auto" w:fill="auto"/>
              </w:tcPr>
              <w:p w14:paraId="05B7A21E" w14:textId="77777777" w:rsidR="00C306D7" w:rsidRPr="00C85A51" w:rsidRDefault="00781668" w:rsidP="00F24E9E">
                <w:pPr>
                  <w:rPr>
                    <w:rFonts w:ascii="Calibri" w:hAnsi="Calibri"/>
                    <w:b/>
                  </w:rPr>
                </w:pPr>
              </w:p>
            </w:tc>
            <w:tc>
              <w:tcPr>
                <w:tcW w:w="7634" w:type="dxa"/>
                <w:tcBorders>
                  <w:bottom w:val="nil"/>
                </w:tcBorders>
                <w:shd w:val="clear" w:color="auto" w:fill="auto"/>
              </w:tcPr>
              <w:p w14:paraId="404C46EA" w14:textId="758F2315" w:rsidR="00C306D7" w:rsidRPr="00C85A51" w:rsidRDefault="00781668" w:rsidP="00F24E9E">
                <w:pPr>
                  <w:rPr>
                    <w:rFonts w:ascii="Calibri" w:hAnsi="Calibri"/>
                    <w:b/>
                  </w:rPr>
                </w:pPr>
              </w:p>
            </w:tc>
          </w:tr>
        </w:tbl>
        <w:p w14:paraId="1C3321E8" w14:textId="77777777" w:rsidR="00C306D7" w:rsidRDefault="00781668"/>
      </w:tc>
    </w:tr>
  </w:tbl>
  <w:p w14:paraId="0A29816D" w14:textId="77777777" w:rsidR="00BE51C8" w:rsidRDefault="00781668">
    <w:pPr>
      <w:pStyle w:val="Cabealho"/>
      <w:rPr>
        <w:rFonts w:ascii="Arial" w:hAnsi="Arial" w:cs="Arial"/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65"/>
    <w:rsid w:val="00146BA4"/>
    <w:rsid w:val="001B41DF"/>
    <w:rsid w:val="001C2940"/>
    <w:rsid w:val="0023535A"/>
    <w:rsid w:val="002470D1"/>
    <w:rsid w:val="00282B98"/>
    <w:rsid w:val="00285A34"/>
    <w:rsid w:val="00294697"/>
    <w:rsid w:val="00374E8C"/>
    <w:rsid w:val="00386F6C"/>
    <w:rsid w:val="003A6A72"/>
    <w:rsid w:val="003F0975"/>
    <w:rsid w:val="003F36FC"/>
    <w:rsid w:val="00453765"/>
    <w:rsid w:val="00472978"/>
    <w:rsid w:val="00483EAD"/>
    <w:rsid w:val="004F3098"/>
    <w:rsid w:val="00567CB6"/>
    <w:rsid w:val="005D4C5C"/>
    <w:rsid w:val="00731072"/>
    <w:rsid w:val="00781668"/>
    <w:rsid w:val="007F1781"/>
    <w:rsid w:val="00816A74"/>
    <w:rsid w:val="008C017E"/>
    <w:rsid w:val="008F591C"/>
    <w:rsid w:val="0095505E"/>
    <w:rsid w:val="009C56C3"/>
    <w:rsid w:val="00A07F04"/>
    <w:rsid w:val="00AD6D39"/>
    <w:rsid w:val="00B62C67"/>
    <w:rsid w:val="00C07D91"/>
    <w:rsid w:val="00CB1A70"/>
    <w:rsid w:val="00CC3147"/>
    <w:rsid w:val="00CF18EF"/>
    <w:rsid w:val="00D355A4"/>
    <w:rsid w:val="00DE14A8"/>
    <w:rsid w:val="00E420DF"/>
    <w:rsid w:val="00E8506C"/>
    <w:rsid w:val="00EA3564"/>
    <w:rsid w:val="00EC7201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F3AB9"/>
  <w15:chartTrackingRefBased/>
  <w15:docId w15:val="{66E95337-789C-4FD9-90A7-626CFD68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537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7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537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7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5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453765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53765"/>
    <w:pPr>
      <w:ind w:left="2520"/>
      <w:jc w:val="both"/>
    </w:pPr>
    <w:rPr>
      <w:rFonts w:ascii="Arial Narrow" w:hAnsi="Arial Narrow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453765"/>
    <w:rPr>
      <w:rFonts w:ascii="Arial Narrow" w:eastAsia="Times New Roman" w:hAnsi="Arial Narrow" w:cs="Arial"/>
      <w:b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62C6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62C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407C-9B98-49D8-8DBF-5A9BDF6B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455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de Azevedo Ramos</dc:creator>
  <cp:keywords/>
  <dc:description/>
  <cp:lastModifiedBy>Mariana de Azevedo Ramos</cp:lastModifiedBy>
  <cp:revision>21</cp:revision>
  <cp:lastPrinted>2021-09-14T21:03:00Z</cp:lastPrinted>
  <dcterms:created xsi:type="dcterms:W3CDTF">2021-05-07T18:37:00Z</dcterms:created>
  <dcterms:modified xsi:type="dcterms:W3CDTF">2022-10-05T18:32:00Z</dcterms:modified>
</cp:coreProperties>
</file>