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74C5" w14:textId="4D613B36" w:rsidR="001E7623" w:rsidRPr="000F7515" w:rsidRDefault="003E17D8" w:rsidP="001E7623">
      <w:pPr>
        <w:pStyle w:val="SemEspaamen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4</w:t>
      </w:r>
      <w:r w:rsidR="001E7623" w:rsidRPr="000F7515">
        <w:rPr>
          <w:rFonts w:ascii="Arial Narrow" w:hAnsi="Arial Narrow" w:cs="Arial"/>
          <w:b/>
          <w:sz w:val="21"/>
          <w:szCs w:val="21"/>
        </w:rPr>
        <w:t>º TERMO ADITIVO</w:t>
      </w:r>
    </w:p>
    <w:p w14:paraId="1581A593" w14:textId="77777777" w:rsidR="004B363F" w:rsidRPr="000F7515" w:rsidRDefault="004B363F" w:rsidP="004B363F">
      <w:pPr>
        <w:ind w:right="1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CONTRATO PML Nº 173/2017</w:t>
      </w:r>
    </w:p>
    <w:p w14:paraId="29B9C38F" w14:textId="77777777" w:rsidR="004B363F" w:rsidRPr="000F7515" w:rsidRDefault="004B363F" w:rsidP="004B363F">
      <w:pPr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PROCESSO LICITATÓRIO Nº 099/2017 - PML</w:t>
      </w:r>
    </w:p>
    <w:p w14:paraId="568FFF8B" w14:textId="77777777" w:rsidR="004B363F" w:rsidRPr="000F7515" w:rsidRDefault="004B363F" w:rsidP="004B363F">
      <w:pPr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PREGÃO PRESENCIAL Nº 073/2017 - PML</w:t>
      </w:r>
    </w:p>
    <w:p w14:paraId="6D4B52FB" w14:textId="54ECA17C" w:rsidR="001E7623" w:rsidRDefault="001E7623" w:rsidP="001E7623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4FBF58E" w14:textId="77777777" w:rsidR="001B0FBB" w:rsidRPr="003E17D8" w:rsidRDefault="001B0FBB" w:rsidP="001E7623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7DBB5F11" w14:textId="5EF5AA53" w:rsidR="001E7623" w:rsidRPr="000F7515" w:rsidRDefault="001E7623" w:rsidP="00B735F8">
      <w:pPr>
        <w:autoSpaceDE w:val="0"/>
        <w:autoSpaceDN w:val="0"/>
        <w:adjustRightInd w:val="0"/>
        <w:ind w:firstLine="1701"/>
        <w:jc w:val="both"/>
        <w:rPr>
          <w:rFonts w:ascii="Arial Narrow" w:hAnsi="Arial Narrow"/>
          <w:b/>
          <w:sz w:val="21"/>
          <w:szCs w:val="21"/>
        </w:rPr>
      </w:pPr>
      <w:r w:rsidRPr="003E17D8">
        <w:rPr>
          <w:rFonts w:ascii="Arial Narrow" w:hAnsi="Arial Narrow"/>
          <w:sz w:val="21"/>
          <w:szCs w:val="21"/>
        </w:rPr>
        <w:t>Aos</w:t>
      </w:r>
      <w:r w:rsidR="00A52C3C" w:rsidRPr="003E17D8">
        <w:rPr>
          <w:rFonts w:ascii="Arial Narrow" w:hAnsi="Arial Narrow"/>
          <w:sz w:val="21"/>
          <w:szCs w:val="21"/>
        </w:rPr>
        <w:t xml:space="preserve"> </w:t>
      </w:r>
      <w:r w:rsidR="003E17D8" w:rsidRPr="003E17D8">
        <w:rPr>
          <w:rFonts w:ascii="Arial Narrow" w:hAnsi="Arial Narrow"/>
          <w:sz w:val="21"/>
          <w:szCs w:val="21"/>
        </w:rPr>
        <w:t>16</w:t>
      </w:r>
      <w:r w:rsidRPr="003E17D8">
        <w:rPr>
          <w:rFonts w:ascii="Arial Narrow" w:hAnsi="Arial Narrow"/>
          <w:sz w:val="21"/>
          <w:szCs w:val="21"/>
        </w:rPr>
        <w:t xml:space="preserve"> (</w:t>
      </w:r>
      <w:r w:rsidR="003E17D8" w:rsidRPr="003E17D8">
        <w:rPr>
          <w:rFonts w:ascii="Arial Narrow" w:hAnsi="Arial Narrow"/>
          <w:sz w:val="21"/>
          <w:szCs w:val="21"/>
        </w:rPr>
        <w:t>dezesseis</w:t>
      </w:r>
      <w:r w:rsidR="00246094" w:rsidRPr="003E17D8">
        <w:rPr>
          <w:rFonts w:ascii="Arial Narrow" w:hAnsi="Arial Narrow"/>
          <w:sz w:val="21"/>
          <w:szCs w:val="21"/>
        </w:rPr>
        <w:t>)</w:t>
      </w:r>
      <w:r w:rsidRPr="003E17D8">
        <w:rPr>
          <w:rFonts w:ascii="Arial Narrow" w:hAnsi="Arial Narrow"/>
          <w:sz w:val="21"/>
          <w:szCs w:val="21"/>
        </w:rPr>
        <w:t xml:space="preserve"> dias do mês de </w:t>
      </w:r>
      <w:r w:rsidR="003E17D8" w:rsidRPr="003E17D8">
        <w:rPr>
          <w:rFonts w:ascii="Arial Narrow" w:hAnsi="Arial Narrow"/>
          <w:sz w:val="21"/>
          <w:szCs w:val="21"/>
        </w:rPr>
        <w:t>novembro</w:t>
      </w:r>
      <w:r w:rsidRPr="003E17D8">
        <w:rPr>
          <w:rFonts w:ascii="Arial Narrow" w:hAnsi="Arial Narrow"/>
          <w:sz w:val="21"/>
          <w:szCs w:val="21"/>
        </w:rPr>
        <w:t xml:space="preserve"> do ano de 20</w:t>
      </w:r>
      <w:r w:rsidR="00491E50" w:rsidRPr="003E17D8">
        <w:rPr>
          <w:rFonts w:ascii="Arial Narrow" w:hAnsi="Arial Narrow"/>
          <w:sz w:val="21"/>
          <w:szCs w:val="21"/>
        </w:rPr>
        <w:t>2</w:t>
      </w:r>
      <w:r w:rsidR="003E17D8" w:rsidRPr="003E17D8">
        <w:rPr>
          <w:rFonts w:ascii="Arial Narrow" w:hAnsi="Arial Narrow"/>
          <w:sz w:val="21"/>
          <w:szCs w:val="21"/>
        </w:rPr>
        <w:t>1</w:t>
      </w:r>
      <w:r w:rsidR="00491E50" w:rsidRPr="003E17D8">
        <w:rPr>
          <w:rFonts w:ascii="Arial Narrow" w:hAnsi="Arial Narrow"/>
          <w:sz w:val="21"/>
          <w:szCs w:val="21"/>
        </w:rPr>
        <w:t>,</w:t>
      </w:r>
      <w:r w:rsidRPr="003E17D8">
        <w:rPr>
          <w:rFonts w:ascii="Arial Narrow" w:hAnsi="Arial Narrow"/>
          <w:sz w:val="21"/>
          <w:szCs w:val="21"/>
        </w:rPr>
        <w:t xml:space="preserve"> </w:t>
      </w:r>
      <w:r w:rsidR="00373968" w:rsidRPr="003E17D8">
        <w:rPr>
          <w:rFonts w:ascii="Arial Narrow" w:hAnsi="Arial Narrow" w:cs="Arial"/>
          <w:sz w:val="21"/>
          <w:szCs w:val="21"/>
        </w:rPr>
        <w:t xml:space="preserve">presentes de um lado, </w:t>
      </w:r>
      <w:r w:rsidR="00491E50" w:rsidRPr="003E17D8">
        <w:rPr>
          <w:rFonts w:ascii="Arial Narrow" w:hAnsi="Arial Narrow" w:cs="Arial"/>
          <w:sz w:val="21"/>
          <w:szCs w:val="21"/>
        </w:rPr>
        <w:t xml:space="preserve">o </w:t>
      </w:r>
      <w:r w:rsidR="00491E50" w:rsidRPr="003E17D8">
        <w:rPr>
          <w:rFonts w:ascii="Arial Narrow" w:hAnsi="Arial Narrow" w:cs="Arial"/>
          <w:b/>
          <w:sz w:val="21"/>
          <w:szCs w:val="21"/>
        </w:rPr>
        <w:t>MUNICÍPIO DE LUZERNA/SC,</w:t>
      </w:r>
      <w:r w:rsidR="00491E50" w:rsidRPr="003E17D8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pelo </w:t>
      </w:r>
      <w:r w:rsidR="003E17D8" w:rsidRPr="003E17D8">
        <w:rPr>
          <w:rFonts w:ascii="Arial Narrow" w:hAnsi="Arial Narrow"/>
          <w:sz w:val="21"/>
          <w:szCs w:val="21"/>
        </w:rPr>
        <w:t xml:space="preserve">Prefeito </w:t>
      </w:r>
      <w:r w:rsidR="003E17D8" w:rsidRPr="003E17D8">
        <w:rPr>
          <w:rFonts w:ascii="Arial Narrow" w:hAnsi="Arial Narrow" w:cs="Arial"/>
          <w:color w:val="000000"/>
          <w:sz w:val="21"/>
          <w:szCs w:val="21"/>
        </w:rPr>
        <w:t xml:space="preserve">Sr. </w:t>
      </w:r>
      <w:r w:rsidR="003E17D8" w:rsidRPr="003E17D8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="003E17D8" w:rsidRPr="003E17D8">
        <w:rPr>
          <w:rFonts w:ascii="Arial Narrow" w:hAnsi="Arial Narrow" w:cs="Arial"/>
          <w:color w:val="000000"/>
          <w:sz w:val="21"/>
          <w:szCs w:val="21"/>
        </w:rPr>
        <w:t xml:space="preserve">, inscrito no CPF/MF nº 005.113.009-21 e portador da cédula de identidade RG nº 3.620.6130, denominado </w:t>
      </w:r>
      <w:r w:rsidR="003E17D8" w:rsidRPr="003E17D8">
        <w:rPr>
          <w:rFonts w:ascii="Arial Narrow" w:hAnsi="Arial Narrow"/>
          <w:b/>
          <w:sz w:val="21"/>
          <w:szCs w:val="21"/>
        </w:rPr>
        <w:t>CONTRATANTE</w:t>
      </w:r>
      <w:r w:rsidRPr="003E17D8">
        <w:rPr>
          <w:rFonts w:ascii="Arial Narrow" w:hAnsi="Arial Narrow"/>
          <w:sz w:val="21"/>
          <w:szCs w:val="21"/>
        </w:rPr>
        <w:t>, e a empresa</w:t>
      </w:r>
      <w:r w:rsidR="004B363F" w:rsidRPr="003E17D8">
        <w:rPr>
          <w:rFonts w:ascii="Arial Narrow" w:hAnsi="Arial Narrow"/>
          <w:b/>
          <w:sz w:val="21"/>
          <w:szCs w:val="21"/>
        </w:rPr>
        <w:t xml:space="preserve"> CENTRO DE INTEGRAÇÃO EMPR</w:t>
      </w:r>
      <w:r w:rsidR="00B742D2" w:rsidRPr="003E17D8">
        <w:rPr>
          <w:rFonts w:ascii="Arial Narrow" w:hAnsi="Arial Narrow"/>
          <w:b/>
          <w:sz w:val="21"/>
          <w:szCs w:val="21"/>
        </w:rPr>
        <w:t xml:space="preserve">ESA ESCOLA DO ESTADO </w:t>
      </w:r>
      <w:r w:rsidR="004B363F" w:rsidRPr="003E17D8">
        <w:rPr>
          <w:rFonts w:ascii="Arial Narrow" w:hAnsi="Arial Narrow"/>
          <w:b/>
          <w:sz w:val="21"/>
          <w:szCs w:val="21"/>
        </w:rPr>
        <w:t>DE SANTA CATARINA - CIEE</w:t>
      </w:r>
      <w:r w:rsidR="004B363F" w:rsidRPr="003E17D8">
        <w:rPr>
          <w:rFonts w:ascii="Arial Narrow" w:hAnsi="Arial Narrow"/>
          <w:sz w:val="21"/>
          <w:szCs w:val="21"/>
        </w:rPr>
        <w:t xml:space="preserve">, pessoa jurídica de direito privado, situada Rua Antônio </w:t>
      </w:r>
      <w:proofErr w:type="spellStart"/>
      <w:r w:rsidR="004B363F" w:rsidRPr="003E17D8">
        <w:rPr>
          <w:rFonts w:ascii="Arial Narrow" w:hAnsi="Arial Narrow"/>
          <w:sz w:val="21"/>
          <w:szCs w:val="21"/>
        </w:rPr>
        <w:t>Did</w:t>
      </w:r>
      <w:proofErr w:type="spellEnd"/>
      <w:r w:rsidR="004B363F" w:rsidRPr="003E17D8">
        <w:rPr>
          <w:rFonts w:ascii="Arial Narrow" w:hAnsi="Arial Narrow"/>
          <w:sz w:val="21"/>
          <w:szCs w:val="21"/>
        </w:rPr>
        <w:t xml:space="preserve"> </w:t>
      </w:r>
      <w:proofErr w:type="spellStart"/>
      <w:r w:rsidR="004B363F" w:rsidRPr="003E17D8">
        <w:rPr>
          <w:rFonts w:ascii="Arial Narrow" w:hAnsi="Arial Narrow"/>
          <w:sz w:val="21"/>
          <w:szCs w:val="21"/>
        </w:rPr>
        <w:t>Mussi</w:t>
      </w:r>
      <w:proofErr w:type="spellEnd"/>
      <w:r w:rsidR="004B363F" w:rsidRPr="003E17D8">
        <w:rPr>
          <w:rFonts w:ascii="Arial Narrow" w:hAnsi="Arial Narrow"/>
          <w:sz w:val="21"/>
          <w:szCs w:val="21"/>
        </w:rPr>
        <w:t>, nº 473, Centro, no Município de Florianópolis/SC, CEP 88.015-110, inscrita no CNPJ sob o nº 04.310.564/0</w:t>
      </w:r>
      <w:r w:rsidR="00B742D2" w:rsidRPr="003E17D8">
        <w:rPr>
          <w:rFonts w:ascii="Arial Narrow" w:hAnsi="Arial Narrow"/>
          <w:sz w:val="21"/>
          <w:szCs w:val="21"/>
        </w:rPr>
        <w:t>0</w:t>
      </w:r>
      <w:r w:rsidR="004B363F" w:rsidRPr="003E17D8">
        <w:rPr>
          <w:rFonts w:ascii="Arial Narrow" w:hAnsi="Arial Narrow"/>
          <w:sz w:val="21"/>
          <w:szCs w:val="21"/>
        </w:rPr>
        <w:t>01-81, neste ato representado por seu</w:t>
      </w:r>
      <w:r w:rsidR="00107BA1" w:rsidRPr="003E17D8">
        <w:rPr>
          <w:rFonts w:ascii="Arial Narrow" w:hAnsi="Arial Narrow"/>
          <w:sz w:val="21"/>
          <w:szCs w:val="21"/>
        </w:rPr>
        <w:t xml:space="preserve"> procurador </w:t>
      </w:r>
      <w:r w:rsidR="004B363F" w:rsidRPr="003E17D8">
        <w:rPr>
          <w:rFonts w:ascii="Arial Narrow" w:hAnsi="Arial Narrow"/>
          <w:b/>
          <w:sz w:val="21"/>
          <w:szCs w:val="21"/>
        </w:rPr>
        <w:t>MARCELO FIRMINO VAZ</w:t>
      </w:r>
      <w:r w:rsidR="004B363F" w:rsidRPr="003E17D8">
        <w:rPr>
          <w:rFonts w:ascii="Arial Narrow" w:hAnsi="Arial Narrow"/>
          <w:sz w:val="21"/>
          <w:szCs w:val="21"/>
        </w:rPr>
        <w:t>, brasileiro, administrador de empresa, casado, portador da cédula de identidade sob o nº 2.068.573-4 e inscrito n</w:t>
      </w:r>
      <w:r w:rsidR="001B0F99" w:rsidRPr="003E17D8">
        <w:rPr>
          <w:rFonts w:ascii="Arial Narrow" w:hAnsi="Arial Narrow"/>
          <w:sz w:val="21"/>
          <w:szCs w:val="21"/>
        </w:rPr>
        <w:t>o CPF/MF sob nº 888.286.979-20, denominado</w:t>
      </w:r>
      <w:r w:rsidR="004B363F" w:rsidRPr="003E17D8">
        <w:rPr>
          <w:rFonts w:ascii="Arial Narrow" w:hAnsi="Arial Narrow"/>
          <w:sz w:val="21"/>
          <w:szCs w:val="21"/>
        </w:rPr>
        <w:t xml:space="preserve"> </w:t>
      </w:r>
      <w:r w:rsidR="004B363F" w:rsidRPr="003E17D8">
        <w:rPr>
          <w:rFonts w:ascii="Arial Narrow" w:hAnsi="Arial Narrow"/>
          <w:b/>
          <w:sz w:val="21"/>
          <w:szCs w:val="21"/>
        </w:rPr>
        <w:t>CONTRATADO</w:t>
      </w:r>
      <w:r w:rsidRPr="003E17D8">
        <w:rPr>
          <w:rFonts w:ascii="Arial Narrow" w:hAnsi="Arial Narrow" w:cs="Arial"/>
          <w:b/>
          <w:bCs/>
          <w:sz w:val="21"/>
          <w:szCs w:val="21"/>
        </w:rPr>
        <w:t>,</w:t>
      </w:r>
      <w:r w:rsidRPr="003E17D8">
        <w:rPr>
          <w:rFonts w:ascii="Arial Narrow" w:hAnsi="Arial Narrow"/>
          <w:sz w:val="21"/>
          <w:szCs w:val="21"/>
        </w:rPr>
        <w:t xml:space="preserve"> </w:t>
      </w:r>
      <w:r w:rsidR="001B0F99" w:rsidRPr="003E17D8">
        <w:rPr>
          <w:rFonts w:ascii="Arial Narrow" w:hAnsi="Arial Narrow"/>
          <w:sz w:val="21"/>
          <w:szCs w:val="21"/>
        </w:rPr>
        <w:t xml:space="preserve">ajustam entre si </w:t>
      </w:r>
      <w:r w:rsidR="001B0F99" w:rsidRPr="003E17D8">
        <w:rPr>
          <w:rFonts w:ascii="Arial Narrow" w:hAnsi="Arial Narrow"/>
          <w:color w:val="000000"/>
          <w:sz w:val="21"/>
          <w:szCs w:val="21"/>
        </w:rPr>
        <w:t xml:space="preserve">o presente termo aditivo a </w:t>
      </w:r>
      <w:r w:rsidR="001B0F99" w:rsidRPr="003E17D8">
        <w:rPr>
          <w:rFonts w:ascii="Arial Narrow" w:hAnsi="Arial Narrow"/>
          <w:b/>
          <w:sz w:val="21"/>
          <w:szCs w:val="21"/>
        </w:rPr>
        <w:t>CONTRATAÇÃO DE SERVIÇOS DE ADMINISTRAÇÃO, NA CONDIÇÃO DE AGENTE DE INTEGRAÇÃO, DO PROGRAMA DE CONCESSÃO DE VAGAS DE ESTÁGIO REMUNERADAS E NÃO REMUNERADOS A ESTUDANTES REGULARMENTE MATRICULADOS E COM FREQUÊNCIA EFETIVA EM INSTITUIÇÕES DE ENSINO MÉDIO, TÉCNICO OU SUPERIOR, COM IDADE A PARTIR DE 16 ANOS, NOS TERMOS DA LEI Nº 11.788/2008, A FIM DE ATENDER ÀS NECESSIDADES DO MUNICÍPIO DE LUZERNA/SC</w:t>
      </w:r>
      <w:r w:rsidR="001B0F99" w:rsidRPr="003E17D8">
        <w:rPr>
          <w:rFonts w:ascii="Arial Narrow" w:hAnsi="Arial Narrow" w:cs="Arial"/>
          <w:b/>
          <w:bCs/>
          <w:sz w:val="21"/>
          <w:szCs w:val="21"/>
        </w:rPr>
        <w:t xml:space="preserve">, </w:t>
      </w:r>
      <w:r w:rsidR="001B0F99" w:rsidRPr="003E17D8">
        <w:rPr>
          <w:rFonts w:ascii="Arial Narrow" w:hAnsi="Arial Narrow"/>
          <w:color w:val="000000"/>
          <w:sz w:val="21"/>
          <w:szCs w:val="21"/>
        </w:rPr>
        <w:t>mediante as seguintes cláusulas e condições</w:t>
      </w:r>
      <w:r w:rsidR="001B0F99" w:rsidRPr="000F7515">
        <w:rPr>
          <w:rFonts w:ascii="Arial Narrow" w:hAnsi="Arial Narrow"/>
          <w:color w:val="000000"/>
          <w:sz w:val="21"/>
          <w:szCs w:val="21"/>
        </w:rPr>
        <w:t>:</w:t>
      </w:r>
    </w:p>
    <w:p w14:paraId="183B00FF" w14:textId="77777777" w:rsidR="004B363F" w:rsidRPr="000F7515" w:rsidRDefault="004B363F" w:rsidP="004B363F">
      <w:pPr>
        <w:autoSpaceDE w:val="0"/>
        <w:autoSpaceDN w:val="0"/>
        <w:adjustRightInd w:val="0"/>
        <w:ind w:firstLine="2268"/>
        <w:jc w:val="both"/>
        <w:rPr>
          <w:rFonts w:ascii="Arial Narrow" w:hAnsi="Arial Narrow"/>
          <w:b/>
          <w:sz w:val="21"/>
          <w:szCs w:val="21"/>
        </w:rPr>
      </w:pPr>
    </w:p>
    <w:p w14:paraId="2AA1E6D1" w14:textId="77777777" w:rsidR="001E7623" w:rsidRPr="000F7515" w:rsidRDefault="001E7623" w:rsidP="001E76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2020B1E6" w14:textId="72F0D6DD" w:rsidR="001E7623" w:rsidRDefault="001E7623" w:rsidP="00246094">
      <w:pPr>
        <w:jc w:val="center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DA PRORROGAÇÃO</w:t>
      </w:r>
    </w:p>
    <w:p w14:paraId="1C6FC5DD" w14:textId="77777777" w:rsidR="00284762" w:rsidRPr="000F7515" w:rsidRDefault="00284762" w:rsidP="00246094">
      <w:pPr>
        <w:jc w:val="center"/>
        <w:rPr>
          <w:rFonts w:ascii="Arial Narrow" w:hAnsi="Arial Narrow"/>
          <w:b/>
          <w:sz w:val="21"/>
          <w:szCs w:val="21"/>
        </w:rPr>
      </w:pPr>
    </w:p>
    <w:p w14:paraId="21559375" w14:textId="0BF8B91E" w:rsidR="001E7623" w:rsidRPr="000F7515" w:rsidRDefault="001E7623" w:rsidP="003E17D8">
      <w:pPr>
        <w:ind w:firstLine="1701"/>
        <w:jc w:val="both"/>
        <w:rPr>
          <w:rFonts w:ascii="Arial Narrow" w:hAnsi="Arial Narrow" w:cs="Arial"/>
          <w:bCs/>
          <w:sz w:val="21"/>
          <w:szCs w:val="21"/>
        </w:rPr>
      </w:pPr>
      <w:r w:rsidRPr="000F7515">
        <w:rPr>
          <w:rFonts w:ascii="Arial Narrow" w:hAnsi="Arial Narrow"/>
          <w:sz w:val="21"/>
          <w:szCs w:val="21"/>
        </w:rPr>
        <w:t xml:space="preserve">O presente Termo Aditivo tem como objeto, </w:t>
      </w:r>
      <w:r w:rsidR="00246094" w:rsidRPr="000F7515">
        <w:rPr>
          <w:rFonts w:ascii="Arial Narrow" w:hAnsi="Arial Narrow" w:cs="Arial"/>
          <w:sz w:val="21"/>
          <w:szCs w:val="21"/>
        </w:rPr>
        <w:t>com a concordância das partes</w:t>
      </w:r>
      <w:r w:rsidRPr="000F7515">
        <w:rPr>
          <w:rFonts w:ascii="Arial Narrow" w:hAnsi="Arial Narrow" w:cs="Arial"/>
          <w:sz w:val="21"/>
          <w:szCs w:val="21"/>
        </w:rPr>
        <w:t xml:space="preserve">, </w:t>
      </w:r>
      <w:r w:rsidRPr="000F7515">
        <w:rPr>
          <w:rFonts w:ascii="Arial Narrow" w:hAnsi="Arial Narrow" w:cs="Arial"/>
          <w:b/>
          <w:sz w:val="21"/>
          <w:szCs w:val="21"/>
        </w:rPr>
        <w:t>prorrogar o prazo de vigência</w:t>
      </w:r>
      <w:r w:rsidRPr="000F7515">
        <w:rPr>
          <w:rFonts w:ascii="Arial Narrow" w:hAnsi="Arial Narrow" w:cs="Arial"/>
          <w:sz w:val="21"/>
          <w:szCs w:val="21"/>
        </w:rPr>
        <w:t xml:space="preserve"> do Contrato PML nº </w:t>
      </w:r>
      <w:r w:rsidR="004B363F" w:rsidRPr="000F7515">
        <w:rPr>
          <w:rFonts w:ascii="Arial Narrow" w:hAnsi="Arial Narrow" w:cs="Arial"/>
          <w:sz w:val="21"/>
          <w:szCs w:val="21"/>
        </w:rPr>
        <w:t>173/2017</w:t>
      </w:r>
      <w:r w:rsidRPr="000F7515">
        <w:rPr>
          <w:rFonts w:ascii="Arial Narrow" w:hAnsi="Arial Narrow" w:cs="Arial"/>
          <w:sz w:val="21"/>
          <w:szCs w:val="21"/>
        </w:rPr>
        <w:t xml:space="preserve">, de </w:t>
      </w:r>
      <w:r w:rsidR="00A52C3C" w:rsidRPr="000F7515">
        <w:rPr>
          <w:rFonts w:ascii="Arial Narrow" w:hAnsi="Arial Narrow" w:cs="Arial"/>
          <w:b/>
          <w:sz w:val="21"/>
          <w:szCs w:val="21"/>
        </w:rPr>
        <w:t>01 de janeiro de 202</w:t>
      </w:r>
      <w:r w:rsidR="003E17D8">
        <w:rPr>
          <w:rFonts w:ascii="Arial Narrow" w:hAnsi="Arial Narrow" w:cs="Arial"/>
          <w:b/>
          <w:sz w:val="21"/>
          <w:szCs w:val="21"/>
        </w:rPr>
        <w:t>2</w:t>
      </w:r>
      <w:r w:rsidR="00A52C3C" w:rsidRPr="000F7515">
        <w:rPr>
          <w:rFonts w:ascii="Arial Narrow" w:hAnsi="Arial Narrow" w:cs="Arial"/>
          <w:b/>
          <w:sz w:val="21"/>
          <w:szCs w:val="21"/>
        </w:rPr>
        <w:t xml:space="preserve"> a 31 de dezembro de 202</w:t>
      </w:r>
      <w:r w:rsidR="003E17D8">
        <w:rPr>
          <w:rFonts w:ascii="Arial Narrow" w:hAnsi="Arial Narrow" w:cs="Arial"/>
          <w:b/>
          <w:sz w:val="21"/>
          <w:szCs w:val="21"/>
        </w:rPr>
        <w:t>2</w:t>
      </w:r>
      <w:r w:rsidRPr="000F7515">
        <w:rPr>
          <w:rFonts w:ascii="Arial Narrow" w:hAnsi="Arial Narrow"/>
          <w:sz w:val="21"/>
          <w:szCs w:val="21"/>
        </w:rPr>
        <w:t>.</w:t>
      </w:r>
    </w:p>
    <w:p w14:paraId="6B06AD3E" w14:textId="77777777" w:rsidR="001E7623" w:rsidRPr="000F7515" w:rsidRDefault="001E7623" w:rsidP="001E7623">
      <w:pPr>
        <w:jc w:val="both"/>
        <w:rPr>
          <w:rFonts w:ascii="Arial Narrow" w:hAnsi="Arial Narrow" w:cs="Arial"/>
          <w:bCs/>
          <w:sz w:val="21"/>
          <w:szCs w:val="21"/>
        </w:rPr>
      </w:pPr>
    </w:p>
    <w:p w14:paraId="7A311722" w14:textId="77777777" w:rsidR="001E7623" w:rsidRPr="000F7515" w:rsidRDefault="001E7623" w:rsidP="001E7623">
      <w:pPr>
        <w:jc w:val="center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CLÁUSULA SEGUNDA</w:t>
      </w:r>
    </w:p>
    <w:p w14:paraId="48517E0B" w14:textId="07066038" w:rsidR="00246094" w:rsidRDefault="00246094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b/>
          <w:bCs/>
          <w:sz w:val="21"/>
          <w:szCs w:val="21"/>
        </w:rPr>
        <w:t xml:space="preserve">DO VALOR </w:t>
      </w:r>
    </w:p>
    <w:p w14:paraId="1AA5E8E9" w14:textId="77777777" w:rsidR="00284762" w:rsidRPr="000F7515" w:rsidRDefault="00284762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95D4E39" w14:textId="7C5FAA1C" w:rsidR="00373968" w:rsidRPr="000F7515" w:rsidRDefault="00373968" w:rsidP="00B735F8">
      <w:pPr>
        <w:ind w:firstLine="1701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sz w:val="21"/>
          <w:szCs w:val="21"/>
        </w:rPr>
        <w:t xml:space="preserve">Ainda, possui como objeto a </w:t>
      </w:r>
      <w:r w:rsidRPr="000F7515">
        <w:rPr>
          <w:rFonts w:ascii="Arial Narrow" w:hAnsi="Arial Narrow" w:cs="Arial"/>
          <w:b/>
          <w:i/>
          <w:sz w:val="21"/>
          <w:szCs w:val="21"/>
        </w:rPr>
        <w:t>repactuação</w:t>
      </w:r>
      <w:r w:rsidRPr="000F7515">
        <w:rPr>
          <w:rFonts w:ascii="Arial Narrow" w:hAnsi="Arial Narrow" w:cs="Arial"/>
          <w:sz w:val="21"/>
          <w:szCs w:val="21"/>
        </w:rPr>
        <w:t xml:space="preserve"> </w:t>
      </w:r>
      <w:r w:rsidRPr="000F7515">
        <w:rPr>
          <w:rFonts w:ascii="Arial Narrow" w:hAnsi="Arial Narrow" w:cs="Arial"/>
          <w:b/>
          <w:i/>
          <w:sz w:val="21"/>
          <w:szCs w:val="21"/>
        </w:rPr>
        <w:t>dos preços</w:t>
      </w:r>
      <w:r w:rsidRPr="000F7515">
        <w:rPr>
          <w:rFonts w:ascii="Arial Narrow" w:hAnsi="Arial Narrow" w:cs="Arial"/>
          <w:sz w:val="21"/>
          <w:szCs w:val="21"/>
        </w:rPr>
        <w:t xml:space="preserve"> </w:t>
      </w:r>
      <w:r w:rsidR="004B363F" w:rsidRPr="000F7515">
        <w:rPr>
          <w:rFonts w:ascii="Arial Narrow" w:hAnsi="Arial Narrow" w:cs="Arial"/>
          <w:sz w:val="21"/>
          <w:szCs w:val="21"/>
        </w:rPr>
        <w:t>passando a vigora o valor da taxa de administração</w:t>
      </w:r>
      <w:r w:rsidRPr="000F7515">
        <w:rPr>
          <w:rFonts w:ascii="Arial Narrow" w:hAnsi="Arial Narrow" w:cs="Arial"/>
          <w:sz w:val="21"/>
          <w:szCs w:val="21"/>
        </w:rPr>
        <w:t xml:space="preserve"> </w:t>
      </w:r>
      <w:r w:rsidR="004B363F" w:rsidRPr="000F7515">
        <w:rPr>
          <w:rFonts w:ascii="Arial Narrow" w:hAnsi="Arial Narrow" w:cs="Arial"/>
          <w:sz w:val="21"/>
          <w:szCs w:val="21"/>
        </w:rPr>
        <w:t xml:space="preserve">em </w:t>
      </w:r>
      <w:r w:rsidR="00491E50" w:rsidRPr="00491E50">
        <w:rPr>
          <w:rFonts w:ascii="Arial Narrow" w:hAnsi="Arial Narrow" w:cs="Arial"/>
          <w:b/>
          <w:bCs/>
          <w:sz w:val="21"/>
          <w:szCs w:val="21"/>
        </w:rPr>
        <w:t>R$</w:t>
      </w:r>
      <w:r w:rsidR="003E17D8">
        <w:rPr>
          <w:rFonts w:ascii="Arial Narrow" w:hAnsi="Arial Narrow" w:cs="Arial"/>
          <w:b/>
          <w:bCs/>
          <w:sz w:val="21"/>
          <w:szCs w:val="21"/>
        </w:rPr>
        <w:t xml:space="preserve"> 18,56</w:t>
      </w:r>
      <w:r w:rsidR="00491E50" w:rsidRPr="00491E50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0F7515">
        <w:rPr>
          <w:rFonts w:ascii="Arial Narrow" w:hAnsi="Arial Narrow" w:cs="Arial"/>
          <w:b/>
          <w:bCs/>
          <w:sz w:val="21"/>
          <w:szCs w:val="21"/>
        </w:rPr>
        <w:t>(</w:t>
      </w:r>
      <w:r w:rsidR="003E17D8">
        <w:rPr>
          <w:rFonts w:ascii="Arial Narrow" w:hAnsi="Arial Narrow" w:cs="Arial"/>
          <w:b/>
          <w:bCs/>
          <w:sz w:val="21"/>
          <w:szCs w:val="21"/>
        </w:rPr>
        <w:t>dezoito e cinquenta e seis</w:t>
      </w:r>
      <w:r w:rsidR="004B363F" w:rsidRPr="000F7515">
        <w:rPr>
          <w:rFonts w:ascii="Arial Narrow" w:hAnsi="Arial Narrow" w:cs="Arial"/>
          <w:b/>
          <w:bCs/>
          <w:sz w:val="21"/>
          <w:szCs w:val="21"/>
        </w:rPr>
        <w:t xml:space="preserve">) por estagiário, </w:t>
      </w:r>
      <w:r w:rsidR="004B363F" w:rsidRPr="000F7515">
        <w:rPr>
          <w:rFonts w:ascii="Arial Narrow" w:hAnsi="Arial Narrow" w:cs="Arial"/>
          <w:bCs/>
          <w:sz w:val="21"/>
          <w:szCs w:val="21"/>
        </w:rPr>
        <w:t>representada</w:t>
      </w:r>
      <w:r w:rsidRPr="000F7515">
        <w:rPr>
          <w:rFonts w:ascii="Arial Narrow" w:hAnsi="Arial Narrow" w:cs="Arial"/>
          <w:bCs/>
          <w:sz w:val="21"/>
          <w:szCs w:val="21"/>
        </w:rPr>
        <w:t xml:space="preserve"> pelo acumulado do INPC (IBGE) dos últimos 12 (doze) </w:t>
      </w:r>
      <w:r w:rsidR="004B363F" w:rsidRPr="000F7515">
        <w:rPr>
          <w:rFonts w:ascii="Arial Narrow" w:hAnsi="Arial Narrow" w:cs="Arial"/>
          <w:bCs/>
          <w:sz w:val="21"/>
          <w:szCs w:val="21"/>
        </w:rPr>
        <w:t>meses, no percentual de</w:t>
      </w:r>
      <w:r w:rsidRPr="000F7515">
        <w:rPr>
          <w:rFonts w:ascii="Arial Narrow" w:hAnsi="Arial Narrow" w:cs="Arial"/>
          <w:bCs/>
          <w:sz w:val="21"/>
          <w:szCs w:val="21"/>
        </w:rPr>
        <w:t xml:space="preserve"> </w:t>
      </w:r>
      <w:r w:rsidR="003E17D8">
        <w:rPr>
          <w:rFonts w:ascii="Arial Narrow" w:hAnsi="Arial Narrow" w:cs="Arial"/>
          <w:b/>
          <w:bCs/>
          <w:sz w:val="21"/>
          <w:szCs w:val="21"/>
        </w:rPr>
        <w:t>10,78</w:t>
      </w:r>
      <w:r w:rsidRPr="000F7515">
        <w:rPr>
          <w:rFonts w:ascii="Arial Narrow" w:hAnsi="Arial Narrow" w:cs="Arial"/>
          <w:b/>
          <w:bCs/>
          <w:sz w:val="21"/>
          <w:szCs w:val="21"/>
        </w:rPr>
        <w:t>%.</w:t>
      </w:r>
    </w:p>
    <w:p w14:paraId="0B8EE5EF" w14:textId="77777777" w:rsidR="00246094" w:rsidRPr="000F7515" w:rsidRDefault="00246094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417B3CE" w14:textId="77777777" w:rsidR="00246094" w:rsidRPr="000F7515" w:rsidRDefault="00246094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b/>
          <w:bCs/>
          <w:sz w:val="21"/>
          <w:szCs w:val="21"/>
        </w:rPr>
        <w:t xml:space="preserve">CLÁUSULA </w:t>
      </w:r>
      <w:r w:rsidR="00112D67" w:rsidRPr="000F7515">
        <w:rPr>
          <w:rFonts w:ascii="Arial Narrow" w:hAnsi="Arial Narrow" w:cs="Arial"/>
          <w:b/>
          <w:bCs/>
          <w:sz w:val="21"/>
          <w:szCs w:val="21"/>
        </w:rPr>
        <w:t>TERCEIRA</w:t>
      </w:r>
    </w:p>
    <w:p w14:paraId="1C599F3C" w14:textId="69E4FEB2" w:rsidR="00246094" w:rsidRDefault="00246094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110BDA85" w14:textId="77777777" w:rsidR="00284762" w:rsidRPr="000F7515" w:rsidRDefault="00284762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53E7985" w14:textId="77777777" w:rsidR="00246094" w:rsidRPr="000F7515" w:rsidRDefault="00246094" w:rsidP="00B735F8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bCs/>
          <w:sz w:val="21"/>
          <w:szCs w:val="21"/>
        </w:rPr>
      </w:pPr>
      <w:r w:rsidRPr="000F7515">
        <w:rPr>
          <w:rFonts w:ascii="Arial Narrow" w:hAnsi="Arial Narrow" w:cs="Arial"/>
          <w:bCs/>
          <w:sz w:val="21"/>
          <w:szCs w:val="21"/>
        </w:rPr>
        <w:t>As despesas provenientes do presente Termo Aditivo correrão por contada seguinte dotação orçamentária:</w:t>
      </w:r>
    </w:p>
    <w:p w14:paraId="38C8AA0D" w14:textId="77777777" w:rsidR="007446AF" w:rsidRPr="000F7515" w:rsidRDefault="007446AF" w:rsidP="00246094">
      <w:pPr>
        <w:autoSpaceDE w:val="0"/>
        <w:autoSpaceDN w:val="0"/>
        <w:adjustRightInd w:val="0"/>
        <w:ind w:firstLine="2268"/>
        <w:jc w:val="both"/>
        <w:rPr>
          <w:rFonts w:ascii="Arial Narrow" w:hAnsi="Arial Narrow" w:cs="Arial"/>
          <w:bCs/>
          <w:sz w:val="21"/>
          <w:szCs w:val="21"/>
        </w:rPr>
      </w:pPr>
    </w:p>
    <w:p w14:paraId="06B03935" w14:textId="77777777" w:rsidR="00284762" w:rsidRPr="00284762" w:rsidRDefault="00284762" w:rsidP="00284762">
      <w:pPr>
        <w:ind w:left="1701"/>
        <w:rPr>
          <w:rFonts w:ascii="Arial Narrow" w:hAnsi="Arial Narrow"/>
          <w:sz w:val="20"/>
          <w:szCs w:val="20"/>
        </w:rPr>
      </w:pPr>
      <w:r w:rsidRPr="00284762">
        <w:rPr>
          <w:rFonts w:ascii="Arial Narrow" w:hAnsi="Arial Narrow"/>
          <w:b/>
          <w:bCs/>
          <w:sz w:val="20"/>
          <w:szCs w:val="20"/>
        </w:rPr>
        <w:t>Ações:</w:t>
      </w:r>
      <w:r w:rsidRPr="00284762">
        <w:rPr>
          <w:rFonts w:ascii="Arial Narrow" w:hAnsi="Arial Narrow"/>
          <w:sz w:val="20"/>
          <w:szCs w:val="20"/>
        </w:rPr>
        <w:br/>
        <w:t>02.001.04.122.0200.2.201-Benefícios a pessoal e estagiários - Gabinete do prefeito</w:t>
      </w:r>
      <w:r w:rsidRPr="00284762">
        <w:rPr>
          <w:rFonts w:ascii="Arial Narrow" w:hAnsi="Arial Narrow"/>
          <w:sz w:val="20"/>
          <w:szCs w:val="20"/>
        </w:rPr>
        <w:br/>
        <w:t>03.002.04.331.0300.2.301-Benefícios a pessoal e estagiários - Sec. de Coordenação de Governo</w:t>
      </w:r>
      <w:r w:rsidRPr="00284762">
        <w:rPr>
          <w:rFonts w:ascii="Arial Narrow" w:hAnsi="Arial Narrow"/>
          <w:sz w:val="20"/>
          <w:szCs w:val="20"/>
        </w:rPr>
        <w:br/>
        <w:t>e Gestão</w:t>
      </w:r>
      <w:r w:rsidRPr="00284762">
        <w:rPr>
          <w:rFonts w:ascii="Arial Narrow" w:hAnsi="Arial Narrow"/>
          <w:sz w:val="20"/>
          <w:szCs w:val="20"/>
        </w:rPr>
        <w:br/>
        <w:t>04.007.15.782.0400.2.405-Benefícios a pessoal e estagiários – Rural</w:t>
      </w:r>
      <w:r w:rsidRPr="00284762">
        <w:rPr>
          <w:rFonts w:ascii="Arial Narrow" w:hAnsi="Arial Narrow"/>
          <w:sz w:val="20"/>
          <w:szCs w:val="20"/>
        </w:rPr>
        <w:br/>
        <w:t xml:space="preserve">04.002.20.606.0401.2420-Benefícios a pessoal e estagiários - </w:t>
      </w:r>
      <w:proofErr w:type="spellStart"/>
      <w:r w:rsidRPr="00284762">
        <w:rPr>
          <w:rFonts w:ascii="Arial Narrow" w:hAnsi="Arial Narrow"/>
          <w:sz w:val="20"/>
          <w:szCs w:val="20"/>
        </w:rPr>
        <w:t>Subsec</w:t>
      </w:r>
      <w:proofErr w:type="spellEnd"/>
      <w:r w:rsidRPr="00284762">
        <w:rPr>
          <w:rFonts w:ascii="Arial Narrow" w:hAnsi="Arial Narrow"/>
          <w:sz w:val="20"/>
          <w:szCs w:val="20"/>
        </w:rPr>
        <w:t>. de Agricultura</w:t>
      </w:r>
      <w:r w:rsidRPr="00284762">
        <w:rPr>
          <w:rFonts w:ascii="Arial Narrow" w:hAnsi="Arial Narrow"/>
          <w:sz w:val="20"/>
          <w:szCs w:val="20"/>
        </w:rPr>
        <w:br/>
        <w:t>06.001.08.244.0601.2.601-Benefícios a pessoal e estagiários - Fundo de Assistência Social</w:t>
      </w:r>
      <w:r w:rsidRPr="00284762">
        <w:rPr>
          <w:rFonts w:ascii="Arial Narrow" w:hAnsi="Arial Narrow"/>
          <w:sz w:val="20"/>
          <w:szCs w:val="20"/>
        </w:rPr>
        <w:br/>
        <w:t>07.001.12.361.0701.2.703-Benefícios a pessoal e estagiários - Educação - Fundamental</w:t>
      </w:r>
      <w:r w:rsidRPr="00284762">
        <w:rPr>
          <w:rFonts w:ascii="Arial Narrow" w:hAnsi="Arial Narrow"/>
          <w:sz w:val="20"/>
          <w:szCs w:val="20"/>
        </w:rPr>
        <w:br/>
        <w:t>07.001.12.365.0701.2.701-Benefícios a pessoal e estagiários - Educação - Creche</w:t>
      </w:r>
      <w:r w:rsidRPr="00284762">
        <w:rPr>
          <w:rFonts w:ascii="Arial Narrow" w:hAnsi="Arial Narrow"/>
          <w:sz w:val="20"/>
          <w:szCs w:val="20"/>
        </w:rPr>
        <w:br/>
        <w:t xml:space="preserve">07.001.12.365.0701.2.702-Benefícios a pessoal e estagiários - Educação - </w:t>
      </w:r>
      <w:proofErr w:type="spellStart"/>
      <w:r w:rsidRPr="00284762">
        <w:rPr>
          <w:rFonts w:ascii="Arial Narrow" w:hAnsi="Arial Narrow"/>
          <w:sz w:val="20"/>
          <w:szCs w:val="20"/>
        </w:rPr>
        <w:t>Pré</w:t>
      </w:r>
      <w:proofErr w:type="spellEnd"/>
      <w:r w:rsidRPr="00284762">
        <w:rPr>
          <w:rFonts w:ascii="Arial Narrow" w:hAnsi="Arial Narrow"/>
          <w:sz w:val="20"/>
          <w:szCs w:val="20"/>
        </w:rPr>
        <w:t xml:space="preserve"> Escolar</w:t>
      </w:r>
      <w:r w:rsidRPr="00284762">
        <w:rPr>
          <w:rFonts w:ascii="Arial Narrow" w:hAnsi="Arial Narrow"/>
          <w:sz w:val="20"/>
          <w:szCs w:val="20"/>
        </w:rPr>
        <w:br/>
        <w:t>05.001.10.301.0500.2.501-Benefícios a pessoal e estagiários - Fundo de Saúde</w:t>
      </w:r>
      <w:r w:rsidRPr="00284762">
        <w:rPr>
          <w:rFonts w:ascii="Arial Narrow" w:hAnsi="Arial Narrow"/>
          <w:sz w:val="20"/>
          <w:szCs w:val="20"/>
        </w:rPr>
        <w:br/>
        <w:t>02.008.22.661.0201.2.280-Manutenção da Diretoria de Desenvolvimento Econômico, Inovação e</w:t>
      </w:r>
      <w:r w:rsidRPr="00284762">
        <w:rPr>
          <w:rFonts w:ascii="Arial Narrow" w:hAnsi="Arial Narrow"/>
          <w:sz w:val="20"/>
          <w:szCs w:val="20"/>
        </w:rPr>
        <w:br/>
        <w:t>Administrativa da ITL- Incubadora Tecnológica de Luzerna</w:t>
      </w:r>
      <w:r w:rsidRPr="00284762">
        <w:rPr>
          <w:rFonts w:ascii="Arial Narrow" w:hAnsi="Arial Narrow"/>
          <w:sz w:val="20"/>
          <w:szCs w:val="20"/>
        </w:rPr>
        <w:br/>
        <w:t>07.002.27.812.0704.2.730-Manutenção da Diretoria de Esportes</w:t>
      </w:r>
      <w:r w:rsidRPr="00284762">
        <w:rPr>
          <w:rFonts w:ascii="Arial Narrow" w:hAnsi="Arial Narrow"/>
          <w:sz w:val="20"/>
          <w:szCs w:val="20"/>
        </w:rPr>
        <w:br/>
      </w:r>
      <w:r w:rsidRPr="00284762">
        <w:rPr>
          <w:rFonts w:ascii="Arial Narrow" w:hAnsi="Arial Narrow"/>
          <w:b/>
          <w:bCs/>
          <w:sz w:val="20"/>
          <w:szCs w:val="20"/>
        </w:rPr>
        <w:lastRenderedPageBreak/>
        <w:t>G.ND. -</w:t>
      </w:r>
      <w:r w:rsidRPr="00284762">
        <w:rPr>
          <w:rFonts w:ascii="Arial Narrow" w:hAnsi="Arial Narrow"/>
          <w:sz w:val="20"/>
          <w:szCs w:val="20"/>
        </w:rPr>
        <w:t xml:space="preserve"> Modalidade de Aplicação: 3.3.90. Outras despesas correntes - Aplicações diretas</w:t>
      </w:r>
      <w:r w:rsidRPr="00284762">
        <w:rPr>
          <w:rFonts w:ascii="Arial Narrow" w:hAnsi="Arial Narrow"/>
          <w:sz w:val="20"/>
          <w:szCs w:val="20"/>
        </w:rPr>
        <w:br/>
      </w:r>
      <w:r w:rsidRPr="00284762">
        <w:rPr>
          <w:rFonts w:ascii="Arial Narrow" w:hAnsi="Arial Narrow"/>
          <w:b/>
          <w:bCs/>
          <w:sz w:val="20"/>
          <w:szCs w:val="20"/>
        </w:rPr>
        <w:t>Fontes:</w:t>
      </w:r>
      <w:r w:rsidRPr="00284762">
        <w:rPr>
          <w:rFonts w:ascii="Arial Narrow" w:hAnsi="Arial Narrow"/>
          <w:sz w:val="20"/>
          <w:szCs w:val="20"/>
        </w:rPr>
        <w:br/>
        <w:t>000 – Recursos Ordinários</w:t>
      </w:r>
      <w:r w:rsidRPr="00284762">
        <w:rPr>
          <w:rFonts w:ascii="Arial Narrow" w:hAnsi="Arial Narrow"/>
          <w:sz w:val="20"/>
          <w:szCs w:val="20"/>
        </w:rPr>
        <w:br/>
        <w:t>001 – Receitas e Transferências de Impostos – Educação</w:t>
      </w:r>
      <w:r w:rsidRPr="00284762">
        <w:rPr>
          <w:rFonts w:ascii="Arial Narrow" w:hAnsi="Arial Narrow"/>
          <w:sz w:val="20"/>
          <w:szCs w:val="20"/>
        </w:rPr>
        <w:br/>
        <w:t>002 – Receitas e Transferências de Impostos – Saúde</w:t>
      </w:r>
    </w:p>
    <w:p w14:paraId="318F4DD1" w14:textId="77777777" w:rsidR="00284762" w:rsidRDefault="00284762" w:rsidP="00284762"/>
    <w:p w14:paraId="798D778C" w14:textId="77777777" w:rsidR="00246094" w:rsidRPr="000F7515" w:rsidRDefault="00246094" w:rsidP="00246094">
      <w:pPr>
        <w:pStyle w:val="Corpodetexto"/>
        <w:tabs>
          <w:tab w:val="left" w:pos="1418"/>
        </w:tabs>
        <w:jc w:val="center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 xml:space="preserve">CLÁUSULA </w:t>
      </w:r>
      <w:r w:rsidR="00EC40F2" w:rsidRPr="000F7515">
        <w:rPr>
          <w:rFonts w:ascii="Arial Narrow" w:hAnsi="Arial Narrow"/>
          <w:b/>
          <w:sz w:val="21"/>
          <w:szCs w:val="21"/>
        </w:rPr>
        <w:t>QUARTA</w:t>
      </w:r>
    </w:p>
    <w:p w14:paraId="43302E6B" w14:textId="0ECACA5B" w:rsidR="00246094" w:rsidRDefault="00246094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F7515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14C1B4B7" w14:textId="77777777" w:rsidR="00284762" w:rsidRPr="000F7515" w:rsidRDefault="00284762" w:rsidP="0024609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2A71A2C1" w14:textId="77777777" w:rsidR="00246094" w:rsidRPr="000F7515" w:rsidRDefault="00246094" w:rsidP="00246094">
      <w:pPr>
        <w:ind w:firstLine="1701"/>
        <w:jc w:val="both"/>
        <w:rPr>
          <w:rFonts w:ascii="Arial Narrow" w:hAnsi="Arial Narrow"/>
          <w:sz w:val="21"/>
          <w:szCs w:val="21"/>
        </w:rPr>
      </w:pPr>
      <w:r w:rsidRPr="000F7515">
        <w:rPr>
          <w:rFonts w:ascii="Arial Narrow" w:hAnsi="Arial Narrow"/>
          <w:sz w:val="21"/>
          <w:szCs w:val="21"/>
        </w:rPr>
        <w:t>As demais cláusulas e condições firmadas no Contrato e nos Termos Aditivos permanecem inalteradas.</w:t>
      </w:r>
    </w:p>
    <w:p w14:paraId="3D693F1F" w14:textId="77777777" w:rsidR="00246094" w:rsidRPr="000F7515" w:rsidRDefault="00246094" w:rsidP="00246094">
      <w:pPr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0F7515">
        <w:rPr>
          <w:rFonts w:ascii="Arial Narrow" w:hAnsi="Arial Narrow" w:cs="Arial"/>
          <w:sz w:val="21"/>
          <w:szCs w:val="21"/>
        </w:rPr>
        <w:t>E, por estarem assim de pleno acordo, assinam este instrumento em 02 (duas) vias de igual teor, na presença das testemunhas abaixo, de tudo inteiradas.</w:t>
      </w:r>
    </w:p>
    <w:p w14:paraId="09A76254" w14:textId="77777777" w:rsidR="00246094" w:rsidRPr="000F7515" w:rsidRDefault="00246094" w:rsidP="00246094">
      <w:pPr>
        <w:rPr>
          <w:rFonts w:ascii="Arial Narrow" w:hAnsi="Arial Narrow" w:cs="Arial"/>
          <w:b/>
          <w:sz w:val="21"/>
          <w:szCs w:val="21"/>
        </w:rPr>
      </w:pPr>
    </w:p>
    <w:p w14:paraId="7573F0BA" w14:textId="77923959" w:rsidR="001E7623" w:rsidRPr="000F7515" w:rsidRDefault="001E7623" w:rsidP="001E7623">
      <w:pPr>
        <w:jc w:val="center"/>
        <w:rPr>
          <w:rFonts w:ascii="Arial Narrow" w:hAnsi="Arial Narrow" w:cs="Arial"/>
          <w:sz w:val="21"/>
          <w:szCs w:val="21"/>
        </w:rPr>
      </w:pPr>
      <w:r w:rsidRPr="000F7515">
        <w:rPr>
          <w:rFonts w:ascii="Arial Narrow" w:hAnsi="Arial Narrow" w:cs="Arial"/>
          <w:sz w:val="21"/>
          <w:szCs w:val="21"/>
        </w:rPr>
        <w:t xml:space="preserve">Luzerna/SC, </w:t>
      </w:r>
      <w:r w:rsidR="003E17D8">
        <w:rPr>
          <w:rFonts w:ascii="Arial Narrow" w:hAnsi="Arial Narrow" w:cs="Arial"/>
          <w:sz w:val="21"/>
          <w:szCs w:val="21"/>
        </w:rPr>
        <w:t>16 de novembro de 2021</w:t>
      </w:r>
      <w:r w:rsidRPr="000F7515">
        <w:rPr>
          <w:rFonts w:ascii="Arial Narrow" w:hAnsi="Arial Narrow" w:cs="Arial"/>
          <w:sz w:val="21"/>
          <w:szCs w:val="21"/>
        </w:rPr>
        <w:t>.</w:t>
      </w:r>
    </w:p>
    <w:p w14:paraId="7BE702F5" w14:textId="77777777" w:rsidR="001E7623" w:rsidRPr="000F7515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686966B7" w14:textId="77777777" w:rsidR="001E7623" w:rsidRPr="000F7515" w:rsidRDefault="001E7623" w:rsidP="001E7623">
      <w:pPr>
        <w:rPr>
          <w:rFonts w:ascii="Arial Narrow" w:hAnsi="Arial Narrow" w:cs="Arial"/>
          <w:b/>
          <w:sz w:val="21"/>
          <w:szCs w:val="21"/>
        </w:rPr>
      </w:pPr>
    </w:p>
    <w:p w14:paraId="2E96621C" w14:textId="77777777" w:rsidR="001E7623" w:rsidRPr="000F7515" w:rsidRDefault="001E7623" w:rsidP="001E7623">
      <w:pPr>
        <w:jc w:val="center"/>
        <w:rPr>
          <w:rFonts w:ascii="Arial Narrow" w:hAnsi="Arial Narrow"/>
          <w:b/>
          <w:sz w:val="21"/>
          <w:szCs w:val="21"/>
        </w:rPr>
        <w:sectPr w:rsidR="001E7623" w:rsidRPr="000F7515" w:rsidSect="00D87C7A">
          <w:headerReference w:type="default" r:id="rId6"/>
          <w:footerReference w:type="default" r:id="rId7"/>
          <w:pgSz w:w="11907" w:h="16840"/>
          <w:pgMar w:top="1701" w:right="992" w:bottom="1134" w:left="1701" w:header="720" w:footer="720" w:gutter="0"/>
          <w:cols w:space="708"/>
          <w:docGrid w:linePitch="360"/>
        </w:sectPr>
      </w:pPr>
    </w:p>
    <w:p w14:paraId="3DCD4081" w14:textId="77777777" w:rsidR="003E17D8" w:rsidRDefault="003E17D8" w:rsidP="00107BA1">
      <w:pPr>
        <w:autoSpaceDE w:val="0"/>
        <w:autoSpaceDN w:val="0"/>
        <w:adjustRightInd w:val="0"/>
        <w:jc w:val="center"/>
        <w:rPr>
          <w:rFonts w:ascii="Arial Narrow" w:hAnsi="Arial Narrow" w:cs="Segoe UI"/>
          <w:b/>
          <w:sz w:val="21"/>
          <w:szCs w:val="21"/>
        </w:rPr>
      </w:pPr>
      <w:r>
        <w:rPr>
          <w:rFonts w:ascii="Arial Narrow" w:hAnsi="Arial Narrow" w:cs="Segoe UI"/>
          <w:b/>
          <w:sz w:val="21"/>
          <w:szCs w:val="21"/>
        </w:rPr>
        <w:t>JULIANO SCHNEIDER</w:t>
      </w:r>
    </w:p>
    <w:p w14:paraId="70919D52" w14:textId="77777777" w:rsidR="003E17D8" w:rsidRDefault="003E17D8" w:rsidP="003E17D8">
      <w:pPr>
        <w:autoSpaceDE w:val="0"/>
        <w:autoSpaceDN w:val="0"/>
        <w:adjustRightInd w:val="0"/>
        <w:jc w:val="center"/>
        <w:rPr>
          <w:rFonts w:ascii="Arial Narrow" w:hAnsi="Arial Narrow" w:cs="Segoe UI"/>
          <w:b/>
          <w:sz w:val="21"/>
          <w:szCs w:val="21"/>
        </w:rPr>
      </w:pPr>
      <w:r>
        <w:rPr>
          <w:rFonts w:ascii="Arial Narrow" w:hAnsi="Arial Narrow" w:cs="Segoe UI"/>
          <w:b/>
          <w:sz w:val="21"/>
          <w:szCs w:val="21"/>
        </w:rPr>
        <w:t>PREFEITO</w:t>
      </w:r>
    </w:p>
    <w:p w14:paraId="676C9682" w14:textId="1D4D3E04" w:rsidR="004B363F" w:rsidRPr="000F7515" w:rsidRDefault="003E17D8" w:rsidP="003E17D8">
      <w:pPr>
        <w:autoSpaceDE w:val="0"/>
        <w:autoSpaceDN w:val="0"/>
        <w:adjustRightInd w:val="0"/>
        <w:jc w:val="center"/>
        <w:rPr>
          <w:rFonts w:ascii="Arial Narrow" w:hAnsi="Arial Narrow" w:cs="Segoe UI"/>
          <w:b/>
          <w:sz w:val="21"/>
          <w:szCs w:val="21"/>
        </w:rPr>
      </w:pPr>
      <w:r>
        <w:rPr>
          <w:rFonts w:ascii="Arial Narrow" w:hAnsi="Arial Narrow" w:cs="Segoe UI"/>
          <w:b/>
          <w:sz w:val="21"/>
          <w:szCs w:val="21"/>
        </w:rPr>
        <w:t>C</w:t>
      </w:r>
      <w:r w:rsidR="00EC40F2" w:rsidRPr="000F7515">
        <w:rPr>
          <w:rFonts w:ascii="Arial Narrow" w:hAnsi="Arial Narrow" w:cs="Segoe UI"/>
          <w:b/>
          <w:sz w:val="21"/>
          <w:szCs w:val="21"/>
        </w:rPr>
        <w:t>ONTRATANTE</w:t>
      </w:r>
    </w:p>
    <w:p w14:paraId="4BD6EF8A" w14:textId="77777777" w:rsidR="004B363F" w:rsidRPr="000F7515" w:rsidRDefault="004B363F" w:rsidP="004B363F">
      <w:pPr>
        <w:rPr>
          <w:sz w:val="21"/>
          <w:szCs w:val="21"/>
        </w:rPr>
      </w:pPr>
    </w:p>
    <w:p w14:paraId="0FB053B5" w14:textId="663E9809" w:rsidR="004B363F" w:rsidRDefault="004B363F" w:rsidP="004B363F">
      <w:pPr>
        <w:rPr>
          <w:sz w:val="21"/>
          <w:szCs w:val="21"/>
        </w:rPr>
      </w:pPr>
    </w:p>
    <w:p w14:paraId="0A5B7D05" w14:textId="77777777" w:rsidR="00284762" w:rsidRPr="000F7515" w:rsidRDefault="00284762" w:rsidP="004B363F">
      <w:pPr>
        <w:rPr>
          <w:sz w:val="21"/>
          <w:szCs w:val="21"/>
        </w:rPr>
      </w:pPr>
    </w:p>
    <w:p w14:paraId="7A8800AC" w14:textId="77777777" w:rsidR="004B363F" w:rsidRPr="000F7515" w:rsidRDefault="004B363F" w:rsidP="004B363F">
      <w:pPr>
        <w:jc w:val="center"/>
        <w:rPr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MARCELO FIRMINO VAZ</w:t>
      </w:r>
    </w:p>
    <w:p w14:paraId="4E8EAFFC" w14:textId="77777777" w:rsidR="004B363F" w:rsidRPr="000F7515" w:rsidRDefault="004B363F" w:rsidP="004B363F">
      <w:pPr>
        <w:jc w:val="center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 xml:space="preserve">CENTRO DE INTEGRAÇÃO EMPRESA ESCOLA DO ESTADO DDE SANTA CATARINA - CIEE </w:t>
      </w:r>
    </w:p>
    <w:p w14:paraId="530226CB" w14:textId="77777777" w:rsidR="004B363F" w:rsidRPr="000F7515" w:rsidRDefault="004B363F" w:rsidP="004B363F">
      <w:pPr>
        <w:jc w:val="center"/>
        <w:rPr>
          <w:rFonts w:ascii="Arial Narrow" w:hAnsi="Arial Narrow"/>
          <w:b/>
          <w:sz w:val="21"/>
          <w:szCs w:val="21"/>
        </w:rPr>
      </w:pPr>
      <w:r w:rsidRPr="000F7515">
        <w:rPr>
          <w:rFonts w:ascii="Arial Narrow" w:hAnsi="Arial Narrow"/>
          <w:b/>
          <w:sz w:val="21"/>
          <w:szCs w:val="21"/>
        </w:rPr>
        <w:t>CONTRATADA</w:t>
      </w:r>
    </w:p>
    <w:p w14:paraId="14972832" w14:textId="77777777" w:rsidR="009B0A9C" w:rsidRPr="000F7515" w:rsidRDefault="009B0A9C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05EDAF9A" w14:textId="77777777" w:rsidR="004B363F" w:rsidRPr="000F7515" w:rsidRDefault="004B363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0A766B95" w14:textId="77777777" w:rsidR="007446AF" w:rsidRPr="000F7515" w:rsidRDefault="007446AF" w:rsidP="001E7623">
      <w:pPr>
        <w:rPr>
          <w:rFonts w:ascii="Arial Narrow" w:hAnsi="Arial Narrow"/>
          <w:b/>
          <w:color w:val="000000"/>
          <w:sz w:val="21"/>
          <w:szCs w:val="21"/>
        </w:rPr>
      </w:pPr>
    </w:p>
    <w:p w14:paraId="7C09F54A" w14:textId="77777777" w:rsidR="001E7623" w:rsidRPr="000F7515" w:rsidRDefault="001E7623" w:rsidP="001E7623">
      <w:pPr>
        <w:rPr>
          <w:rFonts w:ascii="Arial Narrow" w:hAnsi="Arial Narrow"/>
          <w:b/>
          <w:color w:val="000000"/>
          <w:sz w:val="21"/>
          <w:szCs w:val="21"/>
        </w:rPr>
      </w:pPr>
      <w:r w:rsidRPr="000F7515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51400A2" w14:textId="77777777" w:rsidR="001E7623" w:rsidRPr="000F7515" w:rsidRDefault="001E7623" w:rsidP="001E7623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0F7515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0F7515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0F7515">
        <w:rPr>
          <w:rFonts w:ascii="Arial Narrow" w:hAnsi="Arial Narrow"/>
          <w:color w:val="000000"/>
          <w:sz w:val="21"/>
          <w:szCs w:val="21"/>
        </w:rPr>
        <w:tab/>
      </w:r>
      <w:r w:rsidRPr="000F7515">
        <w:rPr>
          <w:rFonts w:ascii="Arial Narrow" w:hAnsi="Arial Narrow"/>
          <w:b/>
          <w:color w:val="000000"/>
          <w:sz w:val="21"/>
          <w:szCs w:val="21"/>
        </w:rPr>
        <w:tab/>
      </w:r>
      <w:r w:rsidRPr="000F7515">
        <w:rPr>
          <w:rFonts w:ascii="Arial Narrow" w:hAnsi="Arial Narrow"/>
          <w:b/>
          <w:color w:val="000000"/>
          <w:sz w:val="21"/>
          <w:szCs w:val="21"/>
        </w:rPr>
        <w:tab/>
      </w:r>
      <w:r w:rsidRPr="000F7515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0F7515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0B691E4C" w14:textId="77777777" w:rsidR="001E7623" w:rsidRPr="000F7515" w:rsidRDefault="001E7623" w:rsidP="001E7623">
      <w:pPr>
        <w:tabs>
          <w:tab w:val="left" w:pos="2268"/>
        </w:tabs>
        <w:spacing w:before="60" w:after="60"/>
        <w:jc w:val="both"/>
        <w:rPr>
          <w:rFonts w:ascii="Arial Narrow" w:hAnsi="Arial Narrow" w:cs="Arial"/>
          <w:sz w:val="21"/>
          <w:szCs w:val="21"/>
        </w:rPr>
      </w:pPr>
      <w:r w:rsidRPr="000F7515">
        <w:rPr>
          <w:rFonts w:ascii="Arial Narrow" w:hAnsi="Arial Narrow" w:cs="Arial"/>
          <w:sz w:val="21"/>
          <w:szCs w:val="21"/>
        </w:rPr>
        <w:t>Nome:</w:t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  <w:t>Nome:</w:t>
      </w:r>
    </w:p>
    <w:p w14:paraId="5ABBFC1C" w14:textId="77777777" w:rsidR="001E7623" w:rsidRPr="000F7515" w:rsidRDefault="001E7623" w:rsidP="001E7623">
      <w:pPr>
        <w:spacing w:before="60" w:after="60"/>
        <w:rPr>
          <w:rFonts w:ascii="Arial Narrow" w:hAnsi="Arial Narrow" w:cs="Arial"/>
          <w:sz w:val="21"/>
          <w:szCs w:val="21"/>
        </w:rPr>
      </w:pPr>
      <w:r w:rsidRPr="000F7515">
        <w:rPr>
          <w:rFonts w:ascii="Arial Narrow" w:hAnsi="Arial Narrow" w:cs="Arial"/>
          <w:sz w:val="21"/>
          <w:szCs w:val="21"/>
        </w:rPr>
        <w:t>CPF:</w:t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</w:r>
      <w:r w:rsidRPr="000F7515">
        <w:rPr>
          <w:rFonts w:ascii="Arial Narrow" w:hAnsi="Arial Narrow" w:cs="Arial"/>
          <w:sz w:val="21"/>
          <w:szCs w:val="21"/>
        </w:rPr>
        <w:tab/>
        <w:t>CPF:</w:t>
      </w:r>
    </w:p>
    <w:p w14:paraId="78C3A858" w14:textId="77777777" w:rsidR="00830C0D" w:rsidRPr="000F7515" w:rsidRDefault="00830C0D" w:rsidP="001E7623">
      <w:pPr>
        <w:rPr>
          <w:sz w:val="21"/>
          <w:szCs w:val="21"/>
        </w:rPr>
      </w:pPr>
    </w:p>
    <w:sectPr w:rsidR="00830C0D" w:rsidRPr="000F7515" w:rsidSect="00C87616">
      <w:type w:val="continuous"/>
      <w:pgSz w:w="11907" w:h="16840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5A20" w14:textId="77777777" w:rsidR="002665D1" w:rsidRDefault="002665D1">
      <w:r>
        <w:separator/>
      </w:r>
    </w:p>
  </w:endnote>
  <w:endnote w:type="continuationSeparator" w:id="0">
    <w:p w14:paraId="59B4CCF4" w14:textId="77777777" w:rsidR="002665D1" w:rsidRDefault="002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C04E" w14:textId="77777777" w:rsidR="00B04210" w:rsidRPr="00B04210" w:rsidRDefault="009B0A9C">
    <w:pPr>
      <w:pStyle w:val="Rodap"/>
      <w:jc w:val="center"/>
      <w:rPr>
        <w:rFonts w:ascii="Arial Narrow" w:hAnsi="Arial Narrow"/>
        <w:sz w:val="18"/>
      </w:rPr>
    </w:pPr>
    <w:r w:rsidRPr="00B04210">
      <w:rPr>
        <w:rFonts w:ascii="Arial Narrow" w:hAnsi="Arial Narrow"/>
        <w:sz w:val="18"/>
      </w:rPr>
      <w:t xml:space="preserve">Página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PAGE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A811B9">
      <w:rPr>
        <w:rFonts w:ascii="Arial Narrow" w:hAnsi="Arial Narrow"/>
        <w:b/>
        <w:bCs/>
        <w:noProof/>
        <w:sz w:val="18"/>
      </w:rPr>
      <w:t>1</w:t>
    </w:r>
    <w:r w:rsidRPr="00B04210">
      <w:rPr>
        <w:rFonts w:ascii="Arial Narrow" w:hAnsi="Arial Narrow"/>
        <w:b/>
        <w:bCs/>
        <w:sz w:val="18"/>
      </w:rPr>
      <w:fldChar w:fldCharType="end"/>
    </w:r>
    <w:r w:rsidRPr="00B04210">
      <w:rPr>
        <w:rFonts w:ascii="Arial Narrow" w:hAnsi="Arial Narrow"/>
        <w:sz w:val="18"/>
      </w:rPr>
      <w:t xml:space="preserve"> de </w:t>
    </w:r>
    <w:r w:rsidRPr="00B04210">
      <w:rPr>
        <w:rFonts w:ascii="Arial Narrow" w:hAnsi="Arial Narrow"/>
        <w:b/>
        <w:bCs/>
        <w:sz w:val="18"/>
      </w:rPr>
      <w:fldChar w:fldCharType="begin"/>
    </w:r>
    <w:r w:rsidRPr="00B04210">
      <w:rPr>
        <w:rFonts w:ascii="Arial Narrow" w:hAnsi="Arial Narrow"/>
        <w:b/>
        <w:bCs/>
        <w:sz w:val="18"/>
      </w:rPr>
      <w:instrText>NUMPAGES</w:instrText>
    </w:r>
    <w:r w:rsidRPr="00B04210">
      <w:rPr>
        <w:rFonts w:ascii="Arial Narrow" w:hAnsi="Arial Narrow"/>
        <w:b/>
        <w:bCs/>
        <w:sz w:val="18"/>
      </w:rPr>
      <w:fldChar w:fldCharType="separate"/>
    </w:r>
    <w:r w:rsidR="00A811B9">
      <w:rPr>
        <w:rFonts w:ascii="Arial Narrow" w:hAnsi="Arial Narrow"/>
        <w:b/>
        <w:bCs/>
        <w:noProof/>
        <w:sz w:val="18"/>
      </w:rPr>
      <w:t>2</w:t>
    </w:r>
    <w:r w:rsidRPr="00B04210">
      <w:rPr>
        <w:rFonts w:ascii="Arial Narrow" w:hAnsi="Arial Narrow"/>
        <w:b/>
        <w:bCs/>
        <w:sz w:val="18"/>
      </w:rPr>
      <w:fldChar w:fldCharType="end"/>
    </w:r>
  </w:p>
  <w:p w14:paraId="5ECF5437" w14:textId="77777777" w:rsidR="00B04210" w:rsidRDefault="002665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07B7" w14:textId="77777777" w:rsidR="002665D1" w:rsidRDefault="002665D1">
      <w:r>
        <w:separator/>
      </w:r>
    </w:p>
  </w:footnote>
  <w:footnote w:type="continuationSeparator" w:id="0">
    <w:p w14:paraId="36BE3934" w14:textId="77777777" w:rsidR="002665D1" w:rsidRDefault="002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7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72"/>
      <w:gridCol w:w="1870"/>
      <w:gridCol w:w="6774"/>
    </w:tblGrid>
    <w:tr w:rsidR="00004B01" w14:paraId="6C5570E8" w14:textId="77777777" w:rsidTr="00004B01">
      <w:tc>
        <w:tcPr>
          <w:tcW w:w="1870" w:type="dxa"/>
        </w:tcPr>
        <w:p w14:paraId="173AFB99" w14:textId="77777777" w:rsidR="00004B01" w:rsidRPr="004E7211" w:rsidRDefault="009B0A9C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1B35D1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3.25pt">
                <v:imagedata r:id="rId1" o:title=""/>
              </v:shape>
              <o:OLEObject Type="Embed" ProgID="Photoshop.Image.4" ShapeID="_x0000_i1025" DrawAspect="Content" ObjectID="_1698232194" r:id="rId2">
                <o:FieldCodes>\s</o:FieldCodes>
              </o:OLEObject>
            </w:object>
          </w:r>
        </w:p>
      </w:tc>
      <w:tc>
        <w:tcPr>
          <w:tcW w:w="7272" w:type="dxa"/>
        </w:tcPr>
        <w:p w14:paraId="4CD2C8DD" w14:textId="77777777" w:rsidR="00004B01" w:rsidRPr="004E7211" w:rsidRDefault="002665D1" w:rsidP="00004B01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4D70AD89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76BE4625" w14:textId="77777777" w:rsidR="00004B01" w:rsidRPr="004E7211" w:rsidRDefault="009B0A9C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7C95F06D" w14:textId="77777777" w:rsidR="00004B01" w:rsidRPr="00574C68" w:rsidRDefault="009B0A9C" w:rsidP="00004B01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1F357086" w14:textId="77777777" w:rsidR="00004B01" w:rsidRPr="004E7211" w:rsidRDefault="002665D1" w:rsidP="00004B01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9B0A9C" w:rsidRPr="00574C68">
              <w:rPr>
                <w:rStyle w:val="Hyperlink"/>
                <w:rFonts w:ascii="Arial Narrow" w:hAnsi="Arial Narrow"/>
                <w:sz w:val="18"/>
              </w:rPr>
              <w:t>www.luzerna.sc.gov.br</w:t>
            </w:r>
          </w:hyperlink>
          <w:r w:rsidR="009B0A9C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870" w:type="dxa"/>
        </w:tcPr>
        <w:p w14:paraId="602A7FF2" w14:textId="77777777" w:rsidR="00004B01" w:rsidRPr="007F5C2C" w:rsidRDefault="002665D1" w:rsidP="00004B01">
          <w:pPr>
            <w:pStyle w:val="Cabealho"/>
            <w:rPr>
              <w:rFonts w:ascii="Arial" w:hAnsi="Arial" w:cs="Arial"/>
            </w:rPr>
          </w:pPr>
        </w:p>
      </w:tc>
      <w:tc>
        <w:tcPr>
          <w:tcW w:w="6774" w:type="dxa"/>
        </w:tcPr>
        <w:p w14:paraId="597B5AC1" w14:textId="77777777" w:rsidR="00004B01" w:rsidRPr="007F5C2C" w:rsidRDefault="002665D1" w:rsidP="00004B01">
          <w:pPr>
            <w:pStyle w:val="Cabealho"/>
            <w:rPr>
              <w:rFonts w:ascii="Arial" w:hAnsi="Arial" w:cs="Arial"/>
            </w:rPr>
          </w:pPr>
        </w:p>
      </w:tc>
    </w:tr>
  </w:tbl>
  <w:p w14:paraId="24D96979" w14:textId="77777777" w:rsidR="004E3A7B" w:rsidRDefault="002665D1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23"/>
    <w:rsid w:val="000C613E"/>
    <w:rsid w:val="000F7515"/>
    <w:rsid w:val="00107BA1"/>
    <w:rsid w:val="00112D67"/>
    <w:rsid w:val="001B0F99"/>
    <w:rsid w:val="001B0FBB"/>
    <w:rsid w:val="001E761B"/>
    <w:rsid w:val="001E7623"/>
    <w:rsid w:val="00210666"/>
    <w:rsid w:val="0021283D"/>
    <w:rsid w:val="00246094"/>
    <w:rsid w:val="002653B1"/>
    <w:rsid w:val="002665D1"/>
    <w:rsid w:val="00284762"/>
    <w:rsid w:val="00373968"/>
    <w:rsid w:val="003E019F"/>
    <w:rsid w:val="003E17D8"/>
    <w:rsid w:val="00491E50"/>
    <w:rsid w:val="004B363F"/>
    <w:rsid w:val="004E5DAA"/>
    <w:rsid w:val="005A1456"/>
    <w:rsid w:val="005E0C38"/>
    <w:rsid w:val="00706AD9"/>
    <w:rsid w:val="007446AF"/>
    <w:rsid w:val="00830C0D"/>
    <w:rsid w:val="008A3CD0"/>
    <w:rsid w:val="008A42BA"/>
    <w:rsid w:val="008C014B"/>
    <w:rsid w:val="00985F94"/>
    <w:rsid w:val="009B0A9C"/>
    <w:rsid w:val="00A01260"/>
    <w:rsid w:val="00A15E78"/>
    <w:rsid w:val="00A52C3C"/>
    <w:rsid w:val="00A811B9"/>
    <w:rsid w:val="00AD1B69"/>
    <w:rsid w:val="00AE485A"/>
    <w:rsid w:val="00B735F8"/>
    <w:rsid w:val="00B742D2"/>
    <w:rsid w:val="00D22F29"/>
    <w:rsid w:val="00DE7DCA"/>
    <w:rsid w:val="00E83BDD"/>
    <w:rsid w:val="00EC40F2"/>
    <w:rsid w:val="00ED22F5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B221"/>
  <w15:docId w15:val="{313CA1EB-771D-44CA-82C9-845E113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E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E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E762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246094"/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246094"/>
    <w:rPr>
      <w:rFonts w:ascii="Times New Roman" w:eastAsia="Times New Roman" w:hAnsi="Times New Roman" w:cs="Times New Roman"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45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74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23</cp:revision>
  <cp:lastPrinted>2021-11-12T17:23:00Z</cp:lastPrinted>
  <dcterms:created xsi:type="dcterms:W3CDTF">2018-12-13T13:02:00Z</dcterms:created>
  <dcterms:modified xsi:type="dcterms:W3CDTF">2021-11-12T17:23:00Z</dcterms:modified>
</cp:coreProperties>
</file>