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52BD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449FEEDB" w14:textId="3C5F67D6" w:rsidR="004840BA" w:rsidRPr="00F538DA" w:rsidRDefault="006817D5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6B616651" w14:textId="77777777" w:rsidR="006817D5" w:rsidRDefault="006817D5" w:rsidP="006817D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ATA DE REGISTRO DE PREÇOS PML Nº 037/2020</w:t>
      </w:r>
    </w:p>
    <w:p w14:paraId="129F3095" w14:textId="77777777" w:rsidR="006817D5" w:rsidRDefault="006817D5" w:rsidP="006817D5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PROCESSO LICITATÓRIO Nº 017/2020</w:t>
      </w:r>
    </w:p>
    <w:p w14:paraId="0017810D" w14:textId="77777777" w:rsidR="006817D5" w:rsidRDefault="006817D5" w:rsidP="006817D5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PREGÃO PRESENCIAL Nº 010/2020</w:t>
      </w:r>
    </w:p>
    <w:p w14:paraId="6F043D8F" w14:textId="3B0AEBF1" w:rsidR="00B74EA7" w:rsidRDefault="00B74EA7" w:rsidP="00B74EA7">
      <w:pPr>
        <w:rPr>
          <w:rFonts w:ascii="Arial Narrow" w:hAnsi="Arial Narrow"/>
          <w:b/>
          <w:sz w:val="21"/>
          <w:szCs w:val="21"/>
        </w:rPr>
      </w:pPr>
    </w:p>
    <w:p w14:paraId="2D0A618E" w14:textId="77777777" w:rsidR="0098537B" w:rsidRPr="00F538DA" w:rsidRDefault="0098537B" w:rsidP="00B74EA7">
      <w:pPr>
        <w:rPr>
          <w:rFonts w:ascii="Arial Narrow" w:hAnsi="Arial Narrow"/>
          <w:b/>
          <w:sz w:val="21"/>
          <w:szCs w:val="21"/>
        </w:rPr>
      </w:pPr>
    </w:p>
    <w:p w14:paraId="10BA810D" w14:textId="202BA351" w:rsidR="004840BA" w:rsidRPr="00F538DA" w:rsidRDefault="00643121" w:rsidP="00717B61">
      <w:pPr>
        <w:pStyle w:val="Ttulo1"/>
        <w:numPr>
          <w:ilvl w:val="0"/>
          <w:numId w:val="0"/>
        </w:numPr>
        <w:ind w:firstLine="1276"/>
        <w:rPr>
          <w:rFonts w:ascii="Arial Narrow" w:hAnsi="Arial Narrow"/>
          <w:sz w:val="21"/>
          <w:szCs w:val="21"/>
        </w:rPr>
      </w:pPr>
      <w:r w:rsidRPr="00643121">
        <w:rPr>
          <w:rFonts w:ascii="Arial Narrow" w:hAnsi="Arial Narrow"/>
          <w:b w:val="0"/>
          <w:bCs/>
          <w:sz w:val="21"/>
          <w:szCs w:val="21"/>
        </w:rPr>
        <w:t>Aos 27 (vinte e sete) dias do mês de janeiro do ano de 2021, presentes de um lado</w:t>
      </w:r>
      <w:r w:rsidRPr="00491F7B">
        <w:rPr>
          <w:rFonts w:ascii="Arial Narrow" w:hAnsi="Arial Narrow"/>
          <w:b w:val="0"/>
          <w:bCs/>
          <w:sz w:val="21"/>
          <w:szCs w:val="21"/>
        </w:rPr>
        <w:t xml:space="preserve">, </w:t>
      </w:r>
      <w:r w:rsidR="00491F7B" w:rsidRPr="00491F7B">
        <w:rPr>
          <w:rFonts w:ascii="Arial Narrow" w:hAnsi="Arial Narrow"/>
          <w:b w:val="0"/>
          <w:bCs/>
          <w:sz w:val="21"/>
          <w:szCs w:val="21"/>
        </w:rPr>
        <w:t>o</w:t>
      </w:r>
      <w:r w:rsidR="00491F7B">
        <w:rPr>
          <w:rFonts w:ascii="Arial Narrow" w:hAnsi="Arial Narrow"/>
          <w:sz w:val="21"/>
          <w:szCs w:val="21"/>
        </w:rPr>
        <w:t xml:space="preserve"> MUNICÍPIO DE LUZERNA (SC),</w:t>
      </w:r>
      <w:r w:rsidR="00491F7B" w:rsidRPr="00491F7B">
        <w:rPr>
          <w:rFonts w:ascii="Arial Narrow" w:hAnsi="Arial Narrow"/>
          <w:b w:val="0"/>
          <w:bCs/>
          <w:sz w:val="21"/>
          <w:szCs w:val="21"/>
        </w:rPr>
        <w:t xml:space="preserve"> pessoa jurídica de direito público interno, inscrita no CNPJ sob o nº 01.613.428/0001-72, com sede na Avenida 16 de Fevereiro, 151, Centro, por intermédio da </w:t>
      </w:r>
      <w:r w:rsidR="00491F7B" w:rsidRPr="00491F7B">
        <w:rPr>
          <w:rFonts w:ascii="Arial Narrow" w:hAnsi="Arial Narrow"/>
          <w:sz w:val="21"/>
          <w:szCs w:val="21"/>
        </w:rPr>
        <w:t>SECRETARIA DE EDUCAÇÃO, CULTURA E ESPORTES,</w:t>
      </w:r>
      <w:r w:rsidR="00491F7B" w:rsidRPr="00491F7B">
        <w:rPr>
          <w:rFonts w:ascii="Arial Narrow" w:hAnsi="Arial Narrow"/>
          <w:b w:val="0"/>
          <w:bCs/>
          <w:sz w:val="21"/>
          <w:szCs w:val="21"/>
        </w:rPr>
        <w:t xml:space="preserve"> representada neste ato por sua Secretária, Sra. </w:t>
      </w:r>
      <w:r w:rsidR="00491F7B" w:rsidRPr="00491F7B">
        <w:rPr>
          <w:rFonts w:ascii="Arial Narrow" w:hAnsi="Arial Narrow"/>
          <w:sz w:val="21"/>
          <w:szCs w:val="21"/>
        </w:rPr>
        <w:t>REGINA CARIN JACOBY CUREAU</w:t>
      </w:r>
      <w:r w:rsidR="00491F7B" w:rsidRPr="00491F7B">
        <w:rPr>
          <w:rFonts w:ascii="Arial Narrow" w:hAnsi="Arial Narrow"/>
          <w:b w:val="0"/>
          <w:bCs/>
          <w:sz w:val="21"/>
          <w:szCs w:val="21"/>
        </w:rPr>
        <w:t>, Órgão Gerenciador, no uso de suas atribuições</w:t>
      </w:r>
      <w:r w:rsidRPr="00643121">
        <w:rPr>
          <w:rFonts w:ascii="Arial Narrow" w:hAnsi="Arial Narrow"/>
          <w:b w:val="0"/>
          <w:bCs/>
          <w:sz w:val="21"/>
          <w:szCs w:val="21"/>
        </w:rPr>
        <w:t xml:space="preserve">, </w:t>
      </w:r>
      <w:r w:rsidRPr="00643121">
        <w:rPr>
          <w:rFonts w:ascii="Arial Narrow" w:hAnsi="Arial Narrow"/>
          <w:b w:val="0"/>
          <w:bCs/>
          <w:color w:val="000000"/>
          <w:sz w:val="21"/>
          <w:szCs w:val="21"/>
        </w:rPr>
        <w:t>denominad</w:t>
      </w:r>
      <w:r w:rsidR="00491F7B">
        <w:rPr>
          <w:rFonts w:ascii="Arial Narrow" w:hAnsi="Arial Narrow"/>
          <w:b w:val="0"/>
          <w:bCs/>
          <w:color w:val="000000"/>
          <w:sz w:val="21"/>
          <w:szCs w:val="21"/>
        </w:rPr>
        <w:t>a</w:t>
      </w:r>
      <w:r w:rsidRPr="00643121">
        <w:rPr>
          <w:rFonts w:ascii="Arial Narrow" w:hAnsi="Arial Narrow"/>
          <w:b w:val="0"/>
          <w:bCs/>
          <w:color w:val="000000"/>
          <w:sz w:val="21"/>
          <w:szCs w:val="21"/>
        </w:rPr>
        <w:t xml:space="preserve"> </w:t>
      </w:r>
      <w:r w:rsidRPr="00491F7B">
        <w:rPr>
          <w:rFonts w:ascii="Arial Narrow" w:hAnsi="Arial Narrow"/>
          <w:sz w:val="21"/>
          <w:szCs w:val="21"/>
        </w:rPr>
        <w:t>CONTRATANTE</w:t>
      </w:r>
      <w:r w:rsidRPr="0093193A">
        <w:rPr>
          <w:rFonts w:ascii="Arial Narrow" w:hAnsi="Arial Narrow"/>
          <w:b w:val="0"/>
          <w:sz w:val="21"/>
          <w:szCs w:val="21"/>
        </w:rPr>
        <w:t xml:space="preserve"> </w:t>
      </w:r>
      <w:r w:rsidR="004840BA" w:rsidRPr="00F538DA">
        <w:rPr>
          <w:rFonts w:ascii="Arial Narrow" w:hAnsi="Arial Narrow"/>
          <w:b w:val="0"/>
          <w:bCs/>
          <w:color w:val="000000"/>
          <w:sz w:val="21"/>
          <w:szCs w:val="21"/>
        </w:rPr>
        <w:t xml:space="preserve">e a </w:t>
      </w:r>
      <w:r w:rsidR="00F538DA" w:rsidRPr="00F538DA">
        <w:rPr>
          <w:rFonts w:ascii="Arial Narrow" w:hAnsi="Arial Narrow"/>
          <w:b w:val="0"/>
          <w:sz w:val="21"/>
          <w:szCs w:val="21"/>
        </w:rPr>
        <w:t>empresa</w:t>
      </w:r>
      <w:r w:rsidR="00F538DA" w:rsidRPr="00F538DA">
        <w:rPr>
          <w:rFonts w:ascii="Arial Narrow" w:hAnsi="Arial Narrow"/>
          <w:sz w:val="21"/>
          <w:szCs w:val="21"/>
        </w:rPr>
        <w:t xml:space="preserve"> </w:t>
      </w:r>
      <w:r w:rsidR="00CF15B3">
        <w:rPr>
          <w:rFonts w:ascii="Arial Narrow" w:hAnsi="Arial Narrow"/>
          <w:bCs/>
          <w:sz w:val="21"/>
          <w:szCs w:val="21"/>
        </w:rPr>
        <w:t>RT DECORAÇÕES LTDA,</w:t>
      </w:r>
      <w:r w:rsidR="00CF15B3" w:rsidRPr="00CF15B3">
        <w:rPr>
          <w:rFonts w:ascii="Arial Narrow" w:hAnsi="Arial Narrow"/>
          <w:b w:val="0"/>
          <w:sz w:val="21"/>
          <w:szCs w:val="21"/>
        </w:rPr>
        <w:t xml:space="preserve"> pessoa jurídica de direito privado, inscrita no CNPJ/MF sob o nº 83.056.663/0001-55 com endereço a Rua </w:t>
      </w:r>
      <w:proofErr w:type="spellStart"/>
      <w:r w:rsidR="00CF15B3" w:rsidRPr="00CF15B3">
        <w:rPr>
          <w:rFonts w:ascii="Arial Narrow" w:hAnsi="Arial Narrow"/>
          <w:b w:val="0"/>
          <w:sz w:val="21"/>
          <w:szCs w:val="21"/>
        </w:rPr>
        <w:t>Elizário</w:t>
      </w:r>
      <w:proofErr w:type="spellEnd"/>
      <w:r w:rsidR="00CF15B3" w:rsidRPr="00CF15B3">
        <w:rPr>
          <w:rFonts w:ascii="Arial Narrow" w:hAnsi="Arial Narrow"/>
          <w:b w:val="0"/>
          <w:sz w:val="21"/>
          <w:szCs w:val="21"/>
        </w:rPr>
        <w:t xml:space="preserve"> de Carli, 22, bairro Santa Tereza, município de Joaçaba/SC CEP: 89.600-000, representada por seu sócio administrador </w:t>
      </w:r>
      <w:r w:rsidR="00CF15B3" w:rsidRPr="00CF15B3">
        <w:rPr>
          <w:rFonts w:ascii="Arial Narrow" w:hAnsi="Arial Narrow"/>
          <w:bCs/>
          <w:sz w:val="21"/>
          <w:szCs w:val="21"/>
        </w:rPr>
        <w:t>PEDRO VILMAR ROQUE</w:t>
      </w:r>
      <w:r w:rsidR="00CF15B3" w:rsidRPr="00CF15B3">
        <w:rPr>
          <w:rFonts w:ascii="Arial Narrow" w:hAnsi="Arial Narrow"/>
          <w:b w:val="0"/>
          <w:sz w:val="21"/>
          <w:szCs w:val="21"/>
        </w:rPr>
        <w:t>, brasileiro, casado, do comercio, portador da cédula de identidade nº 857.288 e inscrito no CPF/MF sob nº 345.642.099-49, denominado</w:t>
      </w:r>
      <w:r w:rsidR="00CF15B3">
        <w:rPr>
          <w:rFonts w:ascii="Arial Narrow" w:hAnsi="Arial Narrow"/>
          <w:bCs/>
          <w:sz w:val="21"/>
          <w:szCs w:val="21"/>
        </w:rPr>
        <w:t xml:space="preserve"> FORNECEDOR 1</w:t>
      </w:r>
      <w:r w:rsidR="00F538DA" w:rsidRPr="00F538DA">
        <w:rPr>
          <w:rFonts w:ascii="Arial Narrow" w:hAnsi="Arial Narrow"/>
          <w:sz w:val="21"/>
          <w:szCs w:val="21"/>
        </w:rPr>
        <w:t xml:space="preserve">, </w:t>
      </w:r>
      <w:r w:rsidR="00F538DA" w:rsidRPr="00F538DA">
        <w:rPr>
          <w:rFonts w:ascii="Arial Narrow" w:hAnsi="Arial Narrow"/>
          <w:b w:val="0"/>
          <w:sz w:val="21"/>
          <w:szCs w:val="21"/>
        </w:rPr>
        <w:t>t</w:t>
      </w:r>
      <w:r w:rsidR="00A23A15">
        <w:rPr>
          <w:rFonts w:ascii="Arial Narrow" w:hAnsi="Arial Narrow"/>
          <w:b w:val="0"/>
          <w:sz w:val="21"/>
          <w:szCs w:val="21"/>
        </w:rPr>
        <w:t>êm entre si justo e contratado o</w:t>
      </w:r>
      <w:r w:rsidR="00F538DA" w:rsidRPr="00F538DA">
        <w:rPr>
          <w:rFonts w:ascii="Arial Narrow" w:hAnsi="Arial Narrow"/>
          <w:b w:val="0"/>
          <w:sz w:val="21"/>
          <w:szCs w:val="21"/>
        </w:rPr>
        <w:t xml:space="preserve"> presente </w:t>
      </w:r>
      <w:r w:rsidR="00F538DA" w:rsidRPr="00F538DA">
        <w:rPr>
          <w:rFonts w:ascii="Arial Narrow" w:hAnsi="Arial Narrow"/>
          <w:sz w:val="21"/>
          <w:szCs w:val="21"/>
        </w:rPr>
        <w:t xml:space="preserve">TERMO ADITIVO A </w:t>
      </w:r>
      <w:r w:rsidR="00491F7B">
        <w:rPr>
          <w:rFonts w:ascii="Arial Narrow" w:hAnsi="Arial Narrow"/>
          <w:sz w:val="21"/>
          <w:szCs w:val="21"/>
        </w:rPr>
        <w:t>CONTRATAÇÃO DE EMPRESA ESPECIALIZADA PARA FORNECIMENTO DE MATERIAIS E MÃO-DE-OBRA NECESSÁRIOS À COLOCAÇÃO DE PISO VINÍLICO NO AUDITÓRIO DA ESCOLA MUNICIPAL SÃO FRANCISCO – UNIDADE II</w:t>
      </w:r>
      <w:r w:rsidR="00F538DA" w:rsidRPr="00F538DA">
        <w:rPr>
          <w:rFonts w:ascii="Arial Narrow" w:hAnsi="Arial Narrow"/>
          <w:sz w:val="21"/>
          <w:szCs w:val="21"/>
        </w:rPr>
        <w:t xml:space="preserve">, </w:t>
      </w:r>
      <w:r w:rsidR="00F538DA" w:rsidRPr="00F538DA">
        <w:rPr>
          <w:rFonts w:ascii="Arial Narrow" w:hAnsi="Arial Narrow"/>
          <w:b w:val="0"/>
          <w:sz w:val="21"/>
          <w:szCs w:val="21"/>
        </w:rPr>
        <w:t>mediante as seguintes cláusulas e condições</w:t>
      </w:r>
      <w:r w:rsidR="004840BA" w:rsidRPr="00F538DA">
        <w:rPr>
          <w:rFonts w:ascii="Arial Narrow" w:hAnsi="Arial Narrow"/>
          <w:b w:val="0"/>
          <w:sz w:val="21"/>
          <w:szCs w:val="21"/>
        </w:rPr>
        <w:t>:</w:t>
      </w:r>
    </w:p>
    <w:p w14:paraId="5DF59687" w14:textId="77777777" w:rsidR="006A29D8" w:rsidRPr="00F538DA" w:rsidRDefault="006A29D8" w:rsidP="004840BA">
      <w:pPr>
        <w:rPr>
          <w:sz w:val="21"/>
          <w:szCs w:val="21"/>
        </w:rPr>
      </w:pPr>
    </w:p>
    <w:p w14:paraId="30FA592D" w14:textId="0F3BE7F2" w:rsidR="0098537B" w:rsidRPr="00F538DA" w:rsidRDefault="004840BA" w:rsidP="0098537B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6278EEB5" w14:textId="083DE52A" w:rsidR="00717B61" w:rsidRDefault="004840BA" w:rsidP="00D5793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546A77E9" w14:textId="3C48270E" w:rsidR="004840BA" w:rsidRPr="00F538DA" w:rsidRDefault="004840BA" w:rsidP="001B5175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</w:t>
      </w:r>
      <w:r w:rsidR="00F538DA" w:rsidRPr="00F538DA">
        <w:rPr>
          <w:rFonts w:ascii="Arial Narrow" w:hAnsi="Arial Narrow"/>
          <w:sz w:val="21"/>
          <w:szCs w:val="21"/>
        </w:rPr>
        <w:t xml:space="preserve">oncordância de ambas as partes, sem aplicação de reajuste, </w:t>
      </w:r>
      <w:r w:rsidRPr="00F538DA">
        <w:rPr>
          <w:rFonts w:ascii="Arial Narrow" w:hAnsi="Arial Narrow"/>
          <w:sz w:val="21"/>
          <w:szCs w:val="21"/>
        </w:rPr>
        <w:t xml:space="preserve">a prorrogação da vigência </w:t>
      </w:r>
      <w:r w:rsidR="00553DC0">
        <w:rPr>
          <w:rFonts w:ascii="Arial Narrow" w:hAnsi="Arial Narrow"/>
          <w:sz w:val="21"/>
          <w:szCs w:val="21"/>
        </w:rPr>
        <w:t>da Ata</w:t>
      </w:r>
      <w:r w:rsidRPr="00F538DA">
        <w:rPr>
          <w:rFonts w:ascii="Arial Narrow" w:hAnsi="Arial Narrow"/>
          <w:sz w:val="21"/>
          <w:szCs w:val="21"/>
        </w:rPr>
        <w:t xml:space="preserve"> origin</w:t>
      </w:r>
      <w:r w:rsidR="00553DC0">
        <w:rPr>
          <w:rFonts w:ascii="Arial Narrow" w:hAnsi="Arial Narrow"/>
          <w:sz w:val="21"/>
          <w:szCs w:val="21"/>
        </w:rPr>
        <w:t xml:space="preserve">ária, nos termos da Cláusula 13.1, </w:t>
      </w:r>
      <w:r w:rsidRPr="00F538DA">
        <w:rPr>
          <w:rFonts w:ascii="Arial Narrow" w:hAnsi="Arial Narrow"/>
          <w:sz w:val="21"/>
          <w:szCs w:val="21"/>
        </w:rPr>
        <w:t xml:space="preserve">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 w:rsidR="00553DC0">
        <w:rPr>
          <w:rFonts w:ascii="Arial Narrow" w:hAnsi="Arial Narrow"/>
          <w:b/>
          <w:sz w:val="21"/>
          <w:szCs w:val="21"/>
        </w:rPr>
        <w:t>6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</w:t>
      </w:r>
      <w:r w:rsidR="00553DC0">
        <w:rPr>
          <w:rFonts w:ascii="Arial Narrow" w:hAnsi="Arial Narrow"/>
          <w:b/>
          <w:sz w:val="21"/>
          <w:szCs w:val="21"/>
        </w:rPr>
        <w:t>março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202</w:t>
      </w:r>
      <w:r w:rsidR="00643121">
        <w:rPr>
          <w:rFonts w:ascii="Arial Narrow" w:hAnsi="Arial Narrow"/>
          <w:b/>
          <w:sz w:val="21"/>
          <w:szCs w:val="21"/>
        </w:rPr>
        <w:t>1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</w:t>
      </w:r>
      <w:r w:rsidRPr="00F538DA">
        <w:rPr>
          <w:rFonts w:ascii="Arial Narrow" w:hAnsi="Arial Narrow" w:cs="Arial"/>
          <w:sz w:val="21"/>
          <w:szCs w:val="21"/>
        </w:rPr>
        <w:t xml:space="preserve">a </w:t>
      </w:r>
      <w:r w:rsidR="00553DC0">
        <w:rPr>
          <w:rFonts w:ascii="Arial Narrow" w:hAnsi="Arial Narrow"/>
          <w:b/>
          <w:sz w:val="21"/>
          <w:szCs w:val="21"/>
        </w:rPr>
        <w:t>6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</w:t>
      </w:r>
      <w:r w:rsidR="00553DC0">
        <w:rPr>
          <w:rFonts w:ascii="Arial Narrow" w:hAnsi="Arial Narrow"/>
          <w:b/>
          <w:sz w:val="21"/>
          <w:szCs w:val="21"/>
        </w:rPr>
        <w:t>março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 de 202</w:t>
      </w:r>
      <w:r w:rsidR="00643121">
        <w:rPr>
          <w:rFonts w:ascii="Arial Narrow" w:hAnsi="Arial Narrow"/>
          <w:b/>
          <w:sz w:val="21"/>
          <w:szCs w:val="21"/>
        </w:rPr>
        <w:t>2</w:t>
      </w:r>
      <w:r w:rsidRPr="00F538DA">
        <w:rPr>
          <w:rFonts w:ascii="Arial Narrow" w:hAnsi="Arial Narrow" w:cs="Arial"/>
          <w:sz w:val="21"/>
          <w:szCs w:val="21"/>
        </w:rPr>
        <w:t>.</w:t>
      </w:r>
    </w:p>
    <w:p w14:paraId="2BA7A71F" w14:textId="77777777" w:rsidR="0098537B" w:rsidRDefault="0098537B" w:rsidP="004840BA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CB94D15" w14:textId="14AF7EFF" w:rsidR="004840B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SEGUNDA</w:t>
      </w:r>
    </w:p>
    <w:p w14:paraId="2BCEF014" w14:textId="1EE547FE" w:rsidR="00717B61" w:rsidRDefault="004840BA" w:rsidP="00D5793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3CDCF3C0" w14:textId="21DBD711" w:rsidR="00DB46F1" w:rsidRPr="00D5793A" w:rsidRDefault="00DB46F1" w:rsidP="00D5793A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59DA5D28" w14:textId="77777777" w:rsidR="0072468A" w:rsidRPr="0072468A" w:rsidRDefault="0072468A" w:rsidP="0072468A">
      <w:pPr>
        <w:ind w:left="1134"/>
        <w:jc w:val="both"/>
        <w:rPr>
          <w:rFonts w:ascii="Arial Narrow" w:hAnsi="Arial Narrow"/>
          <w:bCs/>
          <w:sz w:val="21"/>
          <w:szCs w:val="21"/>
          <w:lang w:eastAsia="en-US"/>
        </w:rPr>
      </w:pPr>
      <w:r w:rsidRPr="0072468A">
        <w:rPr>
          <w:rFonts w:ascii="Arial Narrow" w:hAnsi="Arial Narrow"/>
          <w:bCs/>
          <w:sz w:val="21"/>
          <w:szCs w:val="21"/>
          <w:lang w:eastAsia="en-US"/>
        </w:rPr>
        <w:t>Ação (s): 07.001.12.361.0701.2711 – Manutenção da Educação – Fundamental</w:t>
      </w:r>
    </w:p>
    <w:p w14:paraId="2934A4E5" w14:textId="77777777" w:rsidR="0072468A" w:rsidRPr="0072468A" w:rsidRDefault="0072468A" w:rsidP="0072468A">
      <w:pPr>
        <w:ind w:left="1134"/>
        <w:jc w:val="both"/>
        <w:rPr>
          <w:rFonts w:ascii="Arial Narrow" w:hAnsi="Arial Narrow"/>
          <w:bCs/>
          <w:sz w:val="21"/>
          <w:szCs w:val="21"/>
          <w:lang w:eastAsia="en-US"/>
        </w:rPr>
      </w:pPr>
      <w:r w:rsidRPr="0072468A">
        <w:rPr>
          <w:rFonts w:ascii="Arial Narrow" w:hAnsi="Arial Narrow"/>
          <w:bCs/>
          <w:sz w:val="21"/>
          <w:szCs w:val="21"/>
          <w:lang w:eastAsia="en-US"/>
        </w:rPr>
        <w:t>Modalidade de Aplicação (s): 3.3.90. Outras despesas correntes – Aplicações diretas</w:t>
      </w:r>
    </w:p>
    <w:p w14:paraId="7A2EBAA9" w14:textId="63A6A51A" w:rsidR="006A29D8" w:rsidRPr="0072468A" w:rsidRDefault="0072468A" w:rsidP="0072468A">
      <w:pPr>
        <w:ind w:left="1134"/>
        <w:jc w:val="both"/>
        <w:rPr>
          <w:rFonts w:ascii="Arial Narrow" w:hAnsi="Arial Narrow" w:cs="Arial"/>
          <w:bCs/>
          <w:sz w:val="21"/>
          <w:szCs w:val="21"/>
        </w:rPr>
      </w:pPr>
      <w:r w:rsidRPr="0072468A">
        <w:rPr>
          <w:rFonts w:ascii="Arial Narrow" w:hAnsi="Arial Narrow"/>
          <w:bCs/>
          <w:sz w:val="21"/>
          <w:szCs w:val="21"/>
          <w:lang w:eastAsia="en-US"/>
        </w:rPr>
        <w:t>Fonte (s): 001 – Receitas e Transferências de Impostos - Educação</w:t>
      </w:r>
    </w:p>
    <w:p w14:paraId="6DBBEFDC" w14:textId="42896836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 xml:space="preserve">CLÁUSULA </w:t>
      </w:r>
      <w:r w:rsidR="00CF15B3">
        <w:rPr>
          <w:rFonts w:ascii="Arial Narrow" w:hAnsi="Arial Narrow" w:cs="Arial"/>
          <w:b/>
          <w:sz w:val="21"/>
          <w:szCs w:val="21"/>
        </w:rPr>
        <w:t>TERCEIRA</w:t>
      </w:r>
    </w:p>
    <w:p w14:paraId="5DEDBE89" w14:textId="78123986" w:rsidR="00717B61" w:rsidRDefault="004840BA" w:rsidP="00D5793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RATIFICAÇÃO</w:t>
      </w:r>
    </w:p>
    <w:p w14:paraId="04B3721A" w14:textId="0EFF6D2B" w:rsidR="00717B61" w:rsidRDefault="004840BA" w:rsidP="00D5793A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Ficam mantidas e ratificadas, em seu inteiro teor, todas as demais Cláusulas e condições do Contrato originário, não modificadas pelo presente instrumento.</w:t>
      </w:r>
    </w:p>
    <w:p w14:paraId="732D0B3C" w14:textId="77777777" w:rsidR="004840BA" w:rsidRPr="00F538DA" w:rsidRDefault="004840BA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6AD1CD18" w14:textId="77777777" w:rsidR="0098537B" w:rsidRDefault="0098537B" w:rsidP="0098537B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17A1B8B2" w14:textId="77777777" w:rsidR="0098537B" w:rsidRDefault="0098537B" w:rsidP="0098537B">
      <w:pPr>
        <w:jc w:val="center"/>
        <w:rPr>
          <w:rFonts w:ascii="Arial Narrow" w:hAnsi="Arial Narrow" w:cs="Arial"/>
          <w:color w:val="000000"/>
          <w:sz w:val="21"/>
          <w:szCs w:val="21"/>
        </w:rPr>
      </w:pPr>
    </w:p>
    <w:p w14:paraId="2214FB0E" w14:textId="0A17E0D6" w:rsidR="004840BA" w:rsidRPr="00F538DA" w:rsidRDefault="001B5175" w:rsidP="0098537B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 w:cs="Arial"/>
          <w:color w:val="000000"/>
          <w:sz w:val="21"/>
          <w:szCs w:val="21"/>
        </w:rPr>
        <w:t xml:space="preserve">Luzerna/SC, </w:t>
      </w:r>
      <w:r w:rsidR="0098537B">
        <w:rPr>
          <w:rFonts w:ascii="Arial Narrow" w:hAnsi="Arial Narrow" w:cs="Arial"/>
          <w:color w:val="000000"/>
          <w:sz w:val="21"/>
          <w:szCs w:val="21"/>
        </w:rPr>
        <w:t>27</w:t>
      </w:r>
      <w:r w:rsidR="004C2580" w:rsidRPr="00F538DA">
        <w:rPr>
          <w:rFonts w:ascii="Arial Narrow" w:hAnsi="Arial Narrow" w:cs="Arial"/>
          <w:color w:val="000000"/>
          <w:sz w:val="21"/>
          <w:szCs w:val="21"/>
        </w:rPr>
        <w:t xml:space="preserve"> de janeiro de 202</w:t>
      </w:r>
      <w:r w:rsidR="0098537B">
        <w:rPr>
          <w:rFonts w:ascii="Arial Narrow" w:hAnsi="Arial Narrow" w:cs="Arial"/>
          <w:color w:val="000000"/>
          <w:sz w:val="21"/>
          <w:szCs w:val="21"/>
        </w:rPr>
        <w:t>1</w:t>
      </w:r>
      <w:r w:rsidR="004840BA" w:rsidRPr="00F538DA">
        <w:rPr>
          <w:rFonts w:ascii="Arial Narrow" w:hAnsi="Arial Narrow" w:cs="Arial"/>
          <w:color w:val="000000"/>
          <w:sz w:val="21"/>
          <w:szCs w:val="21"/>
        </w:rPr>
        <w:t>.</w:t>
      </w:r>
    </w:p>
    <w:p w14:paraId="19EFFE1D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332776E6" w14:textId="77777777" w:rsidR="00491F7B" w:rsidRDefault="00491F7B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491F7B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26F45097" w14:textId="5D2D6FD0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F538DA" w:rsidSect="00491F7B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05C47139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07ADAC87" w14:textId="77777777" w:rsidR="00491F7B" w:rsidRDefault="00491F7B" w:rsidP="00491F7B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REGINA CARIN JACOBY CUREAU</w:t>
      </w:r>
    </w:p>
    <w:p w14:paraId="2CC06DD1" w14:textId="77777777" w:rsidR="00491F7B" w:rsidRDefault="00491F7B" w:rsidP="00491F7B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Secretária de Educação, Cultura e Esportes</w:t>
      </w:r>
    </w:p>
    <w:p w14:paraId="6D41BC4C" w14:textId="77777777" w:rsidR="00491F7B" w:rsidRDefault="00491F7B" w:rsidP="00491F7B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CONTRATANTE</w:t>
      </w:r>
    </w:p>
    <w:p w14:paraId="0DE1937E" w14:textId="77777777" w:rsidR="00491F7B" w:rsidRDefault="00491F7B" w:rsidP="00491F7B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333399"/>
          <w:sz w:val="21"/>
          <w:szCs w:val="21"/>
        </w:rPr>
      </w:pPr>
    </w:p>
    <w:p w14:paraId="24F827E9" w14:textId="77777777" w:rsidR="00491F7B" w:rsidRDefault="00491F7B" w:rsidP="00491F7B">
      <w:pPr>
        <w:jc w:val="center"/>
      </w:pPr>
      <w:r>
        <w:rPr>
          <w:rFonts w:ascii="Arial Narrow" w:hAnsi="Arial Narrow" w:cs="Arial"/>
          <w:b/>
          <w:bCs/>
          <w:sz w:val="21"/>
          <w:szCs w:val="21"/>
        </w:rPr>
        <w:t>RT DECORAÇÕES LTDA</w:t>
      </w:r>
    </w:p>
    <w:p w14:paraId="5F1FD63B" w14:textId="77777777" w:rsidR="00491F7B" w:rsidRDefault="00491F7B" w:rsidP="00491F7B">
      <w:pPr>
        <w:jc w:val="center"/>
      </w:pPr>
      <w:r w:rsidRPr="004F33B1">
        <w:rPr>
          <w:rFonts w:ascii="Arial Narrow" w:hAnsi="Arial Narrow"/>
          <w:b/>
          <w:sz w:val="21"/>
          <w:szCs w:val="21"/>
        </w:rPr>
        <w:t>PEDRO VILMAR ROQUE</w:t>
      </w:r>
    </w:p>
    <w:p w14:paraId="636A854D" w14:textId="77777777" w:rsidR="00491F7B" w:rsidRDefault="00491F7B" w:rsidP="00491F7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FORNECEDOR 1</w:t>
      </w:r>
    </w:p>
    <w:p w14:paraId="2AB9CEE4" w14:textId="77777777" w:rsidR="00586E71" w:rsidRPr="00F538DA" w:rsidRDefault="00586E71" w:rsidP="004840BA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55C85A3E" w14:textId="77777777" w:rsidR="00491F7B" w:rsidRDefault="00491F7B" w:rsidP="00586E71">
      <w:pPr>
        <w:rPr>
          <w:rFonts w:ascii="Arial Narrow" w:hAnsi="Arial Narrow"/>
          <w:b/>
          <w:color w:val="000000"/>
          <w:sz w:val="21"/>
          <w:szCs w:val="21"/>
        </w:rPr>
        <w:sectPr w:rsidR="00491F7B" w:rsidSect="00491F7B">
          <w:type w:val="continuous"/>
          <w:pgSz w:w="11906" w:h="16838"/>
          <w:pgMar w:top="1701" w:right="1134" w:bottom="1134" w:left="1701" w:header="709" w:footer="227" w:gutter="0"/>
          <w:cols w:num="2" w:space="708"/>
          <w:docGrid w:linePitch="360"/>
        </w:sectPr>
      </w:pPr>
    </w:p>
    <w:p w14:paraId="4B489771" w14:textId="0C092475" w:rsidR="0098537B" w:rsidRDefault="0098537B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3542CC5B" w14:textId="51191BB4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98537B">
          <w:type w:val="continuous"/>
          <w:pgSz w:w="11906" w:h="16838"/>
          <w:pgMar w:top="1701" w:right="1134" w:bottom="1134" w:left="1701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5EA69C7E" w14:textId="77777777" w:rsidR="00DB46F1" w:rsidRPr="00F538DA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color w:val="000000"/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38CE7B05" w14:textId="77777777" w:rsidR="00586E71" w:rsidRPr="00F538DA" w:rsidRDefault="004840BA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Nome:</w:t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  <w:t>Nome:</w:t>
      </w:r>
    </w:p>
    <w:sectPr w:rsidR="00586E71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6570" w14:textId="77777777" w:rsidR="00692CAF" w:rsidRDefault="00692CAF" w:rsidP="004840BA">
      <w:r>
        <w:separator/>
      </w:r>
    </w:p>
  </w:endnote>
  <w:endnote w:type="continuationSeparator" w:id="0">
    <w:p w14:paraId="54EC071D" w14:textId="77777777" w:rsidR="00692CAF" w:rsidRDefault="00692CAF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1DF975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D5793A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D5793A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7BAA6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71E5" w14:textId="77777777" w:rsidR="00692CAF" w:rsidRDefault="00692CAF" w:rsidP="004840BA">
      <w:r>
        <w:separator/>
      </w:r>
    </w:p>
  </w:footnote>
  <w:footnote w:type="continuationSeparator" w:id="0">
    <w:p w14:paraId="1899DF60" w14:textId="77777777" w:rsidR="00692CAF" w:rsidRDefault="00692CAF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75BA7EB" w14:textId="77777777" w:rsidTr="004840BA">
      <w:tc>
        <w:tcPr>
          <w:tcW w:w="1502" w:type="dxa"/>
        </w:tcPr>
        <w:p w14:paraId="5E4B0377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059D32AA" wp14:editId="7AAD4F37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7ED0DDE5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2DDD8916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26E0E43D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1CA0CA6F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F82C8BB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5245B11F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93417"/>
    <w:rsid w:val="001B5175"/>
    <w:rsid w:val="002F78C3"/>
    <w:rsid w:val="004840BA"/>
    <w:rsid w:val="00491F7B"/>
    <w:rsid w:val="004C2580"/>
    <w:rsid w:val="004C2FE5"/>
    <w:rsid w:val="004D51EB"/>
    <w:rsid w:val="004D6B7E"/>
    <w:rsid w:val="00551A07"/>
    <w:rsid w:val="00553DC0"/>
    <w:rsid w:val="00555A8D"/>
    <w:rsid w:val="005826D2"/>
    <w:rsid w:val="00586E71"/>
    <w:rsid w:val="00643121"/>
    <w:rsid w:val="006817D5"/>
    <w:rsid w:val="00692CAF"/>
    <w:rsid w:val="006A29D8"/>
    <w:rsid w:val="007175AA"/>
    <w:rsid w:val="00717B61"/>
    <w:rsid w:val="0072468A"/>
    <w:rsid w:val="00745725"/>
    <w:rsid w:val="00812BC3"/>
    <w:rsid w:val="00830C0D"/>
    <w:rsid w:val="00892C3E"/>
    <w:rsid w:val="008A42BA"/>
    <w:rsid w:val="00952D22"/>
    <w:rsid w:val="0098537B"/>
    <w:rsid w:val="00A23A15"/>
    <w:rsid w:val="00AD1B69"/>
    <w:rsid w:val="00B45DB0"/>
    <w:rsid w:val="00B74EA7"/>
    <w:rsid w:val="00BD6E05"/>
    <w:rsid w:val="00CB6A82"/>
    <w:rsid w:val="00CF15B3"/>
    <w:rsid w:val="00D5793A"/>
    <w:rsid w:val="00DB46F1"/>
    <w:rsid w:val="00E104B3"/>
    <w:rsid w:val="00EC1FC1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4C2"/>
  <w15:docId w15:val="{3C6BDE23-0F5C-4B21-9360-7774CDEB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FC44-2F7B-4160-97B8-08BB2F94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21</cp:revision>
  <cp:lastPrinted>2020-01-21T17:45:00Z</cp:lastPrinted>
  <dcterms:created xsi:type="dcterms:W3CDTF">2018-01-26T11:21:00Z</dcterms:created>
  <dcterms:modified xsi:type="dcterms:W3CDTF">2021-01-28T20:55:00Z</dcterms:modified>
</cp:coreProperties>
</file>