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69850" w14:textId="77777777" w:rsidR="00B02E9C" w:rsidRPr="00DC72FB" w:rsidRDefault="00B02E9C" w:rsidP="00B02E9C">
      <w:pPr>
        <w:rPr>
          <w:rFonts w:ascii="Arial Narrow" w:hAnsi="Arial Narrow"/>
          <w:b/>
          <w:sz w:val="21"/>
          <w:szCs w:val="21"/>
        </w:rPr>
      </w:pPr>
    </w:p>
    <w:p w14:paraId="4A4E25D4" w14:textId="06E1233B" w:rsidR="00B02E9C" w:rsidRPr="00DC72FB" w:rsidRDefault="00B02E9C" w:rsidP="00B02E9C">
      <w:pPr>
        <w:rPr>
          <w:rFonts w:ascii="Arial Narrow" w:hAnsi="Arial Narrow"/>
          <w:b/>
          <w:sz w:val="21"/>
          <w:szCs w:val="21"/>
        </w:rPr>
      </w:pPr>
      <w:r w:rsidRPr="00DC72FB">
        <w:rPr>
          <w:rFonts w:ascii="Arial Narrow" w:hAnsi="Arial Narrow"/>
          <w:b/>
          <w:sz w:val="21"/>
          <w:szCs w:val="21"/>
        </w:rPr>
        <w:t>1º TERMO DE APOSTILAMENTO</w:t>
      </w:r>
    </w:p>
    <w:p w14:paraId="10CBB431" w14:textId="77777777" w:rsidR="00B02E9C" w:rsidRPr="00DC72FB" w:rsidRDefault="00B02E9C" w:rsidP="00B02E9C">
      <w:pPr>
        <w:jc w:val="both"/>
        <w:rPr>
          <w:rFonts w:ascii="Arial Narrow" w:hAnsi="Arial Narrow" w:cs="Arial"/>
          <w:b/>
          <w:sz w:val="21"/>
          <w:szCs w:val="21"/>
        </w:rPr>
      </w:pPr>
      <w:r w:rsidRPr="00DC72FB">
        <w:rPr>
          <w:rFonts w:ascii="Arial Narrow" w:hAnsi="Arial Narrow" w:cs="Arial"/>
          <w:b/>
          <w:sz w:val="21"/>
          <w:szCs w:val="21"/>
        </w:rPr>
        <w:t>CONTRATO PML Nº 025/2020</w:t>
      </w:r>
    </w:p>
    <w:p w14:paraId="71CC75DE" w14:textId="77777777" w:rsidR="00B02E9C" w:rsidRPr="00DC72FB" w:rsidRDefault="00B02E9C" w:rsidP="00B02E9C">
      <w:pPr>
        <w:jc w:val="both"/>
        <w:rPr>
          <w:rFonts w:ascii="Arial Narrow" w:hAnsi="Arial Narrow" w:cs="Arial"/>
          <w:b/>
          <w:sz w:val="21"/>
          <w:szCs w:val="21"/>
        </w:rPr>
      </w:pPr>
      <w:r w:rsidRPr="00DC72FB">
        <w:rPr>
          <w:rFonts w:ascii="Arial Narrow" w:hAnsi="Arial Narrow" w:cs="Arial"/>
          <w:b/>
          <w:sz w:val="21"/>
          <w:szCs w:val="21"/>
        </w:rPr>
        <w:t>PROCESSO LICITATÓRIO Nº 021/2020</w:t>
      </w:r>
    </w:p>
    <w:p w14:paraId="61731E49" w14:textId="3ACC7BD2" w:rsidR="00B02E9C" w:rsidRPr="00DC72FB" w:rsidRDefault="00B02E9C" w:rsidP="00B02E9C">
      <w:pPr>
        <w:jc w:val="both"/>
        <w:rPr>
          <w:rFonts w:ascii="Arial Narrow" w:hAnsi="Arial Narrow" w:cs="Arial"/>
          <w:b/>
          <w:sz w:val="21"/>
          <w:szCs w:val="21"/>
        </w:rPr>
      </w:pPr>
      <w:r w:rsidRPr="00DC72FB">
        <w:rPr>
          <w:rFonts w:ascii="Arial Narrow" w:hAnsi="Arial Narrow" w:cs="Arial"/>
          <w:b/>
          <w:sz w:val="21"/>
          <w:szCs w:val="21"/>
        </w:rPr>
        <w:t>INEXIGIBILIDADE Nº 002/2020</w:t>
      </w:r>
    </w:p>
    <w:p w14:paraId="51B6FD88" w14:textId="77777777" w:rsidR="00DC72FB" w:rsidRPr="00DC72FB" w:rsidRDefault="00DC72FB" w:rsidP="00B02E9C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4CCF5E3B" w14:textId="77777777" w:rsidR="00B02E9C" w:rsidRPr="00DC72FB" w:rsidRDefault="00B02E9C" w:rsidP="00B02E9C">
      <w:pPr>
        <w:ind w:firstLine="2835"/>
        <w:jc w:val="both"/>
        <w:rPr>
          <w:rFonts w:ascii="Arial Narrow" w:hAnsi="Arial Narrow"/>
          <w:sz w:val="21"/>
          <w:szCs w:val="21"/>
        </w:rPr>
      </w:pPr>
    </w:p>
    <w:p w14:paraId="4A5EDC11" w14:textId="69E901DF" w:rsidR="00B02E9C" w:rsidRPr="00DC72FB" w:rsidRDefault="00B02E9C" w:rsidP="00B02E9C">
      <w:pPr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DC72FB">
        <w:rPr>
          <w:rFonts w:ascii="Arial Narrow" w:hAnsi="Arial Narrow"/>
          <w:sz w:val="21"/>
          <w:szCs w:val="21"/>
        </w:rPr>
        <w:t>Aos 2</w:t>
      </w:r>
      <w:r w:rsidR="00DC72FB">
        <w:rPr>
          <w:rFonts w:ascii="Arial Narrow" w:hAnsi="Arial Narrow"/>
          <w:sz w:val="21"/>
          <w:szCs w:val="21"/>
        </w:rPr>
        <w:t>7</w:t>
      </w:r>
      <w:r w:rsidRPr="00DC72FB">
        <w:rPr>
          <w:rFonts w:ascii="Arial Narrow" w:hAnsi="Arial Narrow"/>
          <w:sz w:val="21"/>
          <w:szCs w:val="21"/>
        </w:rPr>
        <w:t xml:space="preserve"> (vinte e</w:t>
      </w:r>
      <w:r w:rsidR="00DC72FB">
        <w:rPr>
          <w:rFonts w:ascii="Arial Narrow" w:hAnsi="Arial Narrow"/>
          <w:sz w:val="21"/>
          <w:szCs w:val="21"/>
        </w:rPr>
        <w:t xml:space="preserve"> sete</w:t>
      </w:r>
      <w:r w:rsidRPr="00DC72FB">
        <w:rPr>
          <w:rFonts w:ascii="Arial Narrow" w:hAnsi="Arial Narrow"/>
          <w:sz w:val="21"/>
          <w:szCs w:val="21"/>
        </w:rPr>
        <w:t xml:space="preserve">) dias do mês de janeiro do ano de 2021, presentes de um lado, o </w:t>
      </w:r>
      <w:r w:rsidRPr="00DC72FB">
        <w:rPr>
          <w:rFonts w:ascii="Arial Narrow" w:hAnsi="Arial Narrow"/>
          <w:b/>
          <w:sz w:val="21"/>
          <w:szCs w:val="21"/>
        </w:rPr>
        <w:t>MUNICÍPIO DE LUZERNA/SC</w:t>
      </w:r>
      <w:r w:rsidRPr="00DC72FB">
        <w:rPr>
          <w:rFonts w:ascii="Arial Narrow" w:hAnsi="Arial Narrow"/>
          <w:sz w:val="21"/>
          <w:szCs w:val="21"/>
        </w:rPr>
        <w:t xml:space="preserve">, pessoa jurídica de direito público interno, inscrito no CNPJ/MF sob o nº 01.613.428/0001-72, com sede administrativa na Avenida 16 de Fevereiro, 151, em Luzerna/SC e a </w:t>
      </w:r>
      <w:r w:rsidRPr="00DC72FB">
        <w:rPr>
          <w:rFonts w:ascii="Arial Narrow" w:hAnsi="Arial Narrow"/>
          <w:b/>
          <w:sz w:val="21"/>
          <w:szCs w:val="21"/>
        </w:rPr>
        <w:t>SECRETARIA DE COORDENAÇÃO DE GOVERNO E GESTÃO</w:t>
      </w:r>
      <w:r w:rsidRPr="00DC72FB">
        <w:rPr>
          <w:rFonts w:ascii="Arial Narrow" w:hAnsi="Arial Narrow"/>
          <w:sz w:val="21"/>
          <w:szCs w:val="21"/>
        </w:rPr>
        <w:t xml:space="preserve">, neste ato representado por representado neste ato pelo Sr. </w:t>
      </w:r>
      <w:r w:rsidRPr="00DC72FB">
        <w:rPr>
          <w:rFonts w:ascii="Arial Narrow" w:hAnsi="Arial Narrow"/>
          <w:b/>
          <w:sz w:val="21"/>
          <w:szCs w:val="21"/>
        </w:rPr>
        <w:t xml:space="preserve">ITAMAR TONETTO, </w:t>
      </w:r>
      <w:r w:rsidRPr="00DC72FB">
        <w:rPr>
          <w:rFonts w:ascii="Arial Narrow" w:hAnsi="Arial Narrow"/>
          <w:bCs/>
          <w:sz w:val="21"/>
          <w:szCs w:val="21"/>
        </w:rPr>
        <w:t>conforme Portaria nº 097/20</w:t>
      </w:r>
      <w:r w:rsidRPr="00DC72FB">
        <w:rPr>
          <w:rFonts w:ascii="Arial Narrow" w:eastAsia="Arial" w:hAnsi="Arial Narrow"/>
          <w:bCs/>
          <w:sz w:val="21"/>
          <w:szCs w:val="21"/>
        </w:rPr>
        <w:t>,</w:t>
      </w:r>
      <w:r w:rsidRPr="00DC72FB">
        <w:rPr>
          <w:rFonts w:ascii="Arial Narrow" w:eastAsia="Arial" w:hAnsi="Arial Narrow"/>
          <w:sz w:val="21"/>
          <w:szCs w:val="21"/>
        </w:rPr>
        <w:t xml:space="preserve"> brasileiro, casado, servidor público, inscrito no CPF/MF sob o nº 014.174.411-19, e portador da cédula de identidade RG nº 8.363.186-4, denominado </w:t>
      </w:r>
      <w:r w:rsidRPr="00DC72FB">
        <w:rPr>
          <w:rFonts w:ascii="Arial Narrow" w:eastAsia="Arial" w:hAnsi="Arial Narrow"/>
          <w:b/>
          <w:bCs/>
          <w:sz w:val="21"/>
          <w:szCs w:val="21"/>
        </w:rPr>
        <w:t>CONTRATANTE</w:t>
      </w:r>
      <w:r w:rsidRPr="00DC72FB">
        <w:rPr>
          <w:rFonts w:ascii="Arial Narrow" w:hAnsi="Arial Narrow"/>
          <w:sz w:val="21"/>
          <w:szCs w:val="21"/>
        </w:rPr>
        <w:t xml:space="preserve"> </w:t>
      </w:r>
      <w:r w:rsidRPr="00DC72FB">
        <w:rPr>
          <w:rFonts w:ascii="Arial Narrow" w:hAnsi="Arial Narrow"/>
          <w:bCs/>
          <w:color w:val="000000"/>
          <w:sz w:val="21"/>
          <w:szCs w:val="21"/>
        </w:rPr>
        <w:t xml:space="preserve">e a </w:t>
      </w:r>
      <w:r w:rsidRPr="00DC72FB">
        <w:rPr>
          <w:rFonts w:ascii="Arial Narrow" w:hAnsi="Arial Narrow"/>
          <w:sz w:val="21"/>
          <w:szCs w:val="21"/>
        </w:rPr>
        <w:t xml:space="preserve">empresa </w:t>
      </w:r>
      <w:r w:rsidRPr="00DC72FB">
        <w:rPr>
          <w:rFonts w:ascii="Arial Narrow" w:hAnsi="Arial Narrow"/>
          <w:b/>
          <w:bCs/>
          <w:sz w:val="21"/>
          <w:szCs w:val="21"/>
        </w:rPr>
        <w:t>LIZ SERVIÇOS ONLINE LTDA</w:t>
      </w:r>
      <w:r w:rsidRPr="00DC72FB">
        <w:rPr>
          <w:rFonts w:ascii="Arial Narrow" w:hAnsi="Arial Narrow"/>
          <w:sz w:val="21"/>
          <w:szCs w:val="21"/>
        </w:rPr>
        <w:t>., pessoa jurídica de direito privado, com sede na Rua 240, nº 400, sala 02, Itapema/SC, inscrita no CNPJ sob nº 03.725.725/0001-35, portadora dos direitos do domínio www.LeisMunicipais.com.br, neste ato representada por seu sócio administrador, Sr</w:t>
      </w:r>
      <w:r w:rsidRPr="00DC72FB">
        <w:rPr>
          <w:rFonts w:ascii="Arial Narrow" w:hAnsi="Arial Narrow"/>
          <w:b/>
          <w:bCs/>
          <w:sz w:val="21"/>
          <w:szCs w:val="21"/>
        </w:rPr>
        <w:t xml:space="preserve">. CARLITO MELLO DE LIZ, </w:t>
      </w:r>
      <w:r w:rsidRPr="00DC72FB">
        <w:rPr>
          <w:rFonts w:ascii="Arial Narrow" w:hAnsi="Arial Narrow"/>
          <w:sz w:val="21"/>
          <w:szCs w:val="21"/>
        </w:rPr>
        <w:t>brasileiro, maior, casado, portador do CIC nº 181.488.089-53 e da cédula de identidade nº 220.562, de ora em diante denominada simplesmente de</w:t>
      </w:r>
      <w:r w:rsidRPr="00DC72FB">
        <w:rPr>
          <w:rFonts w:ascii="Arial Narrow" w:hAnsi="Arial Narrow"/>
          <w:b/>
          <w:bCs/>
          <w:sz w:val="21"/>
          <w:szCs w:val="21"/>
        </w:rPr>
        <w:t xml:space="preserve"> CONTRATADA, </w:t>
      </w:r>
      <w:r w:rsidRPr="00DC72FB">
        <w:rPr>
          <w:rFonts w:ascii="Arial Narrow" w:hAnsi="Arial Narrow"/>
          <w:sz w:val="21"/>
          <w:szCs w:val="21"/>
        </w:rPr>
        <w:t xml:space="preserve">resolvem de comum acordo, </w:t>
      </w:r>
      <w:r w:rsidRPr="00DC72FB">
        <w:rPr>
          <w:rFonts w:ascii="Arial Narrow" w:hAnsi="Arial Narrow"/>
          <w:b/>
          <w:bCs/>
          <w:sz w:val="21"/>
          <w:szCs w:val="21"/>
        </w:rPr>
        <w:t>ADITAR</w:t>
      </w:r>
      <w:r w:rsidRPr="00DC72FB">
        <w:rPr>
          <w:rFonts w:ascii="Arial Narrow" w:hAnsi="Arial Narrow"/>
          <w:sz w:val="21"/>
          <w:szCs w:val="21"/>
        </w:rPr>
        <w:t xml:space="preserve"> contrato original de nº 025/2020, cujo objeto consiste na</w:t>
      </w:r>
      <w:r w:rsidRPr="00DC72FB">
        <w:rPr>
          <w:rFonts w:ascii="Arial Narrow" w:hAnsi="Arial Narrow"/>
          <w:b/>
          <w:bCs/>
          <w:sz w:val="21"/>
          <w:szCs w:val="21"/>
        </w:rPr>
        <w:t xml:space="preserve"> SERVIÇOS DE GERENCIAMENTO, DIVULGAÇÃO E PUBLICAÇÃO DE ATOS LEGAIS</w:t>
      </w:r>
      <w:r w:rsidRPr="00DC72FB">
        <w:rPr>
          <w:rFonts w:ascii="Arial Narrow" w:hAnsi="Arial Narrow"/>
          <w:sz w:val="21"/>
          <w:szCs w:val="21"/>
        </w:rPr>
        <w:t>, mediante as seguintes cláusulas e condições:</w:t>
      </w:r>
    </w:p>
    <w:p w14:paraId="342D61D3" w14:textId="77777777" w:rsidR="00B02E9C" w:rsidRPr="00DC72FB" w:rsidRDefault="00B02E9C" w:rsidP="00B02E9C">
      <w:pPr>
        <w:rPr>
          <w:rFonts w:ascii="Arial Narrow" w:hAnsi="Arial Narrow"/>
          <w:sz w:val="21"/>
          <w:szCs w:val="21"/>
        </w:rPr>
      </w:pPr>
    </w:p>
    <w:p w14:paraId="4C0EB9D6" w14:textId="7C10E4D5" w:rsidR="00B02E9C" w:rsidRPr="00DC72FB" w:rsidRDefault="00B02E9C" w:rsidP="00B02E9C">
      <w:pPr>
        <w:jc w:val="center"/>
        <w:rPr>
          <w:rFonts w:ascii="Arial Narrow" w:hAnsi="Arial Narrow"/>
          <w:b/>
          <w:sz w:val="21"/>
          <w:szCs w:val="21"/>
        </w:rPr>
      </w:pPr>
      <w:r w:rsidRPr="00DC72FB">
        <w:rPr>
          <w:rFonts w:ascii="Arial Narrow" w:hAnsi="Arial Narrow"/>
          <w:b/>
          <w:sz w:val="21"/>
          <w:szCs w:val="21"/>
        </w:rPr>
        <w:t>CLÁUSULA PRIMEIRA</w:t>
      </w:r>
    </w:p>
    <w:p w14:paraId="2F27BD2F" w14:textId="32B3C752" w:rsidR="00B02E9C" w:rsidRPr="00DC72FB" w:rsidRDefault="00B02E9C" w:rsidP="00B02E9C">
      <w:pPr>
        <w:jc w:val="center"/>
        <w:rPr>
          <w:rFonts w:ascii="Arial Narrow" w:hAnsi="Arial Narrow"/>
          <w:b/>
          <w:sz w:val="21"/>
          <w:szCs w:val="21"/>
        </w:rPr>
      </w:pPr>
      <w:r w:rsidRPr="00DC72FB">
        <w:rPr>
          <w:rFonts w:ascii="Arial Narrow" w:hAnsi="Arial Narrow"/>
          <w:b/>
          <w:sz w:val="21"/>
          <w:szCs w:val="21"/>
        </w:rPr>
        <w:t>DO REEQUILÍBRIO ECONÔMICO-FINANCEIRO</w:t>
      </w:r>
    </w:p>
    <w:p w14:paraId="78E7E3AE" w14:textId="52545895" w:rsidR="00B02E9C" w:rsidRPr="00DC72FB" w:rsidRDefault="00B02E9C" w:rsidP="00B02E9C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DC72FB">
        <w:rPr>
          <w:rFonts w:ascii="Arial Narrow" w:hAnsi="Arial Narrow"/>
          <w:sz w:val="21"/>
          <w:szCs w:val="21"/>
        </w:rPr>
        <w:t xml:space="preserve">As partes de comum acordo, na forma convencionada na Cláusula Quinta do contrato original, decidem </w:t>
      </w:r>
      <w:r w:rsidRPr="00DC72FB">
        <w:rPr>
          <w:rFonts w:ascii="Arial Narrow" w:hAnsi="Arial Narrow"/>
          <w:b/>
          <w:bCs/>
          <w:sz w:val="21"/>
          <w:szCs w:val="21"/>
        </w:rPr>
        <w:t>reequilibrar</w:t>
      </w:r>
      <w:r w:rsidRPr="00DC72FB">
        <w:rPr>
          <w:rFonts w:ascii="Arial Narrow" w:hAnsi="Arial Narrow"/>
          <w:sz w:val="21"/>
          <w:szCs w:val="21"/>
        </w:rPr>
        <w:t xml:space="preserve"> o valor que será considerado a partir de </w:t>
      </w:r>
      <w:r w:rsidRPr="00DC72FB">
        <w:rPr>
          <w:rFonts w:ascii="Arial Narrow" w:hAnsi="Arial Narrow"/>
          <w:b/>
          <w:bCs/>
          <w:sz w:val="21"/>
          <w:szCs w:val="21"/>
        </w:rPr>
        <w:t>07 de março de 2021</w:t>
      </w:r>
      <w:r w:rsidRPr="00DC72FB">
        <w:rPr>
          <w:rFonts w:ascii="Arial Narrow" w:hAnsi="Arial Narrow"/>
          <w:sz w:val="21"/>
          <w:szCs w:val="21"/>
        </w:rPr>
        <w:t xml:space="preserve">, a quantia de </w:t>
      </w:r>
      <w:r w:rsidRPr="00DC72FB">
        <w:rPr>
          <w:rFonts w:ascii="Arial Narrow" w:hAnsi="Arial Narrow"/>
          <w:b/>
          <w:bCs/>
          <w:sz w:val="21"/>
          <w:szCs w:val="21"/>
        </w:rPr>
        <w:t xml:space="preserve">R$ 9.291,08 (nove mil duzentos e noventa e um reais e oito centavos), </w:t>
      </w:r>
      <w:r w:rsidRPr="00DC72FB">
        <w:rPr>
          <w:rFonts w:ascii="Arial Narrow" w:hAnsi="Arial Narrow"/>
          <w:sz w:val="21"/>
          <w:szCs w:val="21"/>
        </w:rPr>
        <w:t>valor a ser pago em parcela única anual até 60 (sessenta) dias após o dia de início da vigência. Tais valores serão reajustados anualmente de acordo com o índice previsto no contrato (INPC).</w:t>
      </w:r>
    </w:p>
    <w:p w14:paraId="43AECBE9" w14:textId="77777777" w:rsidR="00B02E9C" w:rsidRPr="00DC72FB" w:rsidRDefault="00B02E9C" w:rsidP="00B02E9C">
      <w:pPr>
        <w:ind w:firstLine="1134"/>
        <w:jc w:val="both"/>
        <w:rPr>
          <w:rFonts w:ascii="Arial Narrow" w:hAnsi="Arial Narrow" w:cs="Arial"/>
          <w:b/>
          <w:sz w:val="21"/>
          <w:szCs w:val="21"/>
        </w:rPr>
      </w:pPr>
    </w:p>
    <w:p w14:paraId="628FD7D6" w14:textId="77777777" w:rsidR="00B02E9C" w:rsidRPr="00DC72FB" w:rsidRDefault="00B02E9C" w:rsidP="00B02E9C">
      <w:pPr>
        <w:jc w:val="center"/>
        <w:rPr>
          <w:rFonts w:ascii="Arial Narrow" w:hAnsi="Arial Narrow" w:cs="Arial"/>
          <w:b/>
          <w:sz w:val="21"/>
          <w:szCs w:val="21"/>
        </w:rPr>
      </w:pPr>
      <w:r w:rsidRPr="00DC72FB">
        <w:rPr>
          <w:rFonts w:ascii="Arial Narrow" w:hAnsi="Arial Narrow" w:cs="Arial"/>
          <w:b/>
          <w:sz w:val="21"/>
          <w:szCs w:val="21"/>
        </w:rPr>
        <w:t>CLÁUSULA SEGUNDA</w:t>
      </w:r>
    </w:p>
    <w:p w14:paraId="4358151E" w14:textId="2DCD87B8" w:rsidR="00B02E9C" w:rsidRPr="00DC72FB" w:rsidRDefault="00B02E9C" w:rsidP="00B02E9C">
      <w:pPr>
        <w:jc w:val="center"/>
        <w:rPr>
          <w:rFonts w:ascii="Arial Narrow" w:hAnsi="Arial Narrow" w:cs="Arial"/>
          <w:b/>
          <w:sz w:val="21"/>
          <w:szCs w:val="21"/>
        </w:rPr>
      </w:pPr>
      <w:r w:rsidRPr="00DC72FB">
        <w:rPr>
          <w:rFonts w:ascii="Arial Narrow" w:hAnsi="Arial Narrow" w:cs="Arial"/>
          <w:b/>
          <w:sz w:val="21"/>
          <w:szCs w:val="21"/>
        </w:rPr>
        <w:t>DA DOTAÇÃO ORÇAMENTÁRIA</w:t>
      </w:r>
    </w:p>
    <w:p w14:paraId="252EFAB7" w14:textId="309FDBF0" w:rsidR="00B02E9C" w:rsidRPr="00DC72FB" w:rsidRDefault="00B02E9C" w:rsidP="00B02E9C">
      <w:pPr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DC72FB">
        <w:rPr>
          <w:rFonts w:ascii="Arial Narrow" w:hAnsi="Arial Narrow" w:cs="Arial"/>
          <w:sz w:val="21"/>
          <w:szCs w:val="21"/>
        </w:rPr>
        <w:t>As despesas provenientes do presente Termo de Apostilamento correrão por conta da seguinte dotação orçamentária:</w:t>
      </w:r>
    </w:p>
    <w:p w14:paraId="4D2348A8" w14:textId="77777777" w:rsidR="00DC72FB" w:rsidRPr="00DC72FB" w:rsidRDefault="00DC72FB" w:rsidP="00DC72FB">
      <w:pPr>
        <w:ind w:left="1134"/>
        <w:rPr>
          <w:rFonts w:ascii="Arial Narrow" w:hAnsi="Arial Narrow"/>
          <w:sz w:val="21"/>
          <w:szCs w:val="21"/>
        </w:rPr>
      </w:pPr>
    </w:p>
    <w:p w14:paraId="1187368F" w14:textId="4E69D528" w:rsidR="00DC72FB" w:rsidRPr="00DC72FB" w:rsidRDefault="00DC72FB" w:rsidP="00DC72FB">
      <w:pPr>
        <w:ind w:left="1134"/>
        <w:rPr>
          <w:rFonts w:ascii="Arial Narrow" w:hAnsi="Arial Narrow"/>
          <w:sz w:val="21"/>
          <w:szCs w:val="21"/>
          <w:lang w:eastAsia="pt-BR"/>
        </w:rPr>
      </w:pPr>
      <w:r w:rsidRPr="00DC72FB">
        <w:rPr>
          <w:rFonts w:ascii="Arial Narrow" w:hAnsi="Arial Narrow"/>
          <w:sz w:val="21"/>
          <w:szCs w:val="21"/>
        </w:rPr>
        <w:t>Ação: </w:t>
      </w:r>
      <w:r w:rsidRPr="00DC72FB">
        <w:rPr>
          <w:rFonts w:ascii="Arial Narrow" w:hAnsi="Arial Narrow"/>
          <w:color w:val="000000"/>
          <w:sz w:val="21"/>
          <w:szCs w:val="21"/>
        </w:rPr>
        <w:t>03.002.04.122.0300.2.302-Manutenção da Secretaria de Coordenação de Governo e Gestão</w:t>
      </w:r>
    </w:p>
    <w:p w14:paraId="0B44C439" w14:textId="77777777" w:rsidR="00DC72FB" w:rsidRPr="00DC72FB" w:rsidRDefault="00DC72FB" w:rsidP="00DC72FB">
      <w:pPr>
        <w:ind w:left="1134"/>
        <w:rPr>
          <w:rFonts w:ascii="Arial Narrow" w:hAnsi="Arial Narrow"/>
          <w:sz w:val="21"/>
          <w:szCs w:val="21"/>
        </w:rPr>
      </w:pPr>
      <w:r w:rsidRPr="00DC72FB">
        <w:rPr>
          <w:rFonts w:ascii="Arial Narrow" w:hAnsi="Arial Narrow"/>
          <w:b/>
          <w:bCs/>
          <w:color w:val="000000"/>
          <w:sz w:val="21"/>
          <w:szCs w:val="21"/>
        </w:rPr>
        <w:t>G.ND. – Modalidade de Aplicação:</w:t>
      </w:r>
      <w:bookmarkStart w:id="0" w:name="_Hlk531007026"/>
      <w:r w:rsidRPr="00DC72FB">
        <w:rPr>
          <w:rFonts w:ascii="Arial Narrow" w:hAnsi="Arial Narrow"/>
          <w:color w:val="000000"/>
          <w:sz w:val="21"/>
          <w:szCs w:val="21"/>
        </w:rPr>
        <w:t>3.3.90. Outras despesas correntes - Aplicações diretas</w:t>
      </w:r>
      <w:r w:rsidRPr="00DC72FB">
        <w:rPr>
          <w:rFonts w:ascii="Arial Narrow" w:hAnsi="Arial Narrow"/>
          <w:color w:val="000000"/>
          <w:sz w:val="21"/>
          <w:szCs w:val="21"/>
        </w:rPr>
        <w:br/>
        <w:t> </w:t>
      </w:r>
      <w:bookmarkEnd w:id="0"/>
      <w:r w:rsidRPr="00DC72FB">
        <w:rPr>
          <w:rFonts w:ascii="Arial Narrow" w:hAnsi="Arial Narrow"/>
          <w:b/>
          <w:bCs/>
          <w:color w:val="000000"/>
          <w:sz w:val="21"/>
          <w:szCs w:val="21"/>
        </w:rPr>
        <w:t>Fontes:</w:t>
      </w:r>
    </w:p>
    <w:p w14:paraId="682881FE" w14:textId="77777777" w:rsidR="00DC72FB" w:rsidRPr="00DC72FB" w:rsidRDefault="00DC72FB" w:rsidP="00DC72FB">
      <w:pPr>
        <w:spacing w:line="360" w:lineRule="auto"/>
        <w:ind w:left="1134"/>
        <w:jc w:val="both"/>
        <w:rPr>
          <w:rFonts w:ascii="Arial Narrow" w:hAnsi="Arial Narrow"/>
          <w:sz w:val="21"/>
          <w:szCs w:val="21"/>
        </w:rPr>
      </w:pPr>
      <w:bookmarkStart w:id="1" w:name="_Hlk531007035"/>
      <w:r w:rsidRPr="00DC72FB">
        <w:rPr>
          <w:rFonts w:ascii="Arial Narrow" w:hAnsi="Arial Narrow"/>
          <w:color w:val="000000"/>
          <w:sz w:val="21"/>
          <w:szCs w:val="21"/>
        </w:rPr>
        <w:t>000 – Recursos Ordinários</w:t>
      </w:r>
      <w:bookmarkEnd w:id="1"/>
    </w:p>
    <w:p w14:paraId="70D51D28" w14:textId="77777777" w:rsidR="00DC72FB" w:rsidRPr="00DC72FB" w:rsidRDefault="00DC72FB" w:rsidP="00B02E9C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21C7A4F8" w14:textId="5DA728CD" w:rsidR="00B02E9C" w:rsidRPr="00DC72FB" w:rsidRDefault="00B02E9C" w:rsidP="00B02E9C">
      <w:pPr>
        <w:jc w:val="center"/>
        <w:rPr>
          <w:rFonts w:ascii="Arial Narrow" w:hAnsi="Arial Narrow" w:cs="Arial"/>
          <w:b/>
          <w:sz w:val="21"/>
          <w:szCs w:val="21"/>
        </w:rPr>
      </w:pPr>
      <w:r w:rsidRPr="00DC72FB">
        <w:rPr>
          <w:rFonts w:ascii="Arial Narrow" w:hAnsi="Arial Narrow" w:cs="Arial"/>
          <w:b/>
          <w:sz w:val="21"/>
          <w:szCs w:val="21"/>
        </w:rPr>
        <w:t>CLÁUSULA TERCEIRA</w:t>
      </w:r>
    </w:p>
    <w:p w14:paraId="03108162" w14:textId="604DBB45" w:rsidR="00B02E9C" w:rsidRPr="00DC72FB" w:rsidRDefault="00B02E9C" w:rsidP="00B02E9C">
      <w:pPr>
        <w:jc w:val="center"/>
        <w:rPr>
          <w:rFonts w:ascii="Arial Narrow" w:hAnsi="Arial Narrow" w:cs="Arial"/>
          <w:b/>
          <w:sz w:val="21"/>
          <w:szCs w:val="21"/>
        </w:rPr>
      </w:pPr>
      <w:r w:rsidRPr="00DC72FB">
        <w:rPr>
          <w:rFonts w:ascii="Arial Narrow" w:hAnsi="Arial Narrow" w:cs="Arial"/>
          <w:b/>
          <w:sz w:val="21"/>
          <w:szCs w:val="21"/>
        </w:rPr>
        <w:t>DA RATIFICAÇÃO</w:t>
      </w:r>
    </w:p>
    <w:p w14:paraId="2B40446D" w14:textId="77777777" w:rsidR="00B02E9C" w:rsidRPr="00DC72FB" w:rsidRDefault="00B02E9C" w:rsidP="00B02E9C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DC72FB">
        <w:rPr>
          <w:rFonts w:ascii="Arial Narrow" w:hAnsi="Arial Narrow"/>
          <w:sz w:val="21"/>
          <w:szCs w:val="21"/>
        </w:rPr>
        <w:t>Ficam mantidas e ratificadas, em seu inteiro teor, todas as demais Cláusulas e condições do Contrato originário, não modificadas pelo presente instrumento.</w:t>
      </w:r>
    </w:p>
    <w:p w14:paraId="6975B53C" w14:textId="77777777" w:rsidR="00B02E9C" w:rsidRPr="00DC72FB" w:rsidRDefault="00B02E9C" w:rsidP="00B02E9C">
      <w:pPr>
        <w:numPr>
          <w:ilvl w:val="0"/>
          <w:numId w:val="1"/>
        </w:num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DC72FB">
        <w:rPr>
          <w:rFonts w:ascii="Arial Narrow" w:hAnsi="Arial Narrow"/>
          <w:sz w:val="21"/>
          <w:szCs w:val="21"/>
        </w:rPr>
        <w:t>E, por estarem justas e contratadas, firmam as partes o presente Instrumento em 2 (duas) vias, de igual teor e forma, na presença das testemunhas abaixo.</w:t>
      </w:r>
    </w:p>
    <w:p w14:paraId="63B6C00C" w14:textId="77777777" w:rsidR="00B02E9C" w:rsidRPr="00DC72FB" w:rsidRDefault="00B02E9C" w:rsidP="00B02E9C">
      <w:pPr>
        <w:jc w:val="right"/>
        <w:rPr>
          <w:rFonts w:ascii="Arial Narrow" w:hAnsi="Arial Narrow" w:cs="Arial"/>
          <w:color w:val="000000"/>
          <w:sz w:val="21"/>
          <w:szCs w:val="21"/>
        </w:rPr>
      </w:pPr>
    </w:p>
    <w:p w14:paraId="74F272DC" w14:textId="71BD2E67" w:rsidR="00B02E9C" w:rsidRPr="00DC72FB" w:rsidRDefault="00B02E9C" w:rsidP="00B02E9C">
      <w:pPr>
        <w:jc w:val="right"/>
        <w:rPr>
          <w:rFonts w:ascii="Arial Narrow" w:hAnsi="Arial Narrow"/>
          <w:b/>
          <w:sz w:val="21"/>
          <w:szCs w:val="21"/>
        </w:rPr>
      </w:pPr>
      <w:r w:rsidRPr="00DC72FB">
        <w:rPr>
          <w:rFonts w:ascii="Arial Narrow" w:hAnsi="Arial Narrow" w:cs="Arial"/>
          <w:color w:val="000000"/>
          <w:sz w:val="21"/>
          <w:szCs w:val="21"/>
        </w:rPr>
        <w:t>Luzerna/SC, 2</w:t>
      </w:r>
      <w:r w:rsidR="00DC72FB">
        <w:rPr>
          <w:rFonts w:ascii="Arial Narrow" w:hAnsi="Arial Narrow" w:cs="Arial"/>
          <w:color w:val="000000"/>
          <w:sz w:val="21"/>
          <w:szCs w:val="21"/>
        </w:rPr>
        <w:t xml:space="preserve">7 </w:t>
      </w:r>
      <w:r w:rsidRPr="00DC72FB">
        <w:rPr>
          <w:rFonts w:ascii="Arial Narrow" w:hAnsi="Arial Narrow" w:cs="Arial"/>
          <w:color w:val="000000"/>
          <w:sz w:val="21"/>
          <w:szCs w:val="21"/>
        </w:rPr>
        <w:t>de janeiro de 2021.</w:t>
      </w:r>
    </w:p>
    <w:p w14:paraId="142D4E59" w14:textId="77777777" w:rsidR="00B02E9C" w:rsidRPr="00DC72FB" w:rsidRDefault="00B02E9C" w:rsidP="00B02E9C">
      <w:pPr>
        <w:rPr>
          <w:rFonts w:ascii="Arial Narrow" w:hAnsi="Arial Narrow"/>
          <w:sz w:val="21"/>
          <w:szCs w:val="21"/>
        </w:rPr>
      </w:pPr>
    </w:p>
    <w:p w14:paraId="29235984" w14:textId="77777777" w:rsidR="00B02E9C" w:rsidRPr="00DC72FB" w:rsidRDefault="00B02E9C" w:rsidP="00B02E9C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  <w:sectPr w:rsidR="00B02E9C" w:rsidRPr="00DC72FB" w:rsidSect="00B02E9C">
          <w:headerReference w:type="default" r:id="rId7"/>
          <w:footerReference w:type="default" r:id="rId8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</w:p>
    <w:p w14:paraId="4C2DE4BC" w14:textId="77777777" w:rsidR="00B02E9C" w:rsidRPr="00DC72FB" w:rsidRDefault="00B02E9C" w:rsidP="00B02E9C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  <w:sectPr w:rsidR="00B02E9C" w:rsidRPr="00DC72FB" w:rsidSect="00E107AA">
          <w:type w:val="continuous"/>
          <w:pgSz w:w="11906" w:h="16838"/>
          <w:pgMar w:top="1701" w:right="1134" w:bottom="1134" w:left="1418" w:header="709" w:footer="227" w:gutter="0"/>
          <w:cols w:num="2" w:space="708"/>
          <w:docGrid w:linePitch="360"/>
        </w:sectPr>
      </w:pPr>
    </w:p>
    <w:p w14:paraId="17ACDA97" w14:textId="77777777" w:rsidR="00B02E9C" w:rsidRPr="00DC72FB" w:rsidRDefault="00B02E9C" w:rsidP="00B02E9C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</w:pPr>
    </w:p>
    <w:p w14:paraId="5D4A819C" w14:textId="77777777" w:rsidR="00B02E9C" w:rsidRPr="00DC72FB" w:rsidRDefault="00B02E9C" w:rsidP="00B02E9C">
      <w:pPr>
        <w:jc w:val="center"/>
        <w:rPr>
          <w:rFonts w:ascii="Arial Narrow" w:hAnsi="Arial Narrow" w:cs="Arial"/>
          <w:b/>
          <w:sz w:val="21"/>
          <w:szCs w:val="21"/>
        </w:rPr>
      </w:pPr>
      <w:r w:rsidRPr="00DC72FB">
        <w:rPr>
          <w:rFonts w:ascii="Arial Narrow" w:hAnsi="Arial Narrow" w:cs="Arial"/>
          <w:b/>
          <w:sz w:val="21"/>
          <w:szCs w:val="21"/>
        </w:rPr>
        <w:t xml:space="preserve">ITAMAR TONETTO </w:t>
      </w:r>
    </w:p>
    <w:p w14:paraId="0E5B24B4" w14:textId="77777777" w:rsidR="00B02E9C" w:rsidRPr="00DC72FB" w:rsidRDefault="00B02E9C" w:rsidP="00B02E9C">
      <w:pPr>
        <w:jc w:val="center"/>
        <w:rPr>
          <w:rFonts w:ascii="Arial Narrow" w:hAnsi="Arial Narrow"/>
          <w:b/>
          <w:sz w:val="21"/>
          <w:szCs w:val="21"/>
        </w:rPr>
      </w:pPr>
      <w:r w:rsidRPr="00DC72FB">
        <w:rPr>
          <w:rFonts w:ascii="Arial Narrow" w:hAnsi="Arial Narrow" w:cs="Arial"/>
          <w:b/>
          <w:sz w:val="21"/>
          <w:szCs w:val="21"/>
        </w:rPr>
        <w:t>SECRETARIA DE COORDENAÇÃO DE GOVERNO E GESTÃO</w:t>
      </w:r>
      <w:r w:rsidRPr="00DC72FB">
        <w:rPr>
          <w:rFonts w:ascii="Arial Narrow" w:hAnsi="Arial Narrow"/>
          <w:b/>
          <w:sz w:val="21"/>
          <w:szCs w:val="21"/>
        </w:rPr>
        <w:t xml:space="preserve"> </w:t>
      </w:r>
    </w:p>
    <w:p w14:paraId="599BB780" w14:textId="742926DD" w:rsidR="00B02E9C" w:rsidRPr="00DC72FB" w:rsidRDefault="00B02E9C" w:rsidP="00B02E9C">
      <w:pPr>
        <w:jc w:val="center"/>
        <w:rPr>
          <w:rFonts w:ascii="Arial Narrow" w:hAnsi="Arial Narrow"/>
          <w:b/>
          <w:sz w:val="21"/>
          <w:szCs w:val="21"/>
        </w:rPr>
      </w:pPr>
      <w:r w:rsidRPr="00DC72FB">
        <w:rPr>
          <w:rFonts w:ascii="Arial Narrow" w:hAnsi="Arial Narrow"/>
          <w:b/>
          <w:sz w:val="21"/>
          <w:szCs w:val="21"/>
        </w:rPr>
        <w:t>CONTRATANTE</w:t>
      </w:r>
    </w:p>
    <w:p w14:paraId="69C4F208" w14:textId="77777777" w:rsidR="00DC72FB" w:rsidRPr="00DC72FB" w:rsidRDefault="00DC72FB" w:rsidP="00B02E9C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23C62151" w14:textId="77777777" w:rsidR="00B02E9C" w:rsidRPr="00DC72FB" w:rsidRDefault="00B02E9C" w:rsidP="00B02E9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1"/>
          <w:szCs w:val="21"/>
        </w:rPr>
      </w:pPr>
      <w:r w:rsidRPr="00DC72FB">
        <w:rPr>
          <w:rFonts w:ascii="Arial Narrow" w:hAnsi="Arial Narrow"/>
          <w:b/>
          <w:sz w:val="21"/>
          <w:szCs w:val="21"/>
        </w:rPr>
        <w:t>CARLITO MELLO DE LIZ</w:t>
      </w:r>
    </w:p>
    <w:p w14:paraId="02F8E4FD" w14:textId="77777777" w:rsidR="00B02E9C" w:rsidRPr="00DC72FB" w:rsidRDefault="00B02E9C" w:rsidP="00B02E9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1"/>
          <w:szCs w:val="21"/>
        </w:rPr>
      </w:pPr>
      <w:r w:rsidRPr="00DC72FB">
        <w:rPr>
          <w:rFonts w:ascii="Arial Narrow" w:hAnsi="Arial Narrow"/>
          <w:b/>
          <w:sz w:val="21"/>
          <w:szCs w:val="21"/>
        </w:rPr>
        <w:t>LIZ SERVIÇOS ONLINE LTDA.</w:t>
      </w:r>
    </w:p>
    <w:p w14:paraId="2175791B" w14:textId="77777777" w:rsidR="00B02E9C" w:rsidRPr="00DC72FB" w:rsidRDefault="00B02E9C" w:rsidP="00B02E9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1"/>
          <w:szCs w:val="21"/>
        </w:rPr>
      </w:pPr>
      <w:r w:rsidRPr="00DC72FB">
        <w:rPr>
          <w:rFonts w:ascii="Arial Narrow" w:hAnsi="Arial Narrow"/>
          <w:b/>
          <w:sz w:val="21"/>
          <w:szCs w:val="21"/>
        </w:rPr>
        <w:t>CONTRATADA</w:t>
      </w:r>
    </w:p>
    <w:p w14:paraId="4F25DF39" w14:textId="77777777" w:rsidR="00B02E9C" w:rsidRPr="00DC72FB" w:rsidRDefault="00B02E9C" w:rsidP="00B02E9C">
      <w:pPr>
        <w:rPr>
          <w:rFonts w:ascii="Arial Narrow" w:hAnsi="Arial Narrow"/>
          <w:b/>
          <w:color w:val="000000"/>
          <w:sz w:val="21"/>
          <w:szCs w:val="21"/>
        </w:rPr>
        <w:sectPr w:rsidR="00B02E9C" w:rsidRPr="00DC72FB" w:rsidSect="00E107AA">
          <w:type w:val="continuous"/>
          <w:pgSz w:w="11906" w:h="16838"/>
          <w:pgMar w:top="1701" w:right="1134" w:bottom="1134" w:left="1418" w:header="709" w:footer="227" w:gutter="0"/>
          <w:cols w:num="2" w:space="708"/>
          <w:docGrid w:linePitch="360"/>
        </w:sectPr>
      </w:pPr>
    </w:p>
    <w:p w14:paraId="7AF16A9D" w14:textId="77777777" w:rsidR="00B02E9C" w:rsidRPr="00DC72FB" w:rsidRDefault="00B02E9C" w:rsidP="00B02E9C">
      <w:pPr>
        <w:rPr>
          <w:rFonts w:ascii="Arial Narrow" w:hAnsi="Arial Narrow"/>
          <w:b/>
          <w:color w:val="000000"/>
          <w:sz w:val="21"/>
          <w:szCs w:val="21"/>
        </w:rPr>
      </w:pPr>
    </w:p>
    <w:p w14:paraId="3389BA78" w14:textId="77777777" w:rsidR="00DC72FB" w:rsidRDefault="00DC72FB" w:rsidP="00B02E9C">
      <w:pPr>
        <w:rPr>
          <w:rFonts w:ascii="Arial Narrow" w:hAnsi="Arial Narrow"/>
          <w:b/>
          <w:color w:val="000000"/>
          <w:sz w:val="21"/>
          <w:szCs w:val="21"/>
        </w:rPr>
      </w:pPr>
    </w:p>
    <w:p w14:paraId="3D8C2B63" w14:textId="7BACE994" w:rsidR="00B02E9C" w:rsidRPr="00DC72FB" w:rsidRDefault="00B02E9C" w:rsidP="00B02E9C">
      <w:pPr>
        <w:rPr>
          <w:rFonts w:ascii="Arial Narrow" w:hAnsi="Arial Narrow"/>
          <w:b/>
          <w:color w:val="000000"/>
          <w:sz w:val="21"/>
          <w:szCs w:val="21"/>
        </w:rPr>
        <w:sectPr w:rsidR="00B02E9C" w:rsidRPr="00DC72FB" w:rsidSect="001B5175">
          <w:type w:val="continuous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  <w:r w:rsidRPr="00DC72FB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6CBEBF38" w14:textId="60408047" w:rsidR="00B02E9C" w:rsidRPr="00DC72FB" w:rsidRDefault="00B02E9C" w:rsidP="00B02E9C">
      <w:pPr>
        <w:tabs>
          <w:tab w:val="left" w:pos="2268"/>
        </w:tabs>
        <w:spacing w:before="60" w:after="60"/>
        <w:ind w:left="-284"/>
        <w:jc w:val="both"/>
        <w:rPr>
          <w:rFonts w:ascii="Arial Narrow" w:hAnsi="Arial Narrow"/>
          <w:color w:val="000000"/>
          <w:sz w:val="21"/>
          <w:szCs w:val="21"/>
        </w:rPr>
      </w:pPr>
      <w:r w:rsidRPr="00DC72FB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DC72FB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DC72FB">
        <w:rPr>
          <w:rFonts w:ascii="Arial Narrow" w:hAnsi="Arial Narrow"/>
          <w:color w:val="000000"/>
          <w:sz w:val="21"/>
          <w:szCs w:val="21"/>
        </w:rPr>
        <w:tab/>
      </w:r>
      <w:r w:rsidRPr="00DC72FB">
        <w:rPr>
          <w:rFonts w:ascii="Arial Narrow" w:hAnsi="Arial Narrow"/>
          <w:b/>
          <w:color w:val="000000"/>
          <w:sz w:val="21"/>
          <w:szCs w:val="21"/>
        </w:rPr>
        <w:tab/>
      </w:r>
      <w:r w:rsidRPr="00DC72FB">
        <w:rPr>
          <w:rFonts w:ascii="Arial Narrow" w:hAnsi="Arial Narrow"/>
          <w:b/>
          <w:color w:val="000000"/>
          <w:sz w:val="21"/>
          <w:szCs w:val="21"/>
        </w:rPr>
        <w:tab/>
      </w:r>
      <w:r w:rsidRPr="00DC72FB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DC72FB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sectPr w:rsidR="00B02E9C" w:rsidRPr="00DC72FB" w:rsidSect="00DB46F1">
      <w:type w:val="continuous"/>
      <w:pgSz w:w="11906" w:h="16838"/>
      <w:pgMar w:top="1417" w:right="1701" w:bottom="709" w:left="1701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CB4C8" w14:textId="77777777" w:rsidR="00234724" w:rsidRDefault="00234724">
      <w:r>
        <w:separator/>
      </w:r>
    </w:p>
  </w:endnote>
  <w:endnote w:type="continuationSeparator" w:id="0">
    <w:p w14:paraId="69E4666D" w14:textId="77777777" w:rsidR="00234724" w:rsidRDefault="0023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689664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21A788" w14:textId="77777777" w:rsidR="0071187F" w:rsidRPr="004840BA" w:rsidRDefault="003576CC">
            <w:pPr>
              <w:pStyle w:val="Rodap"/>
              <w:jc w:val="center"/>
              <w:rPr>
                <w:rFonts w:ascii="Arial Narrow" w:hAnsi="Arial Narrow"/>
              </w:rPr>
            </w:pPr>
            <w:r w:rsidRPr="004840BA">
              <w:rPr>
                <w:rFonts w:ascii="Arial Narrow" w:hAnsi="Arial Narrow"/>
              </w:rPr>
              <w:t xml:space="preserve">Página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PAGE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1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4840BA">
              <w:rPr>
                <w:rFonts w:ascii="Arial Narrow" w:hAnsi="Arial Narrow"/>
              </w:rPr>
              <w:t xml:space="preserve"> de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NUMPAGES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2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24ECE9" w14:textId="77777777" w:rsidR="0071187F" w:rsidRDefault="002347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CEC27" w14:textId="77777777" w:rsidR="00234724" w:rsidRDefault="00234724">
      <w:r>
        <w:separator/>
      </w:r>
    </w:p>
  </w:footnote>
  <w:footnote w:type="continuationSeparator" w:id="0">
    <w:p w14:paraId="73FC0722" w14:textId="77777777" w:rsidR="00234724" w:rsidRDefault="0023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8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"/>
      <w:gridCol w:w="11368"/>
    </w:tblGrid>
    <w:tr w:rsidR="0071187F" w:rsidRPr="000C4C51" w14:paraId="4B743A8F" w14:textId="77777777" w:rsidTr="004840BA">
      <w:tc>
        <w:tcPr>
          <w:tcW w:w="1502" w:type="dxa"/>
        </w:tcPr>
        <w:p w14:paraId="6A37829E" w14:textId="77777777" w:rsidR="0071187F" w:rsidRPr="000C4C51" w:rsidRDefault="003576CC" w:rsidP="000D6712">
          <w:pPr>
            <w:pStyle w:val="Cabealho"/>
            <w:rPr>
              <w:rFonts w:ascii="Arial Narrow" w:hAnsi="Arial Narrow"/>
            </w:rPr>
          </w:pPr>
          <w:r w:rsidRPr="000C4C51">
            <w:rPr>
              <w:rFonts w:ascii="Arial Narrow" w:hAnsi="Arial Narrow"/>
              <w:noProof/>
              <w:lang w:eastAsia="pt-BR"/>
            </w:rPr>
            <w:drawing>
              <wp:inline distT="0" distB="0" distL="0" distR="0" wp14:anchorId="0F45A79C" wp14:editId="7E3BD506">
                <wp:extent cx="864973" cy="792023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692" cy="79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68" w:type="dxa"/>
        </w:tcPr>
        <w:p w14:paraId="6E9AD4B7" w14:textId="77777777" w:rsidR="0071187F" w:rsidRPr="00E1771E" w:rsidRDefault="003576CC" w:rsidP="000D6712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14:paraId="44DF7135" w14:textId="77777777" w:rsidR="0071187F" w:rsidRPr="00E1771E" w:rsidRDefault="003576CC" w:rsidP="000D6712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14:paraId="4B06DA7E" w14:textId="77777777" w:rsidR="0071187F" w:rsidRPr="00E1771E" w:rsidRDefault="003576CC" w:rsidP="000D6712">
          <w:pPr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>Av. 16 de Fevereiro, nº 151, Centro, Luzerna/SC, 89609-000</w:t>
          </w:r>
        </w:p>
        <w:p w14:paraId="60F8DE40" w14:textId="77777777" w:rsidR="0071187F" w:rsidRDefault="003576CC" w:rsidP="000D6712">
          <w:pPr>
            <w:pStyle w:val="Cabealho"/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 xml:space="preserve">(49) 3551-4700 | </w:t>
          </w:r>
          <w:hyperlink r:id="rId2" w:history="1">
            <w:r w:rsidRPr="00956B0A">
              <w:rPr>
                <w:rStyle w:val="Hyperlink"/>
                <w:rFonts w:ascii="Arial Narrow" w:hAnsi="Arial Narrow"/>
                <w:i/>
              </w:rPr>
              <w:t>www.luzerna.sc.gov.br</w:t>
            </w:r>
          </w:hyperlink>
          <w:r>
            <w:rPr>
              <w:rFonts w:ascii="Arial Narrow" w:hAnsi="Arial Narrow"/>
              <w:i/>
            </w:rPr>
            <w:t xml:space="preserve"> </w:t>
          </w:r>
          <w:r w:rsidRPr="00E1771E">
            <w:rPr>
              <w:rFonts w:ascii="Arial Narrow" w:hAnsi="Arial Narrow"/>
              <w:i/>
            </w:rPr>
            <w:t>|</w:t>
          </w:r>
          <w:r>
            <w:rPr>
              <w:rFonts w:ascii="Arial Narrow" w:hAnsi="Arial Narrow"/>
              <w:i/>
            </w:rPr>
            <w:t xml:space="preserve"> </w:t>
          </w:r>
        </w:p>
        <w:p w14:paraId="46732C38" w14:textId="77777777" w:rsidR="0071187F" w:rsidRPr="000C4C51" w:rsidRDefault="00234724" w:rsidP="000D6712">
          <w:pPr>
            <w:pStyle w:val="Cabealho"/>
            <w:rPr>
              <w:rFonts w:ascii="Arial Narrow" w:hAnsi="Arial Narrow"/>
            </w:rPr>
          </w:pPr>
        </w:p>
      </w:tc>
    </w:tr>
  </w:tbl>
  <w:p w14:paraId="44F74E19" w14:textId="77777777" w:rsidR="0071187F" w:rsidRPr="00DB46F1" w:rsidRDefault="00234724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9C"/>
    <w:rsid w:val="00234724"/>
    <w:rsid w:val="003576CC"/>
    <w:rsid w:val="00B02E9C"/>
    <w:rsid w:val="00BC3193"/>
    <w:rsid w:val="00D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8140"/>
  <w15:chartTrackingRefBased/>
  <w15:docId w15:val="{ECF1E90E-1FA9-470B-AB83-2F4F5694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E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02E9C"/>
    <w:pPr>
      <w:keepNext/>
      <w:numPr>
        <w:numId w:val="1"/>
      </w:numPr>
      <w:jc w:val="both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link w:val="Ttulo2Char"/>
    <w:qFormat/>
    <w:rsid w:val="00B02E9C"/>
    <w:pPr>
      <w:keepNext/>
      <w:numPr>
        <w:ilvl w:val="1"/>
        <w:numId w:val="1"/>
      </w:numPr>
      <w:ind w:left="851" w:right="283" w:firstLine="567"/>
      <w:jc w:val="both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B02E9C"/>
    <w:pPr>
      <w:keepNext/>
      <w:numPr>
        <w:ilvl w:val="2"/>
        <w:numId w:val="1"/>
      </w:numPr>
      <w:ind w:left="851" w:right="283"/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B02E9C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B02E9C"/>
    <w:pPr>
      <w:keepNext/>
      <w:numPr>
        <w:ilvl w:val="6"/>
        <w:numId w:val="1"/>
      </w:numPr>
      <w:ind w:left="709"/>
      <w:jc w:val="center"/>
      <w:outlineLvl w:val="6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2E9C"/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B02E9C"/>
    <w:rPr>
      <w:rFonts w:ascii="Arial" w:eastAsia="Times New Roman" w:hAnsi="Arial" w:cs="Arial"/>
      <w:b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B02E9C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B02E9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B02E9C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B02E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B02E9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02E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E9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rsid w:val="00B02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de Azevedo Ramos</dc:creator>
  <cp:keywords/>
  <dc:description/>
  <cp:lastModifiedBy>Mariana de Azevedo Ramos</cp:lastModifiedBy>
  <cp:revision>3</cp:revision>
  <dcterms:created xsi:type="dcterms:W3CDTF">2021-01-26T15:23:00Z</dcterms:created>
  <dcterms:modified xsi:type="dcterms:W3CDTF">2021-01-27T12:57:00Z</dcterms:modified>
</cp:coreProperties>
</file>