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D25EC" w14:textId="077B69BD" w:rsidR="00D7308A" w:rsidRPr="007C51AD" w:rsidRDefault="00B52FE1" w:rsidP="00F21979">
      <w:pPr>
        <w:spacing w:after="40"/>
        <w:ind w:firstLine="6"/>
        <w:jc w:val="center"/>
        <w:rPr>
          <w:rFonts w:ascii="Calibri" w:hAnsi="Calibri" w:cs="Calibri"/>
          <w:b/>
          <w:bCs/>
          <w:sz w:val="32"/>
          <w:szCs w:val="28"/>
        </w:rPr>
      </w:pPr>
      <w:r w:rsidRPr="007C51AD">
        <w:rPr>
          <w:rFonts w:ascii="Calibri" w:hAnsi="Calibri" w:cs="Calibri"/>
          <w:b/>
          <w:bCs/>
          <w:sz w:val="32"/>
          <w:szCs w:val="28"/>
        </w:rPr>
        <w:t xml:space="preserve">EDITAL DE PROCESSO SELETIVO Nº </w:t>
      </w:r>
      <w:r w:rsidR="00D34CBF">
        <w:rPr>
          <w:rFonts w:ascii="Calibri" w:hAnsi="Calibri" w:cs="Calibri"/>
          <w:b/>
          <w:bCs/>
          <w:sz w:val="32"/>
          <w:szCs w:val="28"/>
        </w:rPr>
        <w:t>09/2019</w:t>
      </w:r>
    </w:p>
    <w:p w14:paraId="6024AFC4" w14:textId="3B629A79" w:rsidR="00D7308A" w:rsidRPr="007C51AD" w:rsidRDefault="00D7308A" w:rsidP="00BA732F">
      <w:pPr>
        <w:pStyle w:val="Default"/>
        <w:jc w:val="both"/>
        <w:rPr>
          <w:rFonts w:ascii="Calibri" w:hAnsi="Calibri" w:cs="Calibri"/>
          <w:color w:val="auto"/>
          <w:lang w:val="pt-BR"/>
        </w:rPr>
      </w:pPr>
      <w:r w:rsidRPr="007C51AD">
        <w:rPr>
          <w:rFonts w:ascii="Calibri" w:hAnsi="Calibri" w:cs="Arial"/>
          <w:color w:val="auto"/>
          <w:lang w:val="pt-BR"/>
        </w:rPr>
        <w:t xml:space="preserve">O </w:t>
      </w:r>
      <w:r w:rsidRPr="007C51AD">
        <w:rPr>
          <w:rFonts w:ascii="Calibri" w:hAnsi="Calibri"/>
          <w:color w:val="auto"/>
          <w:lang w:val="pt-BR"/>
        </w:rPr>
        <w:t xml:space="preserve">Município de </w:t>
      </w:r>
      <w:r w:rsidR="00D8421A">
        <w:rPr>
          <w:rFonts w:ascii="Calibri" w:hAnsi="Calibri"/>
          <w:b/>
          <w:color w:val="auto"/>
          <w:lang w:val="pt-BR"/>
        </w:rPr>
        <w:t>LUZERNA</w:t>
      </w:r>
      <w:r w:rsidRPr="007C51AD">
        <w:rPr>
          <w:rFonts w:ascii="Calibri" w:hAnsi="Calibri"/>
          <w:color w:val="auto"/>
          <w:lang w:val="pt-BR"/>
        </w:rPr>
        <w:t xml:space="preserve">, Estado de Santa Catarina, neste ato representado pelo Prefeito Municipal, no uso de suas atribuições legais, </w:t>
      </w:r>
      <w:r w:rsidRPr="007C51AD">
        <w:rPr>
          <w:rFonts w:ascii="Calibri" w:hAnsi="Calibri" w:cs="Calibri"/>
          <w:color w:val="auto"/>
          <w:lang w:val="pt-BR"/>
        </w:rPr>
        <w:t xml:space="preserve">torna público que estão abertas as inscrições ao </w:t>
      </w:r>
      <w:r w:rsidR="00E53887" w:rsidRPr="007C51AD">
        <w:rPr>
          <w:rFonts w:ascii="Calibri" w:hAnsi="Calibri" w:cs="Calibri"/>
          <w:b/>
          <w:color w:val="auto"/>
          <w:lang w:val="pt-BR"/>
        </w:rPr>
        <w:t>PROCESSO SELETIVO</w:t>
      </w:r>
      <w:r w:rsidRPr="007C51AD">
        <w:rPr>
          <w:rFonts w:ascii="Calibri" w:hAnsi="Calibri"/>
          <w:color w:val="auto"/>
          <w:lang w:val="pt-BR"/>
        </w:rPr>
        <w:t xml:space="preserve">, </w:t>
      </w:r>
      <w:r w:rsidR="00BA732F" w:rsidRPr="007C51AD">
        <w:rPr>
          <w:rFonts w:ascii="Calibri" w:hAnsi="Calibri"/>
          <w:color w:val="auto"/>
          <w:szCs w:val="22"/>
          <w:lang w:val="pt-BR"/>
        </w:rPr>
        <w:t xml:space="preserve"> </w:t>
      </w:r>
      <w:r w:rsidR="00D8421A" w:rsidRPr="00883F50">
        <w:rPr>
          <w:rFonts w:ascii="Calibri" w:hAnsi="Calibri"/>
          <w:color w:val="auto"/>
          <w:szCs w:val="22"/>
          <w:lang w:val="pt-BR"/>
        </w:rPr>
        <w:t xml:space="preserve">destinado ao provimento de vagas em caráter temporário, </w:t>
      </w:r>
      <w:r w:rsidR="00D8421A" w:rsidRPr="00883F50">
        <w:rPr>
          <w:rFonts w:ascii="Calibri" w:hAnsi="Calibri"/>
          <w:color w:val="auto"/>
          <w:lang w:val="pt-BR"/>
        </w:rPr>
        <w:t>conforme dispõe o Art. 37, Inciso IX da Constituição Federal de 1988, Lei Orgânica do Município</w:t>
      </w:r>
      <w:r w:rsidR="00D8421A">
        <w:rPr>
          <w:rFonts w:ascii="Calibri" w:hAnsi="Calibri"/>
          <w:color w:val="auto"/>
          <w:lang w:val="pt-BR"/>
        </w:rPr>
        <w:t>,</w:t>
      </w:r>
      <w:r w:rsidR="00BA732F" w:rsidRPr="007C51AD">
        <w:rPr>
          <w:rFonts w:ascii="Calibri" w:hAnsi="Calibri" w:cs="Calibri"/>
          <w:color w:val="auto"/>
          <w:lang w:val="pt-BR"/>
        </w:rPr>
        <w:t xml:space="preserve"> Lei </w:t>
      </w:r>
      <w:r w:rsidR="00F21979" w:rsidRPr="007C51AD">
        <w:rPr>
          <w:rFonts w:ascii="Calibri" w:hAnsi="Calibri" w:cs="Calibri"/>
          <w:color w:val="auto"/>
          <w:lang w:val="pt-BR"/>
        </w:rPr>
        <w:t>C</w:t>
      </w:r>
      <w:r w:rsidR="00BA732F" w:rsidRPr="007C51AD">
        <w:rPr>
          <w:rFonts w:ascii="Calibri" w:hAnsi="Calibri" w:cs="Calibri"/>
          <w:color w:val="auto"/>
          <w:lang w:val="pt-BR"/>
        </w:rPr>
        <w:t>omplementar n</w:t>
      </w:r>
      <w:r w:rsidR="00F21979" w:rsidRPr="007C51AD">
        <w:rPr>
          <w:rFonts w:ascii="Calibri" w:hAnsi="Calibri" w:cs="Calibri"/>
          <w:color w:val="auto"/>
          <w:lang w:val="pt-BR"/>
        </w:rPr>
        <w:t>.</w:t>
      </w:r>
      <w:r w:rsidR="00BA732F" w:rsidRPr="007C51AD">
        <w:rPr>
          <w:rFonts w:ascii="Calibri" w:hAnsi="Calibri" w:cs="Calibri"/>
          <w:color w:val="auto"/>
          <w:lang w:val="pt-BR"/>
        </w:rPr>
        <w:t xml:space="preserve">º </w:t>
      </w:r>
      <w:r w:rsidR="00D8421A">
        <w:rPr>
          <w:rFonts w:ascii="Calibri" w:hAnsi="Calibri" w:cs="Calibri"/>
          <w:color w:val="auto"/>
          <w:lang w:val="pt-BR"/>
        </w:rPr>
        <w:t>164</w:t>
      </w:r>
      <w:r w:rsidR="00F21979" w:rsidRPr="007C51AD">
        <w:rPr>
          <w:rFonts w:ascii="Calibri" w:hAnsi="Calibri" w:cs="Calibri"/>
          <w:color w:val="auto"/>
          <w:lang w:val="pt-BR"/>
        </w:rPr>
        <w:t>/</w:t>
      </w:r>
      <w:r w:rsidR="00BA732F" w:rsidRPr="007C51AD">
        <w:rPr>
          <w:rFonts w:ascii="Calibri" w:hAnsi="Calibri" w:cs="Calibri"/>
          <w:color w:val="auto"/>
          <w:lang w:val="pt-BR"/>
        </w:rPr>
        <w:t>20</w:t>
      </w:r>
      <w:r w:rsidR="00D8421A">
        <w:rPr>
          <w:rFonts w:ascii="Calibri" w:hAnsi="Calibri" w:cs="Calibri"/>
          <w:color w:val="auto"/>
          <w:lang w:val="pt-BR"/>
        </w:rPr>
        <w:t>17</w:t>
      </w:r>
      <w:r w:rsidR="00BA732F" w:rsidRPr="007C51AD">
        <w:rPr>
          <w:rFonts w:ascii="Calibri" w:hAnsi="Calibri" w:cs="Calibri"/>
          <w:color w:val="auto"/>
          <w:lang w:val="pt-BR"/>
        </w:rPr>
        <w:t xml:space="preserve">, </w:t>
      </w:r>
      <w:r w:rsidR="008A46BA" w:rsidRPr="007C51AD">
        <w:rPr>
          <w:rFonts w:ascii="Calibri" w:hAnsi="Calibri" w:cs="Calibri"/>
          <w:color w:val="auto"/>
          <w:lang w:val="pt-BR"/>
        </w:rPr>
        <w:t xml:space="preserve"> Lei </w:t>
      </w:r>
      <w:r w:rsidR="00F21979" w:rsidRPr="007C51AD">
        <w:rPr>
          <w:rFonts w:ascii="Calibri" w:hAnsi="Calibri" w:cs="Calibri"/>
          <w:color w:val="auto"/>
          <w:lang w:val="pt-BR"/>
        </w:rPr>
        <w:t>C</w:t>
      </w:r>
      <w:r w:rsidR="008A46BA" w:rsidRPr="007C51AD">
        <w:rPr>
          <w:rFonts w:ascii="Calibri" w:hAnsi="Calibri" w:cs="Calibri"/>
          <w:color w:val="auto"/>
          <w:lang w:val="pt-BR"/>
        </w:rPr>
        <w:t>omplementar n</w:t>
      </w:r>
      <w:r w:rsidR="00F21979" w:rsidRPr="007C51AD">
        <w:rPr>
          <w:rFonts w:ascii="Calibri" w:hAnsi="Calibri" w:cs="Calibri"/>
          <w:color w:val="auto"/>
          <w:lang w:val="pt-BR"/>
        </w:rPr>
        <w:t>.</w:t>
      </w:r>
      <w:r w:rsidR="008A46BA" w:rsidRPr="007C51AD">
        <w:rPr>
          <w:rFonts w:ascii="Calibri" w:hAnsi="Calibri" w:cs="Calibri"/>
          <w:color w:val="auto"/>
          <w:lang w:val="pt-BR"/>
        </w:rPr>
        <w:t xml:space="preserve">º </w:t>
      </w:r>
      <w:r w:rsidR="00D8421A">
        <w:rPr>
          <w:rFonts w:ascii="Calibri" w:hAnsi="Calibri" w:cs="Calibri"/>
          <w:color w:val="auto"/>
          <w:lang w:val="pt-BR"/>
        </w:rPr>
        <w:t>203</w:t>
      </w:r>
      <w:r w:rsidR="00F21979" w:rsidRPr="007C51AD">
        <w:rPr>
          <w:rFonts w:ascii="Calibri" w:hAnsi="Calibri" w:cs="Calibri"/>
          <w:color w:val="auto"/>
          <w:lang w:val="pt-BR"/>
        </w:rPr>
        <w:t>/</w:t>
      </w:r>
      <w:r w:rsidR="008A46BA" w:rsidRPr="007C51AD">
        <w:rPr>
          <w:rFonts w:ascii="Calibri" w:hAnsi="Calibri" w:cs="Calibri"/>
          <w:color w:val="auto"/>
          <w:lang w:val="pt-BR"/>
        </w:rPr>
        <w:t>20</w:t>
      </w:r>
      <w:r w:rsidR="00D8421A">
        <w:rPr>
          <w:rFonts w:ascii="Calibri" w:hAnsi="Calibri" w:cs="Calibri"/>
          <w:color w:val="auto"/>
          <w:lang w:val="pt-BR"/>
        </w:rPr>
        <w:t>19</w:t>
      </w:r>
      <w:r w:rsidR="00F21979" w:rsidRPr="007C51AD">
        <w:rPr>
          <w:rFonts w:ascii="Calibri" w:hAnsi="Calibri" w:cs="Calibri"/>
          <w:color w:val="auto"/>
          <w:lang w:val="pt-BR"/>
        </w:rPr>
        <w:t>,</w:t>
      </w:r>
      <w:r w:rsidR="008A46BA" w:rsidRPr="007C51AD">
        <w:rPr>
          <w:rFonts w:ascii="Calibri" w:hAnsi="Calibri" w:cs="Calibri"/>
          <w:color w:val="auto"/>
          <w:lang w:val="pt-BR"/>
        </w:rPr>
        <w:t xml:space="preserve"> </w:t>
      </w:r>
      <w:r w:rsidR="00BA732F" w:rsidRPr="007C51AD">
        <w:rPr>
          <w:rFonts w:ascii="Calibri" w:hAnsi="Calibri" w:cs="Calibri"/>
          <w:color w:val="auto"/>
          <w:lang w:val="pt-BR"/>
        </w:rPr>
        <w:t>Lei Complementar n</w:t>
      </w:r>
      <w:r w:rsidR="00F21979" w:rsidRPr="007C51AD">
        <w:rPr>
          <w:rFonts w:ascii="Calibri" w:hAnsi="Calibri" w:cs="Calibri"/>
          <w:color w:val="auto"/>
          <w:lang w:val="pt-BR"/>
        </w:rPr>
        <w:t>.º</w:t>
      </w:r>
      <w:r w:rsidR="00BA732F" w:rsidRPr="007C51AD">
        <w:rPr>
          <w:rFonts w:ascii="Calibri" w:hAnsi="Calibri" w:cs="Calibri"/>
          <w:color w:val="auto"/>
          <w:lang w:val="pt-BR"/>
        </w:rPr>
        <w:t xml:space="preserve"> </w:t>
      </w:r>
      <w:r w:rsidR="00D8421A">
        <w:rPr>
          <w:rFonts w:ascii="Calibri" w:hAnsi="Calibri" w:cs="Calibri"/>
          <w:color w:val="auto"/>
          <w:lang w:val="pt-BR"/>
        </w:rPr>
        <w:t>205</w:t>
      </w:r>
      <w:r w:rsidR="00F21979" w:rsidRPr="007C51AD">
        <w:rPr>
          <w:rFonts w:ascii="Calibri" w:hAnsi="Calibri" w:cs="Calibri"/>
          <w:color w:val="auto"/>
          <w:lang w:val="pt-BR"/>
        </w:rPr>
        <w:t>/</w:t>
      </w:r>
      <w:r w:rsidR="00BA732F" w:rsidRPr="007C51AD">
        <w:rPr>
          <w:rFonts w:ascii="Calibri" w:hAnsi="Calibri" w:cs="Calibri"/>
          <w:color w:val="auto"/>
          <w:lang w:val="pt-BR"/>
        </w:rPr>
        <w:t>20</w:t>
      </w:r>
      <w:r w:rsidR="00D8421A">
        <w:rPr>
          <w:rFonts w:ascii="Calibri" w:hAnsi="Calibri" w:cs="Calibri"/>
          <w:color w:val="auto"/>
          <w:lang w:val="pt-BR"/>
        </w:rPr>
        <w:t>1</w:t>
      </w:r>
      <w:r w:rsidR="00BA732F" w:rsidRPr="007C51AD">
        <w:rPr>
          <w:rFonts w:ascii="Calibri" w:hAnsi="Calibri" w:cs="Calibri"/>
          <w:color w:val="auto"/>
          <w:lang w:val="pt-BR"/>
        </w:rPr>
        <w:t>9, Lei Complementar n</w:t>
      </w:r>
      <w:r w:rsidR="00F21979" w:rsidRPr="007C51AD">
        <w:rPr>
          <w:rFonts w:ascii="Calibri" w:hAnsi="Calibri" w:cs="Calibri"/>
          <w:color w:val="auto"/>
          <w:lang w:val="pt-BR"/>
        </w:rPr>
        <w:t>.</w:t>
      </w:r>
      <w:r w:rsidR="00BA732F" w:rsidRPr="007C51AD">
        <w:rPr>
          <w:rFonts w:ascii="Calibri" w:hAnsi="Calibri" w:cs="Calibri"/>
          <w:color w:val="auto"/>
          <w:lang w:val="pt-BR"/>
        </w:rPr>
        <w:t xml:space="preserve">º </w:t>
      </w:r>
      <w:r w:rsidR="00D8421A">
        <w:rPr>
          <w:rFonts w:ascii="Calibri" w:hAnsi="Calibri" w:cs="Calibri"/>
          <w:color w:val="auto"/>
          <w:lang w:val="pt-BR"/>
        </w:rPr>
        <w:t>209</w:t>
      </w:r>
      <w:r w:rsidR="00F21979" w:rsidRPr="007C51AD">
        <w:rPr>
          <w:rFonts w:ascii="Calibri" w:hAnsi="Calibri" w:cs="Calibri"/>
          <w:color w:val="auto"/>
          <w:lang w:val="pt-BR"/>
        </w:rPr>
        <w:t>/</w:t>
      </w:r>
      <w:r w:rsidR="00BA732F" w:rsidRPr="007C51AD">
        <w:rPr>
          <w:rFonts w:ascii="Calibri" w:hAnsi="Calibri" w:cs="Calibri"/>
          <w:color w:val="auto"/>
          <w:lang w:val="pt-BR"/>
        </w:rPr>
        <w:t>20</w:t>
      </w:r>
      <w:r w:rsidR="00D8421A">
        <w:rPr>
          <w:rFonts w:ascii="Calibri" w:hAnsi="Calibri" w:cs="Calibri"/>
          <w:color w:val="auto"/>
          <w:lang w:val="pt-BR"/>
        </w:rPr>
        <w:t>1</w:t>
      </w:r>
      <w:r w:rsidR="00BA732F" w:rsidRPr="007C51AD">
        <w:rPr>
          <w:rFonts w:ascii="Calibri" w:hAnsi="Calibri" w:cs="Calibri"/>
          <w:color w:val="auto"/>
          <w:lang w:val="pt-BR"/>
        </w:rPr>
        <w:t>9, Lei</w:t>
      </w:r>
      <w:r w:rsidR="00D8421A">
        <w:rPr>
          <w:rFonts w:ascii="Calibri" w:hAnsi="Calibri" w:cs="Calibri"/>
          <w:color w:val="auto"/>
          <w:lang w:val="pt-BR"/>
        </w:rPr>
        <w:t xml:space="preserve"> Complementar</w:t>
      </w:r>
      <w:r w:rsidR="00BA732F" w:rsidRPr="007C51AD">
        <w:rPr>
          <w:rFonts w:ascii="Calibri" w:hAnsi="Calibri" w:cs="Calibri"/>
          <w:color w:val="auto"/>
          <w:lang w:val="pt-BR"/>
        </w:rPr>
        <w:t xml:space="preserve"> n</w:t>
      </w:r>
      <w:r w:rsidR="00F21979" w:rsidRPr="007C51AD">
        <w:rPr>
          <w:rFonts w:ascii="Calibri" w:hAnsi="Calibri" w:cs="Calibri"/>
          <w:color w:val="auto"/>
          <w:lang w:val="pt-BR"/>
        </w:rPr>
        <w:t>.</w:t>
      </w:r>
      <w:r w:rsidR="00BA732F" w:rsidRPr="007C51AD">
        <w:rPr>
          <w:rFonts w:ascii="Calibri" w:hAnsi="Calibri" w:cs="Calibri"/>
          <w:color w:val="auto"/>
          <w:lang w:val="pt-BR"/>
        </w:rPr>
        <w:t xml:space="preserve">º </w:t>
      </w:r>
      <w:r w:rsidR="00D8421A">
        <w:rPr>
          <w:rFonts w:ascii="Calibri" w:hAnsi="Calibri" w:cs="Calibri"/>
          <w:color w:val="auto"/>
          <w:lang w:val="pt-BR"/>
        </w:rPr>
        <w:t>210/2019,</w:t>
      </w:r>
      <w:r w:rsidR="008A46BA" w:rsidRPr="007C51AD">
        <w:rPr>
          <w:rFonts w:ascii="Calibri" w:hAnsi="Calibri" w:cs="Calibri"/>
          <w:color w:val="auto"/>
          <w:lang w:val="pt-BR"/>
        </w:rPr>
        <w:t xml:space="preserve"> </w:t>
      </w:r>
      <w:r w:rsidR="00F21979" w:rsidRPr="007C51AD">
        <w:rPr>
          <w:rFonts w:ascii="Calibri" w:hAnsi="Calibri" w:cs="Calibri"/>
          <w:color w:val="auto"/>
          <w:lang w:val="pt-BR"/>
        </w:rPr>
        <w:t>Lei</w:t>
      </w:r>
      <w:r w:rsidR="008A46BA" w:rsidRPr="007C51AD">
        <w:rPr>
          <w:rFonts w:ascii="Calibri" w:hAnsi="Calibri" w:cs="Calibri"/>
          <w:color w:val="auto"/>
          <w:lang w:val="pt-BR"/>
        </w:rPr>
        <w:t xml:space="preserve"> </w:t>
      </w:r>
      <w:r w:rsidR="00D8421A">
        <w:rPr>
          <w:rFonts w:ascii="Calibri" w:hAnsi="Calibri" w:cs="Calibri"/>
          <w:color w:val="auto"/>
          <w:lang w:val="pt-BR"/>
        </w:rPr>
        <w:t xml:space="preserve">Complementar </w:t>
      </w:r>
      <w:r w:rsidR="00F21979" w:rsidRPr="007C51AD">
        <w:rPr>
          <w:rFonts w:ascii="Calibri" w:hAnsi="Calibri" w:cs="Calibri"/>
          <w:color w:val="auto"/>
          <w:lang w:val="pt-BR"/>
        </w:rPr>
        <w:t xml:space="preserve">n.º </w:t>
      </w:r>
      <w:r w:rsidR="00D8421A">
        <w:rPr>
          <w:rFonts w:ascii="Calibri" w:hAnsi="Calibri" w:cs="Calibri"/>
          <w:color w:val="auto"/>
          <w:lang w:val="pt-BR"/>
        </w:rPr>
        <w:t>213/2019</w:t>
      </w:r>
      <w:r w:rsidR="00EF7830" w:rsidRPr="007C51AD">
        <w:rPr>
          <w:rFonts w:ascii="Calibri" w:hAnsi="Calibri" w:cs="Calibri"/>
          <w:color w:val="auto"/>
          <w:lang w:val="pt-BR"/>
        </w:rPr>
        <w:t xml:space="preserve"> e demais legislações relacionadas</w:t>
      </w:r>
      <w:r w:rsidR="00E53887" w:rsidRPr="007C51AD">
        <w:rPr>
          <w:rFonts w:ascii="Calibri" w:hAnsi="Calibri" w:cs="Calibri"/>
          <w:color w:val="auto"/>
          <w:lang w:val="pt-BR"/>
        </w:rPr>
        <w:t>, tudo conforme os seguintes termos:</w:t>
      </w:r>
    </w:p>
    <w:p w14:paraId="7A77D4A8" w14:textId="77777777" w:rsidR="00D7308A" w:rsidRPr="007C51AD" w:rsidRDefault="00D7308A" w:rsidP="004D7122">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7C51AD">
        <w:rPr>
          <w:rFonts w:asciiTheme="minorHAnsi" w:hAnsiTheme="minorHAnsi" w:cstheme="minorHAnsi"/>
          <w:sz w:val="24"/>
          <w:szCs w:val="24"/>
        </w:rPr>
        <w:t>DAS DISPOSIÇÕES PRELIMINARES</w:t>
      </w:r>
    </w:p>
    <w:p w14:paraId="622624CB" w14:textId="27A3006C" w:rsidR="00D7308A" w:rsidRPr="007C51AD" w:rsidRDefault="00D7308A" w:rsidP="00D7308A">
      <w:pPr>
        <w:pStyle w:val="PargrafodaLista"/>
        <w:numPr>
          <w:ilvl w:val="1"/>
          <w:numId w:val="2"/>
        </w:numPr>
        <w:spacing w:after="60"/>
        <w:ind w:left="709" w:hanging="567"/>
        <w:jc w:val="both"/>
        <w:rPr>
          <w:rFonts w:ascii="Calibri" w:hAnsi="Calibri" w:cs="Arial"/>
          <w:sz w:val="24"/>
          <w:szCs w:val="24"/>
        </w:rPr>
      </w:pPr>
      <w:r w:rsidRPr="007C51AD">
        <w:rPr>
          <w:rFonts w:ascii="Calibri" w:hAnsi="Calibri" w:cs="Arial"/>
          <w:sz w:val="24"/>
          <w:szCs w:val="24"/>
        </w:rPr>
        <w:t xml:space="preserve">O </w:t>
      </w:r>
      <w:r w:rsidR="00E53887" w:rsidRPr="007C51AD">
        <w:rPr>
          <w:rFonts w:ascii="Calibri" w:hAnsi="Calibri" w:cs="Arial"/>
          <w:sz w:val="24"/>
          <w:szCs w:val="24"/>
        </w:rPr>
        <w:t>Processo Seletivo</w:t>
      </w:r>
      <w:r w:rsidRPr="007C51AD">
        <w:rPr>
          <w:rFonts w:ascii="Calibri" w:hAnsi="Calibri" w:cs="Arial"/>
          <w:sz w:val="24"/>
          <w:szCs w:val="24"/>
        </w:rPr>
        <w:t xml:space="preserve"> será realizado sob a responsabilidade da empresa </w:t>
      </w:r>
      <w:r w:rsidRPr="007C51AD">
        <w:rPr>
          <w:rFonts w:ascii="Calibri" w:hAnsi="Calibri" w:cs="Arial"/>
          <w:b/>
          <w:sz w:val="24"/>
          <w:szCs w:val="24"/>
        </w:rPr>
        <w:t>NBS PROVAS</w:t>
      </w:r>
      <w:r w:rsidRPr="007C51AD">
        <w:rPr>
          <w:rFonts w:ascii="Calibri" w:hAnsi="Calibri" w:cs="Arial"/>
          <w:sz w:val="24"/>
          <w:szCs w:val="24"/>
        </w:rPr>
        <w:t xml:space="preserve">, localizada na Rua Timbó, 301 - </w:t>
      </w:r>
      <w:r w:rsidR="00A214B4">
        <w:rPr>
          <w:rFonts w:ascii="Calibri" w:hAnsi="Calibri" w:cs="Arial"/>
          <w:sz w:val="24"/>
          <w:szCs w:val="24"/>
        </w:rPr>
        <w:t>Sala 54</w:t>
      </w:r>
      <w:r w:rsidRPr="007C51AD">
        <w:rPr>
          <w:rFonts w:ascii="Calibri" w:hAnsi="Calibri" w:cs="Arial"/>
          <w:sz w:val="24"/>
          <w:szCs w:val="24"/>
        </w:rPr>
        <w:t xml:space="preserve">, Bairro Victor Konder em Blumenau/SC, endereço eletrônico http://www.nbsprovas.com.br e e-mail: </w:t>
      </w:r>
      <w:r w:rsidR="003E2E4E" w:rsidRPr="007C51AD">
        <w:rPr>
          <w:rFonts w:ascii="Calibri" w:hAnsi="Calibri" w:cs="Arial"/>
          <w:sz w:val="24"/>
          <w:szCs w:val="24"/>
        </w:rPr>
        <w:t>nbs</w:t>
      </w:r>
      <w:r w:rsidRPr="007C51AD">
        <w:rPr>
          <w:rFonts w:ascii="Calibri" w:hAnsi="Calibri" w:cs="Arial"/>
          <w:sz w:val="24"/>
          <w:szCs w:val="24"/>
        </w:rPr>
        <w:t xml:space="preserve">@nbsprovas.com.br, sob a supervisão da </w:t>
      </w:r>
      <w:r w:rsidR="00186BC3" w:rsidRPr="007C51AD">
        <w:rPr>
          <w:rFonts w:ascii="Calibri" w:hAnsi="Calibri" w:cs="Arial"/>
          <w:sz w:val="24"/>
          <w:szCs w:val="24"/>
        </w:rPr>
        <w:t>C</w:t>
      </w:r>
      <w:r w:rsidRPr="007C51AD">
        <w:rPr>
          <w:rFonts w:ascii="Calibri" w:hAnsi="Calibri" w:cs="Arial"/>
          <w:sz w:val="24"/>
          <w:szCs w:val="24"/>
        </w:rPr>
        <w:t>omissão de Fiscalização</w:t>
      </w:r>
      <w:r w:rsidR="0000764C" w:rsidRPr="007C51AD">
        <w:rPr>
          <w:rFonts w:ascii="Calibri" w:hAnsi="Calibri" w:cs="Arial"/>
          <w:sz w:val="24"/>
          <w:szCs w:val="24"/>
        </w:rPr>
        <w:t xml:space="preserve"> e da Comissão Examinadora, do referido </w:t>
      </w:r>
      <w:r w:rsidR="000D3C89" w:rsidRPr="007C51AD">
        <w:rPr>
          <w:rFonts w:ascii="Calibri" w:hAnsi="Calibri" w:cs="Arial"/>
          <w:sz w:val="24"/>
          <w:szCs w:val="24"/>
        </w:rPr>
        <w:t>Processo Seletivo</w:t>
      </w:r>
      <w:r w:rsidRPr="007C51AD">
        <w:rPr>
          <w:rFonts w:ascii="Calibri" w:hAnsi="Calibri" w:cs="Arial"/>
          <w:sz w:val="24"/>
          <w:szCs w:val="24"/>
        </w:rPr>
        <w:t>.</w:t>
      </w:r>
    </w:p>
    <w:p w14:paraId="6C5E7202" w14:textId="77777777" w:rsidR="00D7308A" w:rsidRPr="007C51AD" w:rsidRDefault="00D7308A" w:rsidP="000D56E7">
      <w:pPr>
        <w:pStyle w:val="PargrafodaLista"/>
        <w:numPr>
          <w:ilvl w:val="1"/>
          <w:numId w:val="2"/>
        </w:numPr>
        <w:spacing w:after="60"/>
        <w:ind w:left="709" w:hanging="567"/>
        <w:jc w:val="both"/>
        <w:rPr>
          <w:rFonts w:ascii="Calibri" w:hAnsi="Calibri" w:cs="Arial"/>
          <w:sz w:val="24"/>
          <w:szCs w:val="24"/>
        </w:rPr>
      </w:pPr>
      <w:r w:rsidRPr="007C51AD">
        <w:rPr>
          <w:rFonts w:ascii="Calibri" w:hAnsi="Calibri" w:cs="Arial"/>
          <w:sz w:val="24"/>
          <w:szCs w:val="24"/>
        </w:rPr>
        <w:t xml:space="preserve">O </w:t>
      </w:r>
      <w:r w:rsidR="00E53887" w:rsidRPr="007C51AD">
        <w:rPr>
          <w:rFonts w:ascii="Calibri" w:hAnsi="Calibri" w:cs="Arial"/>
          <w:sz w:val="24"/>
          <w:szCs w:val="24"/>
        </w:rPr>
        <w:t>Processo Seletivo</w:t>
      </w:r>
      <w:r w:rsidRPr="007C51AD">
        <w:rPr>
          <w:rFonts w:ascii="Calibri" w:hAnsi="Calibri" w:cs="Arial"/>
          <w:sz w:val="24"/>
          <w:szCs w:val="24"/>
        </w:rPr>
        <w:t xml:space="preserve"> terá caráter classificatório e envolverá prova escrita objetiva</w:t>
      </w:r>
      <w:r w:rsidR="00BA732F" w:rsidRPr="007C51AD">
        <w:rPr>
          <w:rFonts w:ascii="Calibri" w:hAnsi="Calibri" w:cs="Arial"/>
          <w:sz w:val="24"/>
          <w:szCs w:val="24"/>
        </w:rPr>
        <w:t>, prova de análise de títulos</w:t>
      </w:r>
      <w:r w:rsidRPr="007C51AD">
        <w:rPr>
          <w:rFonts w:ascii="Calibri" w:hAnsi="Calibri" w:cs="Arial"/>
          <w:sz w:val="24"/>
          <w:szCs w:val="24"/>
        </w:rPr>
        <w:t xml:space="preserve"> e prova prática, diferenciadas por </w:t>
      </w:r>
      <w:r w:rsidR="00BA732F" w:rsidRPr="007C51AD">
        <w:rPr>
          <w:rFonts w:ascii="Calibri" w:hAnsi="Calibri" w:cs="Arial"/>
          <w:sz w:val="24"/>
          <w:szCs w:val="24"/>
        </w:rPr>
        <w:t>cargo</w:t>
      </w:r>
      <w:r w:rsidRPr="007C51AD">
        <w:rPr>
          <w:rFonts w:ascii="Calibri" w:hAnsi="Calibri" w:cs="Arial"/>
          <w:sz w:val="24"/>
          <w:szCs w:val="24"/>
        </w:rPr>
        <w:t>.</w:t>
      </w:r>
    </w:p>
    <w:p w14:paraId="7E48B700" w14:textId="77777777" w:rsidR="00D7308A" w:rsidRPr="007C51AD" w:rsidRDefault="00F05E7D" w:rsidP="000D56E7">
      <w:pPr>
        <w:pStyle w:val="PargrafodaLista"/>
        <w:numPr>
          <w:ilvl w:val="1"/>
          <w:numId w:val="2"/>
        </w:numPr>
        <w:spacing w:after="60"/>
        <w:ind w:left="709" w:hanging="567"/>
        <w:jc w:val="both"/>
        <w:rPr>
          <w:rFonts w:ascii="Calibri" w:hAnsi="Calibri" w:cs="Arial"/>
          <w:sz w:val="24"/>
          <w:szCs w:val="24"/>
        </w:rPr>
      </w:pPr>
      <w:r w:rsidRPr="007C51AD">
        <w:rPr>
          <w:rFonts w:ascii="Calibri" w:hAnsi="Calibri" w:cs="Arial"/>
          <w:sz w:val="24"/>
          <w:szCs w:val="24"/>
        </w:rPr>
        <w:t>Os cargos</w:t>
      </w:r>
      <w:r w:rsidR="005131C3" w:rsidRPr="007C51AD">
        <w:rPr>
          <w:rFonts w:ascii="Calibri" w:hAnsi="Calibri" w:cs="Arial"/>
          <w:sz w:val="24"/>
          <w:szCs w:val="24"/>
        </w:rPr>
        <w:t>, e</w:t>
      </w:r>
      <w:r w:rsidR="00D7308A" w:rsidRPr="007C51AD">
        <w:rPr>
          <w:rFonts w:ascii="Calibri" w:hAnsi="Calibri" w:cs="Arial"/>
          <w:sz w:val="24"/>
          <w:szCs w:val="24"/>
        </w:rPr>
        <w:t>scolaridade/</w:t>
      </w:r>
      <w:r w:rsidR="005131C3" w:rsidRPr="007C51AD">
        <w:rPr>
          <w:rFonts w:ascii="Calibri" w:hAnsi="Calibri" w:cs="Arial"/>
          <w:sz w:val="24"/>
          <w:szCs w:val="24"/>
        </w:rPr>
        <w:t>habilitação exigid</w:t>
      </w:r>
      <w:r w:rsidR="00D7308A" w:rsidRPr="007C51AD">
        <w:rPr>
          <w:rFonts w:ascii="Calibri" w:hAnsi="Calibri" w:cs="Arial"/>
          <w:sz w:val="24"/>
          <w:szCs w:val="24"/>
        </w:rPr>
        <w:t>a, número de vagas, número de vagas para portadores de necessidades especiais, carga horária semanal, vencimento mensal e tipo de prova aplicada, seguem dispostos nos quadros abaixo:</w:t>
      </w:r>
    </w:p>
    <w:p w14:paraId="46A17A01" w14:textId="77777777" w:rsidR="00D7308A" w:rsidRPr="007C51AD" w:rsidRDefault="00D7308A" w:rsidP="00D7308A">
      <w:pPr>
        <w:pStyle w:val="PargrafodaLista"/>
        <w:numPr>
          <w:ilvl w:val="0"/>
          <w:numId w:val="3"/>
        </w:numPr>
        <w:spacing w:before="240" w:after="120"/>
        <w:jc w:val="both"/>
        <w:rPr>
          <w:rFonts w:ascii="Calibri" w:hAnsi="Calibri" w:cs="Arial"/>
          <w:vanish/>
          <w:sz w:val="24"/>
          <w:szCs w:val="24"/>
        </w:rPr>
      </w:pPr>
    </w:p>
    <w:p w14:paraId="3BD24DB5" w14:textId="77777777" w:rsidR="00D7308A" w:rsidRPr="007C51AD" w:rsidRDefault="00D7308A" w:rsidP="00D7308A">
      <w:pPr>
        <w:pStyle w:val="PargrafodaLista"/>
        <w:numPr>
          <w:ilvl w:val="1"/>
          <w:numId w:val="3"/>
        </w:numPr>
        <w:spacing w:before="240" w:after="120"/>
        <w:jc w:val="both"/>
        <w:rPr>
          <w:rFonts w:ascii="Calibri" w:hAnsi="Calibri" w:cs="Arial"/>
          <w:vanish/>
          <w:sz w:val="24"/>
          <w:szCs w:val="24"/>
        </w:rPr>
      </w:pPr>
    </w:p>
    <w:p w14:paraId="0DFBEE53" w14:textId="77777777" w:rsidR="00D7308A" w:rsidRPr="007C51AD" w:rsidRDefault="00D7308A" w:rsidP="00D7308A">
      <w:pPr>
        <w:pStyle w:val="PargrafodaLista"/>
        <w:numPr>
          <w:ilvl w:val="1"/>
          <w:numId w:val="3"/>
        </w:numPr>
        <w:spacing w:before="240" w:after="120"/>
        <w:jc w:val="both"/>
        <w:rPr>
          <w:rFonts w:ascii="Calibri" w:hAnsi="Calibri" w:cs="Arial"/>
          <w:vanish/>
          <w:sz w:val="24"/>
          <w:szCs w:val="24"/>
        </w:rPr>
      </w:pPr>
    </w:p>
    <w:p w14:paraId="14F2AA44" w14:textId="77777777" w:rsidR="00D7308A" w:rsidRPr="007C51AD" w:rsidRDefault="00D7308A" w:rsidP="00D7308A">
      <w:pPr>
        <w:pStyle w:val="PargrafodaLista"/>
        <w:numPr>
          <w:ilvl w:val="1"/>
          <w:numId w:val="3"/>
        </w:numPr>
        <w:spacing w:before="240" w:after="120"/>
        <w:jc w:val="both"/>
        <w:rPr>
          <w:rFonts w:ascii="Calibri" w:hAnsi="Calibri" w:cs="Arial"/>
          <w:vanish/>
          <w:sz w:val="24"/>
          <w:szCs w:val="24"/>
        </w:rPr>
      </w:pPr>
    </w:p>
    <w:p w14:paraId="3C7AAA73" w14:textId="6EFFFF19" w:rsidR="00D7308A" w:rsidRPr="007C51AD" w:rsidRDefault="00237C21" w:rsidP="00D7308A">
      <w:pPr>
        <w:pStyle w:val="PargrafodaLista"/>
        <w:numPr>
          <w:ilvl w:val="2"/>
          <w:numId w:val="2"/>
        </w:numPr>
        <w:spacing w:after="120"/>
        <w:ind w:left="851" w:hanging="709"/>
        <w:jc w:val="both"/>
        <w:rPr>
          <w:rFonts w:ascii="Calibri" w:hAnsi="Calibri" w:cs="Arial"/>
          <w:sz w:val="24"/>
          <w:szCs w:val="24"/>
        </w:rPr>
      </w:pPr>
      <w:r>
        <w:rPr>
          <w:rFonts w:ascii="Calibri" w:hAnsi="Calibri" w:cs="Arial"/>
          <w:sz w:val="24"/>
          <w:szCs w:val="24"/>
        </w:rPr>
        <w:t>Grupo Ocupacional Operacional</w:t>
      </w:r>
      <w:r w:rsidR="00D7308A" w:rsidRPr="007C51AD">
        <w:rPr>
          <w:rFonts w:ascii="Calibri" w:hAnsi="Calibri" w:cs="Arial"/>
          <w:sz w:val="24"/>
          <w:szCs w:val="24"/>
        </w:rPr>
        <w:t>:</w:t>
      </w:r>
    </w:p>
    <w:tbl>
      <w:tblPr>
        <w:tblW w:w="54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
        <w:gridCol w:w="2710"/>
        <w:gridCol w:w="3234"/>
        <w:gridCol w:w="555"/>
        <w:gridCol w:w="417"/>
        <w:gridCol w:w="690"/>
        <w:gridCol w:w="1218"/>
        <w:gridCol w:w="550"/>
      </w:tblGrid>
      <w:tr w:rsidR="007C51AD" w:rsidRPr="007C51AD" w14:paraId="650EC66C" w14:textId="77777777" w:rsidTr="00237C21">
        <w:trPr>
          <w:trHeight w:val="435"/>
        </w:trPr>
        <w:tc>
          <w:tcPr>
            <w:tcW w:w="2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8E9DD03" w14:textId="77777777" w:rsidR="00027997" w:rsidRPr="007C51AD" w:rsidRDefault="00027997">
            <w:pPr>
              <w:ind w:left="-108" w:right="-108"/>
              <w:jc w:val="center"/>
              <w:rPr>
                <w:rFonts w:ascii="Calibri" w:hAnsi="Calibri" w:cs="Arial"/>
                <w:b/>
                <w:sz w:val="18"/>
                <w:szCs w:val="18"/>
              </w:rPr>
            </w:pPr>
            <w:r w:rsidRPr="007C51AD">
              <w:rPr>
                <w:rFonts w:ascii="Calibri" w:hAnsi="Calibri" w:cs="Arial"/>
                <w:b/>
                <w:sz w:val="18"/>
                <w:szCs w:val="18"/>
              </w:rPr>
              <w:t>Item</w:t>
            </w:r>
          </w:p>
        </w:tc>
        <w:tc>
          <w:tcPr>
            <w:tcW w:w="136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D090C2" w14:textId="77777777" w:rsidR="00027997" w:rsidRPr="007C51AD" w:rsidRDefault="00314806" w:rsidP="00027997">
            <w:pPr>
              <w:jc w:val="center"/>
              <w:rPr>
                <w:rFonts w:ascii="Calibri" w:hAnsi="Calibri" w:cs="Arial"/>
                <w:b/>
                <w:sz w:val="18"/>
                <w:szCs w:val="18"/>
              </w:rPr>
            </w:pPr>
            <w:r w:rsidRPr="007C51AD">
              <w:rPr>
                <w:rFonts w:ascii="Calibri" w:hAnsi="Calibri" w:cs="Arial"/>
                <w:b/>
                <w:sz w:val="18"/>
                <w:szCs w:val="18"/>
              </w:rPr>
              <w:t>Cargo</w:t>
            </w:r>
          </w:p>
        </w:tc>
        <w:tc>
          <w:tcPr>
            <w:tcW w:w="163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4E460F" w14:textId="77777777" w:rsidR="00027997" w:rsidRPr="007C51AD" w:rsidRDefault="00027997">
            <w:pPr>
              <w:jc w:val="center"/>
              <w:rPr>
                <w:rFonts w:ascii="Calibri" w:hAnsi="Calibri" w:cs="Arial"/>
                <w:b/>
                <w:sz w:val="18"/>
                <w:szCs w:val="18"/>
              </w:rPr>
            </w:pPr>
            <w:r w:rsidRPr="007C51AD">
              <w:rPr>
                <w:rFonts w:ascii="Calibri" w:hAnsi="Calibri" w:cs="Arial"/>
                <w:b/>
                <w:sz w:val="18"/>
                <w:szCs w:val="18"/>
              </w:rPr>
              <w:t>Escolaridade/Habilitação Exigida</w:t>
            </w:r>
          </w:p>
        </w:tc>
        <w:tc>
          <w:tcPr>
            <w:tcW w:w="2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E27048" w14:textId="77777777" w:rsidR="00027997" w:rsidRPr="007C51AD" w:rsidRDefault="00027997">
            <w:pPr>
              <w:ind w:left="-108" w:right="-108"/>
              <w:jc w:val="center"/>
              <w:rPr>
                <w:rFonts w:ascii="Calibri" w:hAnsi="Calibri" w:cs="Arial"/>
                <w:b/>
                <w:sz w:val="16"/>
                <w:szCs w:val="20"/>
              </w:rPr>
            </w:pPr>
            <w:r w:rsidRPr="007C51AD">
              <w:rPr>
                <w:rFonts w:ascii="Calibri" w:hAnsi="Calibri" w:cs="Arial"/>
                <w:b/>
                <w:sz w:val="16"/>
                <w:szCs w:val="20"/>
              </w:rPr>
              <w:t>Vagas</w:t>
            </w:r>
          </w:p>
        </w:tc>
        <w:tc>
          <w:tcPr>
            <w:tcW w:w="21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FA7B42" w14:textId="77777777" w:rsidR="00027997" w:rsidRPr="007C51AD" w:rsidRDefault="00027997">
            <w:pPr>
              <w:ind w:left="-108" w:right="-108"/>
              <w:jc w:val="center"/>
              <w:rPr>
                <w:rFonts w:ascii="Calibri" w:hAnsi="Calibri" w:cs="Arial"/>
                <w:b/>
                <w:sz w:val="16"/>
                <w:szCs w:val="20"/>
              </w:rPr>
            </w:pPr>
            <w:r w:rsidRPr="007C51AD">
              <w:rPr>
                <w:rFonts w:ascii="Calibri" w:hAnsi="Calibri" w:cs="Arial"/>
                <w:b/>
                <w:sz w:val="16"/>
                <w:szCs w:val="20"/>
              </w:rPr>
              <w:t>Vagas</w:t>
            </w:r>
          </w:p>
          <w:p w14:paraId="20576B9E" w14:textId="77777777" w:rsidR="00027997" w:rsidRPr="007C51AD" w:rsidRDefault="00027997">
            <w:pPr>
              <w:ind w:left="-108" w:right="-108"/>
              <w:jc w:val="center"/>
              <w:rPr>
                <w:rFonts w:ascii="Calibri" w:hAnsi="Calibri" w:cs="Arial"/>
                <w:b/>
                <w:sz w:val="16"/>
                <w:szCs w:val="20"/>
              </w:rPr>
            </w:pPr>
            <w:r w:rsidRPr="007C51AD">
              <w:rPr>
                <w:rFonts w:ascii="Calibri" w:hAnsi="Calibri" w:cs="Arial"/>
                <w:b/>
                <w:sz w:val="16"/>
                <w:szCs w:val="20"/>
              </w:rPr>
              <w:t>PNE</w:t>
            </w:r>
          </w:p>
        </w:tc>
        <w:tc>
          <w:tcPr>
            <w:tcW w:w="34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4C861AA" w14:textId="77777777" w:rsidR="00027997" w:rsidRPr="007C51AD" w:rsidRDefault="00027997">
            <w:pPr>
              <w:ind w:left="-108" w:right="-108"/>
              <w:jc w:val="center"/>
              <w:rPr>
                <w:rFonts w:ascii="Calibri" w:hAnsi="Calibri" w:cs="Arial"/>
                <w:b/>
                <w:sz w:val="16"/>
                <w:szCs w:val="16"/>
              </w:rPr>
            </w:pPr>
            <w:r w:rsidRPr="007C51AD">
              <w:rPr>
                <w:rFonts w:ascii="Calibri" w:hAnsi="Calibri" w:cs="Arial"/>
                <w:b/>
                <w:sz w:val="16"/>
                <w:szCs w:val="16"/>
              </w:rPr>
              <w:t>Carga Horária Semanal</w:t>
            </w:r>
          </w:p>
        </w:tc>
        <w:tc>
          <w:tcPr>
            <w:tcW w:w="61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57ABB9" w14:textId="77777777" w:rsidR="00027997" w:rsidRPr="007C51AD" w:rsidRDefault="00027997">
            <w:pPr>
              <w:ind w:left="-108" w:right="-108"/>
              <w:jc w:val="center"/>
              <w:rPr>
                <w:rFonts w:ascii="Calibri" w:hAnsi="Calibri" w:cs="Arial"/>
                <w:b/>
                <w:sz w:val="18"/>
                <w:szCs w:val="18"/>
              </w:rPr>
            </w:pPr>
            <w:r w:rsidRPr="007C51AD">
              <w:rPr>
                <w:rFonts w:ascii="Calibri" w:hAnsi="Calibri" w:cs="Arial"/>
                <w:b/>
                <w:sz w:val="18"/>
                <w:szCs w:val="18"/>
              </w:rPr>
              <w:t>Vencimento Mensal em R$</w:t>
            </w: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63A071" w14:textId="77777777" w:rsidR="00027997" w:rsidRPr="007C51AD" w:rsidRDefault="00027997">
            <w:pPr>
              <w:ind w:left="-108" w:right="-108"/>
              <w:jc w:val="center"/>
              <w:rPr>
                <w:rFonts w:ascii="Calibri" w:hAnsi="Calibri" w:cs="Arial"/>
                <w:b/>
                <w:sz w:val="16"/>
                <w:szCs w:val="16"/>
              </w:rPr>
            </w:pPr>
            <w:r w:rsidRPr="007C51AD">
              <w:rPr>
                <w:rFonts w:ascii="Calibri" w:hAnsi="Calibri" w:cs="Arial"/>
                <w:b/>
                <w:sz w:val="16"/>
                <w:szCs w:val="16"/>
              </w:rPr>
              <w:t>Tipo de Prova</w:t>
            </w:r>
          </w:p>
        </w:tc>
      </w:tr>
      <w:tr w:rsidR="00237C21" w:rsidRPr="007C51AD" w14:paraId="4F76F930" w14:textId="77777777" w:rsidTr="00237C21">
        <w:trPr>
          <w:trHeight w:val="485"/>
        </w:trPr>
        <w:tc>
          <w:tcPr>
            <w:tcW w:w="275" w:type="pct"/>
            <w:tcBorders>
              <w:top w:val="single" w:sz="4" w:space="0" w:color="auto"/>
              <w:left w:val="single" w:sz="4" w:space="0" w:color="auto"/>
              <w:bottom w:val="single" w:sz="4" w:space="0" w:color="auto"/>
              <w:right w:val="single" w:sz="4" w:space="0" w:color="auto"/>
            </w:tcBorders>
            <w:vAlign w:val="center"/>
            <w:hideMark/>
          </w:tcPr>
          <w:p w14:paraId="02DEFFFE" w14:textId="6FAF4715" w:rsidR="00237C21" w:rsidRPr="007C51AD" w:rsidRDefault="00237C21" w:rsidP="00237C21">
            <w:pPr>
              <w:ind w:left="-108" w:right="-108"/>
              <w:jc w:val="center"/>
              <w:rPr>
                <w:rFonts w:ascii="Calibri" w:hAnsi="Calibri" w:cs="Arial"/>
              </w:rPr>
            </w:pPr>
            <w:r w:rsidRPr="007C51AD">
              <w:rPr>
                <w:rFonts w:ascii="Calibri" w:hAnsi="Calibri" w:cs="Arial"/>
              </w:rPr>
              <w:t>01</w:t>
            </w:r>
          </w:p>
        </w:tc>
        <w:tc>
          <w:tcPr>
            <w:tcW w:w="1366" w:type="pct"/>
            <w:tcBorders>
              <w:top w:val="single" w:sz="4" w:space="0" w:color="auto"/>
              <w:left w:val="single" w:sz="4" w:space="0" w:color="auto"/>
              <w:bottom w:val="single" w:sz="4" w:space="0" w:color="auto"/>
              <w:right w:val="single" w:sz="4" w:space="0" w:color="auto"/>
            </w:tcBorders>
            <w:vAlign w:val="center"/>
            <w:hideMark/>
          </w:tcPr>
          <w:p w14:paraId="400F762F" w14:textId="2E08BBE3" w:rsidR="00237C21" w:rsidRPr="007C51AD" w:rsidRDefault="00237C21" w:rsidP="00237C21">
            <w:pPr>
              <w:rPr>
                <w:rFonts w:ascii="Calibri" w:hAnsi="Calibri" w:cs="Arial"/>
                <w:b/>
                <w:sz w:val="18"/>
                <w:szCs w:val="18"/>
              </w:rPr>
            </w:pPr>
            <w:r w:rsidRPr="00237C21">
              <w:rPr>
                <w:rFonts w:ascii="Calibri" w:hAnsi="Calibri" w:cs="Arial"/>
                <w:b/>
                <w:sz w:val="18"/>
                <w:szCs w:val="18"/>
              </w:rPr>
              <w:t>Agente de Copa e Limpeza</w:t>
            </w:r>
          </w:p>
        </w:tc>
        <w:tc>
          <w:tcPr>
            <w:tcW w:w="1630" w:type="pct"/>
            <w:tcBorders>
              <w:top w:val="single" w:sz="4" w:space="0" w:color="auto"/>
              <w:left w:val="single" w:sz="4" w:space="0" w:color="auto"/>
              <w:bottom w:val="single" w:sz="4" w:space="0" w:color="auto"/>
              <w:right w:val="single" w:sz="4" w:space="0" w:color="auto"/>
            </w:tcBorders>
            <w:vAlign w:val="center"/>
            <w:hideMark/>
          </w:tcPr>
          <w:p w14:paraId="5024F72B" w14:textId="13B5EAFD" w:rsidR="00237C21" w:rsidRPr="00237C21" w:rsidRDefault="00237C21" w:rsidP="00237C21">
            <w:pPr>
              <w:jc w:val="both"/>
              <w:rPr>
                <w:rFonts w:ascii="Calibri" w:hAnsi="Calibri" w:cs="Arial"/>
                <w:bCs/>
              </w:rPr>
            </w:pPr>
            <w:r w:rsidRPr="00237C21">
              <w:rPr>
                <w:rFonts w:ascii="Calibri" w:hAnsi="Calibri" w:cs="Arial"/>
                <w:bCs/>
                <w:sz w:val="18"/>
                <w:szCs w:val="18"/>
              </w:rPr>
              <w:t>Séries Iniciais do Ensino Fundamental</w:t>
            </w:r>
          </w:p>
        </w:tc>
        <w:tc>
          <w:tcPr>
            <w:tcW w:w="280" w:type="pct"/>
            <w:tcBorders>
              <w:top w:val="single" w:sz="4" w:space="0" w:color="auto"/>
              <w:left w:val="single" w:sz="4" w:space="0" w:color="auto"/>
              <w:bottom w:val="single" w:sz="4" w:space="0" w:color="auto"/>
              <w:right w:val="single" w:sz="4" w:space="0" w:color="auto"/>
            </w:tcBorders>
            <w:vAlign w:val="center"/>
            <w:hideMark/>
          </w:tcPr>
          <w:p w14:paraId="352B1D77" w14:textId="77777777" w:rsidR="00237C21" w:rsidRPr="00237C21" w:rsidRDefault="00237C21" w:rsidP="00237C21">
            <w:pPr>
              <w:jc w:val="center"/>
              <w:rPr>
                <w:rFonts w:ascii="Calibri" w:hAnsi="Calibri"/>
                <w:sz w:val="18"/>
                <w:szCs w:val="20"/>
              </w:rPr>
            </w:pPr>
            <w:r w:rsidRPr="00237C21">
              <w:rPr>
                <w:rFonts w:ascii="Calibri" w:hAnsi="Calibri"/>
                <w:sz w:val="18"/>
                <w:szCs w:val="20"/>
              </w:rPr>
              <w:t>CR</w:t>
            </w:r>
          </w:p>
        </w:tc>
        <w:tc>
          <w:tcPr>
            <w:tcW w:w="210" w:type="pct"/>
            <w:tcBorders>
              <w:top w:val="single" w:sz="4" w:space="0" w:color="auto"/>
              <w:left w:val="single" w:sz="4" w:space="0" w:color="auto"/>
              <w:bottom w:val="single" w:sz="4" w:space="0" w:color="auto"/>
              <w:right w:val="single" w:sz="4" w:space="0" w:color="auto"/>
            </w:tcBorders>
            <w:vAlign w:val="center"/>
            <w:hideMark/>
          </w:tcPr>
          <w:p w14:paraId="521626D6" w14:textId="77777777" w:rsidR="00237C21" w:rsidRPr="00237C21" w:rsidRDefault="00237C21" w:rsidP="00237C21">
            <w:pPr>
              <w:jc w:val="center"/>
              <w:rPr>
                <w:rFonts w:ascii="Calibri" w:hAnsi="Calibri" w:cs="Arial"/>
                <w:sz w:val="18"/>
                <w:szCs w:val="20"/>
              </w:rPr>
            </w:pPr>
            <w:r w:rsidRPr="00237C21">
              <w:rPr>
                <w:rFonts w:ascii="Calibri" w:hAnsi="Calibri" w:cs="Arial"/>
                <w:sz w:val="18"/>
                <w:szCs w:val="20"/>
              </w:rPr>
              <w:t>-</w:t>
            </w:r>
          </w:p>
        </w:tc>
        <w:tc>
          <w:tcPr>
            <w:tcW w:w="348" w:type="pct"/>
            <w:tcBorders>
              <w:top w:val="single" w:sz="4" w:space="0" w:color="auto"/>
              <w:left w:val="single" w:sz="4" w:space="0" w:color="auto"/>
              <w:bottom w:val="single" w:sz="4" w:space="0" w:color="auto"/>
              <w:right w:val="single" w:sz="4" w:space="0" w:color="auto"/>
            </w:tcBorders>
            <w:vAlign w:val="center"/>
            <w:hideMark/>
          </w:tcPr>
          <w:p w14:paraId="36DCB9F5" w14:textId="75CB3A4D" w:rsidR="00237C21" w:rsidRPr="00237C21" w:rsidRDefault="00237C21" w:rsidP="00237C21">
            <w:pPr>
              <w:jc w:val="center"/>
              <w:rPr>
                <w:rFonts w:ascii="Calibri" w:hAnsi="Calibri"/>
                <w:sz w:val="18"/>
                <w:szCs w:val="20"/>
              </w:rPr>
            </w:pPr>
            <w:r w:rsidRPr="00237C21">
              <w:rPr>
                <w:rFonts w:ascii="Calibri" w:hAnsi="Calibri"/>
                <w:sz w:val="18"/>
                <w:szCs w:val="20"/>
              </w:rPr>
              <w:t>44h</w:t>
            </w:r>
          </w:p>
        </w:tc>
        <w:tc>
          <w:tcPr>
            <w:tcW w:w="614" w:type="pct"/>
            <w:tcBorders>
              <w:top w:val="single" w:sz="4" w:space="0" w:color="auto"/>
              <w:left w:val="single" w:sz="4" w:space="0" w:color="auto"/>
              <w:bottom w:val="single" w:sz="4" w:space="0" w:color="auto"/>
              <w:right w:val="single" w:sz="4" w:space="0" w:color="auto"/>
            </w:tcBorders>
            <w:vAlign w:val="center"/>
            <w:hideMark/>
          </w:tcPr>
          <w:p w14:paraId="64B05550" w14:textId="1DE82A5C" w:rsidR="00237C21" w:rsidRPr="007C51AD" w:rsidRDefault="00237C21" w:rsidP="00237C21">
            <w:pPr>
              <w:jc w:val="right"/>
              <w:rPr>
                <w:rFonts w:ascii="Calibri" w:hAnsi="Calibri"/>
              </w:rPr>
            </w:pPr>
            <w:r>
              <w:rPr>
                <w:rFonts w:ascii="Calibri" w:hAnsi="Calibri"/>
              </w:rPr>
              <w:t>1.182,39</w:t>
            </w:r>
          </w:p>
        </w:tc>
        <w:tc>
          <w:tcPr>
            <w:tcW w:w="277" w:type="pct"/>
            <w:tcBorders>
              <w:top w:val="single" w:sz="4" w:space="0" w:color="auto"/>
              <w:left w:val="single" w:sz="4" w:space="0" w:color="auto"/>
              <w:bottom w:val="single" w:sz="4" w:space="0" w:color="auto"/>
              <w:right w:val="single" w:sz="4" w:space="0" w:color="auto"/>
            </w:tcBorders>
            <w:vAlign w:val="center"/>
            <w:hideMark/>
          </w:tcPr>
          <w:p w14:paraId="5BC5D486" w14:textId="1C028967" w:rsidR="00237C21" w:rsidRPr="007C51AD" w:rsidRDefault="00237C21" w:rsidP="00237C21">
            <w:pPr>
              <w:jc w:val="center"/>
              <w:rPr>
                <w:rFonts w:ascii="Calibri" w:hAnsi="Calibri"/>
              </w:rPr>
            </w:pPr>
            <w:r w:rsidRPr="007C51AD">
              <w:rPr>
                <w:rFonts w:ascii="Calibri" w:hAnsi="Calibri"/>
              </w:rPr>
              <w:t xml:space="preserve">O, </w:t>
            </w:r>
            <w:r>
              <w:rPr>
                <w:rFonts w:ascii="Calibri" w:hAnsi="Calibri"/>
              </w:rPr>
              <w:t>P</w:t>
            </w:r>
          </w:p>
        </w:tc>
      </w:tr>
      <w:tr w:rsidR="00237C21" w:rsidRPr="007C51AD" w14:paraId="5719E74D" w14:textId="77777777" w:rsidTr="00237C21">
        <w:trPr>
          <w:trHeight w:val="705"/>
        </w:trPr>
        <w:tc>
          <w:tcPr>
            <w:tcW w:w="275" w:type="pct"/>
            <w:tcBorders>
              <w:top w:val="single" w:sz="4" w:space="0" w:color="auto"/>
              <w:left w:val="single" w:sz="4" w:space="0" w:color="auto"/>
              <w:bottom w:val="single" w:sz="4" w:space="0" w:color="auto"/>
              <w:right w:val="single" w:sz="4" w:space="0" w:color="auto"/>
            </w:tcBorders>
            <w:vAlign w:val="center"/>
          </w:tcPr>
          <w:p w14:paraId="22427E7B" w14:textId="3246F6D4" w:rsidR="00237C21" w:rsidRPr="007C51AD" w:rsidRDefault="00237C21" w:rsidP="00237C21">
            <w:pPr>
              <w:ind w:left="-108" w:right="-108"/>
              <w:jc w:val="center"/>
              <w:rPr>
                <w:rFonts w:ascii="Calibri" w:hAnsi="Calibri" w:cs="Arial"/>
              </w:rPr>
            </w:pPr>
            <w:r w:rsidRPr="007C51AD">
              <w:rPr>
                <w:rFonts w:ascii="Calibri" w:hAnsi="Calibri" w:cs="Arial"/>
              </w:rPr>
              <w:t>02</w:t>
            </w:r>
          </w:p>
        </w:tc>
        <w:tc>
          <w:tcPr>
            <w:tcW w:w="1366" w:type="pct"/>
            <w:tcBorders>
              <w:top w:val="single" w:sz="4" w:space="0" w:color="auto"/>
              <w:left w:val="single" w:sz="4" w:space="0" w:color="auto"/>
              <w:bottom w:val="single" w:sz="4" w:space="0" w:color="auto"/>
              <w:right w:val="single" w:sz="4" w:space="0" w:color="auto"/>
            </w:tcBorders>
            <w:vAlign w:val="center"/>
          </w:tcPr>
          <w:p w14:paraId="6BFAF891" w14:textId="08B2C0E7" w:rsidR="00237C21" w:rsidRPr="007C51AD" w:rsidRDefault="00237C21" w:rsidP="00237C21">
            <w:pPr>
              <w:rPr>
                <w:rFonts w:ascii="Calibri" w:hAnsi="Calibri" w:cs="Arial"/>
                <w:b/>
                <w:sz w:val="18"/>
                <w:szCs w:val="18"/>
              </w:rPr>
            </w:pPr>
            <w:r w:rsidRPr="00237C21">
              <w:rPr>
                <w:rFonts w:ascii="Calibri" w:hAnsi="Calibri" w:cs="Arial"/>
                <w:b/>
                <w:sz w:val="18"/>
                <w:szCs w:val="18"/>
              </w:rPr>
              <w:t>Motorista</w:t>
            </w:r>
          </w:p>
        </w:tc>
        <w:tc>
          <w:tcPr>
            <w:tcW w:w="1630" w:type="pct"/>
            <w:tcBorders>
              <w:top w:val="single" w:sz="4" w:space="0" w:color="auto"/>
              <w:left w:val="single" w:sz="4" w:space="0" w:color="auto"/>
              <w:bottom w:val="single" w:sz="4" w:space="0" w:color="auto"/>
              <w:right w:val="single" w:sz="4" w:space="0" w:color="auto"/>
            </w:tcBorders>
            <w:vAlign w:val="center"/>
          </w:tcPr>
          <w:p w14:paraId="2EA33D72" w14:textId="41A1D192" w:rsidR="00237C21" w:rsidRPr="00237C21" w:rsidRDefault="00237C21" w:rsidP="00237C21">
            <w:pPr>
              <w:jc w:val="both"/>
              <w:rPr>
                <w:rFonts w:ascii="Calibri" w:hAnsi="Calibri" w:cs="Arial"/>
                <w:bCs/>
              </w:rPr>
            </w:pPr>
            <w:r w:rsidRPr="00237C21">
              <w:rPr>
                <w:rFonts w:ascii="Calibri" w:hAnsi="Calibri" w:cs="Arial"/>
                <w:bCs/>
                <w:sz w:val="18"/>
                <w:szCs w:val="18"/>
              </w:rPr>
              <w:t>Ensino Fundamental Completo e Carteira Nacional de Habilitação categoria “D” ou superior.</w:t>
            </w:r>
          </w:p>
        </w:tc>
        <w:tc>
          <w:tcPr>
            <w:tcW w:w="280" w:type="pct"/>
            <w:tcBorders>
              <w:top w:val="single" w:sz="4" w:space="0" w:color="auto"/>
              <w:left w:val="single" w:sz="4" w:space="0" w:color="auto"/>
              <w:bottom w:val="single" w:sz="4" w:space="0" w:color="auto"/>
              <w:right w:val="single" w:sz="4" w:space="0" w:color="auto"/>
            </w:tcBorders>
            <w:vAlign w:val="center"/>
          </w:tcPr>
          <w:p w14:paraId="477910D6" w14:textId="77777777" w:rsidR="00237C21" w:rsidRPr="00237C21" w:rsidRDefault="00237C21" w:rsidP="00237C21">
            <w:pPr>
              <w:jc w:val="center"/>
              <w:rPr>
                <w:rFonts w:ascii="Calibri" w:hAnsi="Calibri"/>
                <w:sz w:val="18"/>
                <w:szCs w:val="20"/>
              </w:rPr>
            </w:pPr>
            <w:r w:rsidRPr="00237C21">
              <w:rPr>
                <w:rFonts w:ascii="Calibri" w:hAnsi="Calibri"/>
                <w:sz w:val="18"/>
                <w:szCs w:val="20"/>
              </w:rPr>
              <w:t>CR</w:t>
            </w:r>
          </w:p>
        </w:tc>
        <w:tc>
          <w:tcPr>
            <w:tcW w:w="210" w:type="pct"/>
            <w:tcBorders>
              <w:top w:val="single" w:sz="4" w:space="0" w:color="auto"/>
              <w:left w:val="single" w:sz="4" w:space="0" w:color="auto"/>
              <w:bottom w:val="single" w:sz="4" w:space="0" w:color="auto"/>
              <w:right w:val="single" w:sz="4" w:space="0" w:color="auto"/>
            </w:tcBorders>
            <w:vAlign w:val="center"/>
          </w:tcPr>
          <w:p w14:paraId="0A87B418" w14:textId="77777777" w:rsidR="00237C21" w:rsidRPr="00237C21" w:rsidRDefault="00237C21" w:rsidP="00237C21">
            <w:pPr>
              <w:jc w:val="center"/>
              <w:rPr>
                <w:rFonts w:ascii="Calibri" w:hAnsi="Calibri" w:cs="Arial"/>
                <w:sz w:val="18"/>
                <w:szCs w:val="20"/>
              </w:rPr>
            </w:pPr>
            <w:r w:rsidRPr="00237C21">
              <w:rPr>
                <w:rFonts w:ascii="Calibri" w:hAnsi="Calibri" w:cs="Arial"/>
                <w:sz w:val="18"/>
                <w:szCs w:val="20"/>
              </w:rPr>
              <w:t>-</w:t>
            </w:r>
          </w:p>
        </w:tc>
        <w:tc>
          <w:tcPr>
            <w:tcW w:w="348" w:type="pct"/>
            <w:tcBorders>
              <w:top w:val="single" w:sz="4" w:space="0" w:color="auto"/>
              <w:left w:val="single" w:sz="4" w:space="0" w:color="auto"/>
              <w:bottom w:val="single" w:sz="4" w:space="0" w:color="auto"/>
              <w:right w:val="single" w:sz="4" w:space="0" w:color="auto"/>
            </w:tcBorders>
            <w:vAlign w:val="center"/>
          </w:tcPr>
          <w:p w14:paraId="1314A1BD" w14:textId="6D935422" w:rsidR="00237C21" w:rsidRPr="00237C21" w:rsidRDefault="00237C21" w:rsidP="00237C21">
            <w:pPr>
              <w:jc w:val="center"/>
              <w:rPr>
                <w:rFonts w:ascii="Calibri" w:hAnsi="Calibri"/>
                <w:sz w:val="18"/>
                <w:szCs w:val="20"/>
              </w:rPr>
            </w:pPr>
            <w:r w:rsidRPr="00237C21">
              <w:rPr>
                <w:rFonts w:ascii="Calibri" w:hAnsi="Calibri"/>
                <w:sz w:val="18"/>
                <w:szCs w:val="20"/>
              </w:rPr>
              <w:t>44h</w:t>
            </w:r>
          </w:p>
        </w:tc>
        <w:tc>
          <w:tcPr>
            <w:tcW w:w="614" w:type="pct"/>
            <w:tcBorders>
              <w:top w:val="single" w:sz="4" w:space="0" w:color="auto"/>
              <w:left w:val="single" w:sz="4" w:space="0" w:color="auto"/>
              <w:bottom w:val="single" w:sz="4" w:space="0" w:color="auto"/>
              <w:right w:val="single" w:sz="4" w:space="0" w:color="auto"/>
            </w:tcBorders>
            <w:vAlign w:val="center"/>
          </w:tcPr>
          <w:p w14:paraId="635FF93B" w14:textId="3B31CC29" w:rsidR="00237C21" w:rsidRPr="007C51AD" w:rsidRDefault="00237C21" w:rsidP="00237C21">
            <w:pPr>
              <w:jc w:val="right"/>
              <w:rPr>
                <w:rFonts w:ascii="Calibri" w:hAnsi="Calibri"/>
              </w:rPr>
            </w:pPr>
            <w:r>
              <w:rPr>
                <w:rFonts w:ascii="Calibri" w:hAnsi="Calibri"/>
              </w:rPr>
              <w:t>2.012,21</w:t>
            </w:r>
          </w:p>
        </w:tc>
        <w:tc>
          <w:tcPr>
            <w:tcW w:w="277" w:type="pct"/>
            <w:tcBorders>
              <w:top w:val="single" w:sz="4" w:space="0" w:color="auto"/>
              <w:left w:val="single" w:sz="4" w:space="0" w:color="auto"/>
              <w:bottom w:val="single" w:sz="4" w:space="0" w:color="auto"/>
              <w:right w:val="single" w:sz="4" w:space="0" w:color="auto"/>
            </w:tcBorders>
            <w:vAlign w:val="center"/>
          </w:tcPr>
          <w:p w14:paraId="73E94571" w14:textId="5D0285D7" w:rsidR="00237C21" w:rsidRPr="007C51AD" w:rsidRDefault="00237C21" w:rsidP="00237C21">
            <w:pPr>
              <w:jc w:val="center"/>
              <w:rPr>
                <w:rFonts w:ascii="Calibri" w:hAnsi="Calibri"/>
              </w:rPr>
            </w:pPr>
            <w:r w:rsidRPr="007C51AD">
              <w:rPr>
                <w:rFonts w:ascii="Calibri" w:hAnsi="Calibri"/>
              </w:rPr>
              <w:t xml:space="preserve">O, </w:t>
            </w:r>
            <w:r>
              <w:rPr>
                <w:rFonts w:ascii="Calibri" w:hAnsi="Calibri"/>
              </w:rPr>
              <w:t>P</w:t>
            </w:r>
          </w:p>
        </w:tc>
      </w:tr>
      <w:tr w:rsidR="00237C21" w:rsidRPr="007C51AD" w14:paraId="76E4757D" w14:textId="77777777" w:rsidTr="00237C21">
        <w:trPr>
          <w:trHeight w:val="97"/>
        </w:trPr>
        <w:tc>
          <w:tcPr>
            <w:tcW w:w="275" w:type="pct"/>
            <w:tcBorders>
              <w:top w:val="single" w:sz="4" w:space="0" w:color="auto"/>
              <w:left w:val="single" w:sz="4" w:space="0" w:color="auto"/>
              <w:bottom w:val="single" w:sz="4" w:space="0" w:color="auto"/>
              <w:right w:val="single" w:sz="4" w:space="0" w:color="auto"/>
            </w:tcBorders>
            <w:vAlign w:val="center"/>
          </w:tcPr>
          <w:p w14:paraId="26256C30" w14:textId="6777E2C7" w:rsidR="00237C21" w:rsidRPr="007C51AD" w:rsidRDefault="00237C21" w:rsidP="00237C21">
            <w:pPr>
              <w:ind w:left="-108" w:right="-108"/>
              <w:jc w:val="center"/>
              <w:rPr>
                <w:rFonts w:ascii="Calibri" w:hAnsi="Calibri" w:cs="Arial"/>
              </w:rPr>
            </w:pPr>
            <w:r w:rsidRPr="007C51AD">
              <w:rPr>
                <w:rFonts w:ascii="Calibri" w:hAnsi="Calibri" w:cs="Arial"/>
              </w:rPr>
              <w:t>03</w:t>
            </w:r>
          </w:p>
        </w:tc>
        <w:tc>
          <w:tcPr>
            <w:tcW w:w="1366" w:type="pct"/>
            <w:tcBorders>
              <w:top w:val="single" w:sz="4" w:space="0" w:color="auto"/>
              <w:left w:val="single" w:sz="4" w:space="0" w:color="auto"/>
              <w:bottom w:val="single" w:sz="4" w:space="0" w:color="auto"/>
              <w:right w:val="single" w:sz="4" w:space="0" w:color="auto"/>
            </w:tcBorders>
            <w:vAlign w:val="center"/>
          </w:tcPr>
          <w:p w14:paraId="04B43872" w14:textId="101462B7" w:rsidR="00237C21" w:rsidRPr="007C51AD" w:rsidRDefault="00237C21" w:rsidP="00237C21">
            <w:pPr>
              <w:rPr>
                <w:rFonts w:ascii="Calibri" w:hAnsi="Calibri" w:cs="Arial"/>
                <w:b/>
                <w:sz w:val="18"/>
                <w:szCs w:val="18"/>
              </w:rPr>
            </w:pPr>
            <w:r w:rsidRPr="00237C21">
              <w:rPr>
                <w:rFonts w:ascii="Calibri" w:hAnsi="Calibri" w:cs="Arial"/>
                <w:b/>
                <w:sz w:val="18"/>
                <w:szCs w:val="18"/>
              </w:rPr>
              <w:t>Operador de Máquinas</w:t>
            </w:r>
          </w:p>
        </w:tc>
        <w:tc>
          <w:tcPr>
            <w:tcW w:w="1630" w:type="pct"/>
            <w:tcBorders>
              <w:top w:val="single" w:sz="4" w:space="0" w:color="auto"/>
              <w:left w:val="single" w:sz="4" w:space="0" w:color="auto"/>
              <w:bottom w:val="single" w:sz="4" w:space="0" w:color="auto"/>
              <w:right w:val="single" w:sz="4" w:space="0" w:color="auto"/>
            </w:tcBorders>
            <w:vAlign w:val="center"/>
          </w:tcPr>
          <w:p w14:paraId="052E0F9A" w14:textId="664CD57B" w:rsidR="00237C21" w:rsidRPr="007C51AD" w:rsidRDefault="00237C21" w:rsidP="00237C21">
            <w:pPr>
              <w:jc w:val="both"/>
              <w:rPr>
                <w:rFonts w:ascii="Calibri" w:hAnsi="Calibri" w:cs="Arial"/>
              </w:rPr>
            </w:pPr>
            <w:r w:rsidRPr="00237C21">
              <w:rPr>
                <w:rFonts w:ascii="Calibri" w:hAnsi="Calibri" w:cs="Arial"/>
                <w:bCs/>
                <w:sz w:val="18"/>
                <w:szCs w:val="18"/>
              </w:rPr>
              <w:t>Ensino Fundamental Completo e Carteira Nacional de Habilitação categoria “D” ou superior.</w:t>
            </w:r>
          </w:p>
        </w:tc>
        <w:tc>
          <w:tcPr>
            <w:tcW w:w="280" w:type="pct"/>
            <w:tcBorders>
              <w:top w:val="single" w:sz="4" w:space="0" w:color="auto"/>
              <w:left w:val="single" w:sz="4" w:space="0" w:color="auto"/>
              <w:bottom w:val="single" w:sz="4" w:space="0" w:color="auto"/>
              <w:right w:val="single" w:sz="4" w:space="0" w:color="auto"/>
            </w:tcBorders>
            <w:vAlign w:val="center"/>
          </w:tcPr>
          <w:p w14:paraId="53193074" w14:textId="77777777" w:rsidR="00237C21" w:rsidRPr="00237C21" w:rsidRDefault="00237C21" w:rsidP="00237C21">
            <w:pPr>
              <w:jc w:val="center"/>
              <w:rPr>
                <w:sz w:val="18"/>
                <w:szCs w:val="20"/>
              </w:rPr>
            </w:pPr>
            <w:r w:rsidRPr="00237C21">
              <w:rPr>
                <w:rFonts w:ascii="Calibri" w:hAnsi="Calibri"/>
                <w:sz w:val="18"/>
                <w:szCs w:val="20"/>
              </w:rPr>
              <w:t>CR</w:t>
            </w:r>
          </w:p>
        </w:tc>
        <w:tc>
          <w:tcPr>
            <w:tcW w:w="210" w:type="pct"/>
            <w:tcBorders>
              <w:top w:val="single" w:sz="4" w:space="0" w:color="auto"/>
              <w:left w:val="single" w:sz="4" w:space="0" w:color="auto"/>
              <w:bottom w:val="single" w:sz="4" w:space="0" w:color="auto"/>
              <w:right w:val="single" w:sz="4" w:space="0" w:color="auto"/>
            </w:tcBorders>
            <w:vAlign w:val="center"/>
          </w:tcPr>
          <w:p w14:paraId="0864C41C" w14:textId="77777777" w:rsidR="00237C21" w:rsidRPr="00237C21" w:rsidRDefault="00237C21" w:rsidP="00237C21">
            <w:pPr>
              <w:jc w:val="center"/>
              <w:rPr>
                <w:rFonts w:ascii="Calibri" w:hAnsi="Calibri" w:cs="Arial"/>
                <w:sz w:val="18"/>
                <w:szCs w:val="20"/>
              </w:rPr>
            </w:pPr>
            <w:r w:rsidRPr="00237C21">
              <w:rPr>
                <w:rFonts w:ascii="Calibri" w:hAnsi="Calibri" w:cs="Arial"/>
                <w:sz w:val="18"/>
                <w:szCs w:val="20"/>
              </w:rPr>
              <w:t>-</w:t>
            </w:r>
          </w:p>
        </w:tc>
        <w:tc>
          <w:tcPr>
            <w:tcW w:w="348" w:type="pct"/>
            <w:tcBorders>
              <w:top w:val="single" w:sz="4" w:space="0" w:color="auto"/>
              <w:left w:val="single" w:sz="4" w:space="0" w:color="auto"/>
              <w:bottom w:val="single" w:sz="4" w:space="0" w:color="auto"/>
              <w:right w:val="single" w:sz="4" w:space="0" w:color="auto"/>
            </w:tcBorders>
            <w:vAlign w:val="center"/>
          </w:tcPr>
          <w:p w14:paraId="2BAE14BE" w14:textId="16A64D1A" w:rsidR="00237C21" w:rsidRPr="00237C21" w:rsidRDefault="00237C21" w:rsidP="00237C21">
            <w:pPr>
              <w:jc w:val="center"/>
              <w:rPr>
                <w:rFonts w:ascii="Calibri" w:hAnsi="Calibri"/>
                <w:sz w:val="18"/>
                <w:szCs w:val="20"/>
              </w:rPr>
            </w:pPr>
            <w:r w:rsidRPr="00237C21">
              <w:rPr>
                <w:rFonts w:ascii="Calibri" w:hAnsi="Calibri"/>
                <w:sz w:val="18"/>
                <w:szCs w:val="20"/>
              </w:rPr>
              <w:t>44h</w:t>
            </w:r>
          </w:p>
        </w:tc>
        <w:tc>
          <w:tcPr>
            <w:tcW w:w="614" w:type="pct"/>
            <w:tcBorders>
              <w:top w:val="single" w:sz="4" w:space="0" w:color="auto"/>
              <w:left w:val="single" w:sz="4" w:space="0" w:color="auto"/>
              <w:bottom w:val="single" w:sz="4" w:space="0" w:color="auto"/>
              <w:right w:val="single" w:sz="4" w:space="0" w:color="auto"/>
            </w:tcBorders>
            <w:vAlign w:val="center"/>
          </w:tcPr>
          <w:p w14:paraId="56E5986E" w14:textId="5F950BD5" w:rsidR="00237C21" w:rsidRPr="007C51AD" w:rsidRDefault="00237C21" w:rsidP="00237C21">
            <w:pPr>
              <w:jc w:val="right"/>
              <w:rPr>
                <w:rFonts w:ascii="Calibri" w:hAnsi="Calibri"/>
              </w:rPr>
            </w:pPr>
            <w:r>
              <w:rPr>
                <w:rFonts w:ascii="Calibri" w:hAnsi="Calibri"/>
              </w:rPr>
              <w:t>2.379,03</w:t>
            </w:r>
          </w:p>
        </w:tc>
        <w:tc>
          <w:tcPr>
            <w:tcW w:w="277" w:type="pct"/>
            <w:tcBorders>
              <w:top w:val="single" w:sz="4" w:space="0" w:color="auto"/>
              <w:left w:val="single" w:sz="4" w:space="0" w:color="auto"/>
              <w:bottom w:val="single" w:sz="4" w:space="0" w:color="auto"/>
              <w:right w:val="single" w:sz="4" w:space="0" w:color="auto"/>
            </w:tcBorders>
            <w:vAlign w:val="center"/>
          </w:tcPr>
          <w:p w14:paraId="4115A840" w14:textId="6ABB3E81" w:rsidR="00237C21" w:rsidRPr="007C51AD" w:rsidRDefault="00237C21" w:rsidP="00237C21">
            <w:pPr>
              <w:jc w:val="center"/>
            </w:pPr>
            <w:r w:rsidRPr="007C51AD">
              <w:rPr>
                <w:rFonts w:ascii="Calibri" w:hAnsi="Calibri"/>
              </w:rPr>
              <w:t xml:space="preserve">O, </w:t>
            </w:r>
            <w:r>
              <w:rPr>
                <w:rFonts w:ascii="Calibri" w:hAnsi="Calibri"/>
              </w:rPr>
              <w:t>P</w:t>
            </w:r>
          </w:p>
        </w:tc>
      </w:tr>
    </w:tbl>
    <w:p w14:paraId="58ABA798" w14:textId="7D7B5225" w:rsidR="00623359" w:rsidRPr="007C51AD" w:rsidRDefault="00237C21" w:rsidP="004D79D2">
      <w:pPr>
        <w:pStyle w:val="PargrafodaLista"/>
        <w:numPr>
          <w:ilvl w:val="2"/>
          <w:numId w:val="2"/>
        </w:numPr>
        <w:spacing w:before="240" w:after="60"/>
        <w:ind w:left="851" w:hanging="709"/>
        <w:jc w:val="both"/>
        <w:rPr>
          <w:rFonts w:ascii="Calibri" w:hAnsi="Calibri" w:cs="Arial"/>
          <w:sz w:val="24"/>
          <w:szCs w:val="24"/>
        </w:rPr>
      </w:pPr>
      <w:r w:rsidRPr="00237C21">
        <w:rPr>
          <w:rFonts w:ascii="Calibri" w:hAnsi="Calibri" w:cs="Arial"/>
          <w:sz w:val="24"/>
          <w:szCs w:val="24"/>
        </w:rPr>
        <w:t>Grupo Ocupacional Administrativo e de Apoio Operacional</w:t>
      </w:r>
      <w:r w:rsidR="00623359" w:rsidRPr="007C51AD">
        <w:rPr>
          <w:rFonts w:ascii="Calibri" w:hAnsi="Calibri" w:cs="Arial"/>
          <w:sz w:val="24"/>
          <w:szCs w:val="24"/>
        </w:rPr>
        <w:t>:</w:t>
      </w:r>
    </w:p>
    <w:tbl>
      <w:tblPr>
        <w:tblW w:w="54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2689"/>
        <w:gridCol w:w="3261"/>
        <w:gridCol w:w="568"/>
        <w:gridCol w:w="425"/>
        <w:gridCol w:w="710"/>
        <w:gridCol w:w="1133"/>
        <w:gridCol w:w="566"/>
      </w:tblGrid>
      <w:tr w:rsidR="007C51AD" w:rsidRPr="007C51AD" w14:paraId="2877A222" w14:textId="77777777" w:rsidTr="00237C21">
        <w:tc>
          <w:tcPr>
            <w:tcW w:w="2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C49489C" w14:textId="77777777" w:rsidR="00623359" w:rsidRPr="007C51AD" w:rsidRDefault="00623359" w:rsidP="002B7583">
            <w:pPr>
              <w:ind w:left="-108" w:right="-108"/>
              <w:jc w:val="center"/>
              <w:rPr>
                <w:rFonts w:ascii="Calibri" w:hAnsi="Calibri" w:cs="Arial"/>
                <w:b/>
                <w:sz w:val="18"/>
                <w:szCs w:val="18"/>
              </w:rPr>
            </w:pPr>
            <w:r w:rsidRPr="007C51AD">
              <w:rPr>
                <w:rFonts w:ascii="Calibri" w:hAnsi="Calibri" w:cs="Arial"/>
                <w:b/>
                <w:sz w:val="18"/>
                <w:szCs w:val="18"/>
              </w:rPr>
              <w:t>Item</w:t>
            </w:r>
          </w:p>
        </w:tc>
        <w:tc>
          <w:tcPr>
            <w:tcW w:w="13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737312" w14:textId="77777777" w:rsidR="00623359" w:rsidRPr="007C51AD" w:rsidRDefault="00623359" w:rsidP="002B7583">
            <w:pPr>
              <w:jc w:val="center"/>
              <w:rPr>
                <w:rFonts w:ascii="Calibri" w:hAnsi="Calibri" w:cs="Arial"/>
                <w:b/>
                <w:sz w:val="18"/>
                <w:szCs w:val="18"/>
              </w:rPr>
            </w:pPr>
            <w:r w:rsidRPr="007C51AD">
              <w:rPr>
                <w:rFonts w:ascii="Calibri" w:hAnsi="Calibri" w:cs="Arial"/>
                <w:b/>
                <w:sz w:val="18"/>
                <w:szCs w:val="18"/>
              </w:rPr>
              <w:t>Cargo</w:t>
            </w:r>
          </w:p>
        </w:tc>
        <w:tc>
          <w:tcPr>
            <w:tcW w:w="164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21250AF" w14:textId="77777777" w:rsidR="00623359" w:rsidRPr="007C51AD" w:rsidRDefault="00623359" w:rsidP="002B7583">
            <w:pPr>
              <w:jc w:val="center"/>
              <w:rPr>
                <w:rFonts w:ascii="Calibri" w:hAnsi="Calibri" w:cs="Arial"/>
                <w:b/>
                <w:sz w:val="18"/>
                <w:szCs w:val="18"/>
              </w:rPr>
            </w:pPr>
            <w:r w:rsidRPr="007C51AD">
              <w:rPr>
                <w:rFonts w:ascii="Calibri" w:hAnsi="Calibri" w:cs="Arial"/>
                <w:b/>
                <w:sz w:val="18"/>
                <w:szCs w:val="18"/>
              </w:rPr>
              <w:t>Escolaridade/Habilitação Exigida</w:t>
            </w:r>
          </w:p>
        </w:tc>
        <w:tc>
          <w:tcPr>
            <w:tcW w:w="28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3AE0690" w14:textId="77777777" w:rsidR="00623359" w:rsidRPr="007C51AD" w:rsidRDefault="00623359" w:rsidP="002B7583">
            <w:pPr>
              <w:ind w:left="-108" w:right="-108"/>
              <w:jc w:val="center"/>
              <w:rPr>
                <w:rFonts w:ascii="Calibri" w:hAnsi="Calibri" w:cs="Arial"/>
                <w:b/>
                <w:sz w:val="16"/>
                <w:szCs w:val="20"/>
              </w:rPr>
            </w:pPr>
            <w:r w:rsidRPr="007C51AD">
              <w:rPr>
                <w:rFonts w:ascii="Calibri" w:hAnsi="Calibri" w:cs="Arial"/>
                <w:b/>
                <w:sz w:val="16"/>
                <w:szCs w:val="20"/>
              </w:rPr>
              <w:t>Vagas</w:t>
            </w:r>
          </w:p>
        </w:tc>
        <w:tc>
          <w:tcPr>
            <w:tcW w:w="21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3EBCF9" w14:textId="77777777" w:rsidR="00623359" w:rsidRPr="007C51AD" w:rsidRDefault="00623359" w:rsidP="002B7583">
            <w:pPr>
              <w:ind w:left="-108" w:right="-108"/>
              <w:jc w:val="center"/>
              <w:rPr>
                <w:rFonts w:ascii="Calibri" w:hAnsi="Calibri" w:cs="Arial"/>
                <w:b/>
                <w:sz w:val="16"/>
                <w:szCs w:val="20"/>
              </w:rPr>
            </w:pPr>
            <w:r w:rsidRPr="007C51AD">
              <w:rPr>
                <w:rFonts w:ascii="Calibri" w:hAnsi="Calibri" w:cs="Arial"/>
                <w:b/>
                <w:sz w:val="16"/>
                <w:szCs w:val="20"/>
              </w:rPr>
              <w:t>Vagas</w:t>
            </w:r>
          </w:p>
          <w:p w14:paraId="4FE45D32" w14:textId="77777777" w:rsidR="00623359" w:rsidRPr="007C51AD" w:rsidRDefault="00623359" w:rsidP="002B7583">
            <w:pPr>
              <w:ind w:left="-108" w:right="-108"/>
              <w:jc w:val="center"/>
              <w:rPr>
                <w:rFonts w:ascii="Calibri" w:hAnsi="Calibri" w:cs="Arial"/>
                <w:b/>
                <w:sz w:val="16"/>
                <w:szCs w:val="20"/>
              </w:rPr>
            </w:pPr>
            <w:r w:rsidRPr="007C51AD">
              <w:rPr>
                <w:rFonts w:ascii="Calibri" w:hAnsi="Calibri" w:cs="Arial"/>
                <w:b/>
                <w:sz w:val="16"/>
                <w:szCs w:val="20"/>
              </w:rPr>
              <w:t>PNE</w:t>
            </w:r>
          </w:p>
        </w:tc>
        <w:tc>
          <w:tcPr>
            <w:tcW w:w="35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D81E9C" w14:textId="77777777" w:rsidR="00623359" w:rsidRPr="00237C21" w:rsidRDefault="00623359" w:rsidP="002B7583">
            <w:pPr>
              <w:ind w:left="-108" w:right="-108"/>
              <w:jc w:val="center"/>
              <w:rPr>
                <w:rFonts w:ascii="Calibri" w:hAnsi="Calibri" w:cs="Arial"/>
                <w:b/>
                <w:sz w:val="16"/>
                <w:szCs w:val="16"/>
              </w:rPr>
            </w:pPr>
            <w:r w:rsidRPr="00237C21">
              <w:rPr>
                <w:rFonts w:ascii="Calibri" w:hAnsi="Calibri" w:cs="Arial"/>
                <w:b/>
                <w:sz w:val="16"/>
                <w:szCs w:val="16"/>
              </w:rPr>
              <w:t>Carga Horária Semanal</w:t>
            </w:r>
          </w:p>
        </w:tc>
        <w:tc>
          <w:tcPr>
            <w:tcW w:w="57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1AF92D" w14:textId="77777777" w:rsidR="00623359" w:rsidRPr="007C51AD" w:rsidRDefault="00623359" w:rsidP="002B7583">
            <w:pPr>
              <w:ind w:left="-108" w:right="-108"/>
              <w:jc w:val="center"/>
              <w:rPr>
                <w:rFonts w:ascii="Calibri" w:hAnsi="Calibri" w:cs="Arial"/>
                <w:b/>
                <w:sz w:val="18"/>
                <w:szCs w:val="18"/>
              </w:rPr>
            </w:pPr>
            <w:r w:rsidRPr="007C51AD">
              <w:rPr>
                <w:rFonts w:ascii="Calibri" w:hAnsi="Calibri" w:cs="Arial"/>
                <w:b/>
                <w:sz w:val="18"/>
                <w:szCs w:val="18"/>
              </w:rPr>
              <w:t>Vencimento Mensal em R$</w:t>
            </w:r>
          </w:p>
        </w:tc>
        <w:tc>
          <w:tcPr>
            <w:tcW w:w="28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D5F729" w14:textId="77777777" w:rsidR="00623359" w:rsidRPr="00237C21" w:rsidRDefault="00623359" w:rsidP="002B7583">
            <w:pPr>
              <w:ind w:left="-108" w:right="-108"/>
              <w:jc w:val="center"/>
              <w:rPr>
                <w:rFonts w:ascii="Calibri" w:hAnsi="Calibri" w:cs="Arial"/>
                <w:b/>
                <w:sz w:val="16"/>
                <w:szCs w:val="16"/>
              </w:rPr>
            </w:pPr>
            <w:r w:rsidRPr="00237C21">
              <w:rPr>
                <w:rFonts w:ascii="Calibri" w:hAnsi="Calibri" w:cs="Arial"/>
                <w:b/>
                <w:sz w:val="16"/>
                <w:szCs w:val="16"/>
              </w:rPr>
              <w:t>Tipo de Prova</w:t>
            </w:r>
          </w:p>
        </w:tc>
      </w:tr>
      <w:tr w:rsidR="00237C21" w:rsidRPr="007C51AD" w14:paraId="4E9B9FE8" w14:textId="77777777" w:rsidTr="00237C21">
        <w:trPr>
          <w:trHeight w:val="426"/>
        </w:trPr>
        <w:tc>
          <w:tcPr>
            <w:tcW w:w="288" w:type="pct"/>
            <w:tcBorders>
              <w:top w:val="single" w:sz="4" w:space="0" w:color="auto"/>
              <w:left w:val="single" w:sz="4" w:space="0" w:color="auto"/>
              <w:bottom w:val="single" w:sz="4" w:space="0" w:color="auto"/>
              <w:right w:val="single" w:sz="4" w:space="0" w:color="auto"/>
            </w:tcBorders>
            <w:vAlign w:val="center"/>
          </w:tcPr>
          <w:p w14:paraId="0F772A85" w14:textId="533B0DE1" w:rsidR="00237C21" w:rsidRPr="007C51AD" w:rsidRDefault="00237C21" w:rsidP="00237C21">
            <w:pPr>
              <w:ind w:left="-108" w:right="-108"/>
              <w:jc w:val="center"/>
              <w:rPr>
                <w:rFonts w:ascii="Calibri" w:hAnsi="Calibri" w:cs="Arial"/>
              </w:rPr>
            </w:pPr>
            <w:r>
              <w:rPr>
                <w:rFonts w:ascii="Calibri" w:hAnsi="Calibri" w:cs="Arial"/>
              </w:rPr>
              <w:t>04</w:t>
            </w:r>
          </w:p>
        </w:tc>
        <w:tc>
          <w:tcPr>
            <w:tcW w:w="1355" w:type="pct"/>
            <w:tcBorders>
              <w:top w:val="single" w:sz="4" w:space="0" w:color="auto"/>
              <w:left w:val="single" w:sz="4" w:space="0" w:color="auto"/>
              <w:bottom w:val="single" w:sz="4" w:space="0" w:color="auto"/>
              <w:right w:val="single" w:sz="4" w:space="0" w:color="auto"/>
            </w:tcBorders>
            <w:vAlign w:val="center"/>
          </w:tcPr>
          <w:p w14:paraId="69A6E404" w14:textId="110F83A1" w:rsidR="00237C21" w:rsidRPr="007C51AD" w:rsidRDefault="00237C21" w:rsidP="00237C21">
            <w:pPr>
              <w:rPr>
                <w:rFonts w:ascii="Calibri" w:hAnsi="Calibri" w:cs="Arial"/>
                <w:b/>
                <w:sz w:val="18"/>
                <w:szCs w:val="18"/>
              </w:rPr>
            </w:pPr>
            <w:r w:rsidRPr="00237C21">
              <w:rPr>
                <w:rFonts w:ascii="Calibri" w:hAnsi="Calibri" w:cs="Arial"/>
                <w:b/>
                <w:sz w:val="18"/>
                <w:szCs w:val="18"/>
              </w:rPr>
              <w:t>Atendente de Farmácia</w:t>
            </w:r>
          </w:p>
        </w:tc>
        <w:tc>
          <w:tcPr>
            <w:tcW w:w="1643" w:type="pct"/>
            <w:tcBorders>
              <w:top w:val="single" w:sz="4" w:space="0" w:color="auto"/>
              <w:left w:val="single" w:sz="4" w:space="0" w:color="auto"/>
              <w:bottom w:val="single" w:sz="4" w:space="0" w:color="auto"/>
              <w:right w:val="single" w:sz="4" w:space="0" w:color="auto"/>
            </w:tcBorders>
            <w:vAlign w:val="center"/>
          </w:tcPr>
          <w:p w14:paraId="42865408" w14:textId="51C84C56" w:rsidR="00237C21" w:rsidRPr="007C51AD" w:rsidRDefault="00237C21" w:rsidP="00237C21">
            <w:pPr>
              <w:jc w:val="both"/>
              <w:rPr>
                <w:rFonts w:ascii="Calibri" w:hAnsi="Calibri" w:cs="Arial"/>
                <w:sz w:val="18"/>
                <w:szCs w:val="18"/>
              </w:rPr>
            </w:pPr>
            <w:r w:rsidRPr="00237C21">
              <w:rPr>
                <w:rFonts w:ascii="Calibri" w:hAnsi="Calibri" w:cs="Arial"/>
                <w:sz w:val="18"/>
                <w:szCs w:val="18"/>
              </w:rPr>
              <w:t>Nível Médio Completo e Curso específico de Atendente de Farmácia.</w:t>
            </w:r>
          </w:p>
        </w:tc>
        <w:tc>
          <w:tcPr>
            <w:tcW w:w="286" w:type="pct"/>
            <w:tcBorders>
              <w:top w:val="single" w:sz="4" w:space="0" w:color="auto"/>
              <w:left w:val="single" w:sz="4" w:space="0" w:color="auto"/>
              <w:bottom w:val="single" w:sz="4" w:space="0" w:color="auto"/>
              <w:right w:val="single" w:sz="4" w:space="0" w:color="auto"/>
            </w:tcBorders>
            <w:vAlign w:val="center"/>
          </w:tcPr>
          <w:p w14:paraId="365283EF" w14:textId="4E772437" w:rsidR="00237C21" w:rsidRPr="00237C21" w:rsidRDefault="00237C21" w:rsidP="00237C21">
            <w:pPr>
              <w:jc w:val="center"/>
              <w:rPr>
                <w:rFonts w:ascii="Calibri" w:hAnsi="Calibri"/>
                <w:sz w:val="18"/>
                <w:szCs w:val="20"/>
              </w:rPr>
            </w:pPr>
            <w:r w:rsidRPr="00237C21">
              <w:rPr>
                <w:rFonts w:ascii="Calibri" w:hAnsi="Calibri"/>
                <w:sz w:val="18"/>
                <w:szCs w:val="20"/>
              </w:rPr>
              <w:t>CR</w:t>
            </w:r>
          </w:p>
        </w:tc>
        <w:tc>
          <w:tcPr>
            <w:tcW w:w="214" w:type="pct"/>
            <w:tcBorders>
              <w:top w:val="single" w:sz="4" w:space="0" w:color="auto"/>
              <w:left w:val="single" w:sz="4" w:space="0" w:color="auto"/>
              <w:bottom w:val="single" w:sz="4" w:space="0" w:color="auto"/>
              <w:right w:val="single" w:sz="4" w:space="0" w:color="auto"/>
            </w:tcBorders>
            <w:vAlign w:val="center"/>
          </w:tcPr>
          <w:p w14:paraId="169C372D" w14:textId="4BB5278C" w:rsidR="00237C21" w:rsidRPr="00237C21" w:rsidRDefault="00237C21" w:rsidP="00237C21">
            <w:pPr>
              <w:jc w:val="center"/>
              <w:rPr>
                <w:rFonts w:ascii="Calibri" w:hAnsi="Calibri" w:cs="Arial"/>
                <w:sz w:val="18"/>
                <w:szCs w:val="20"/>
              </w:rPr>
            </w:pPr>
            <w:r w:rsidRPr="00237C21">
              <w:rPr>
                <w:rFonts w:ascii="Calibri" w:hAnsi="Calibri" w:cs="Arial"/>
                <w:sz w:val="18"/>
                <w:szCs w:val="20"/>
              </w:rPr>
              <w:t>-</w:t>
            </w:r>
          </w:p>
        </w:tc>
        <w:tc>
          <w:tcPr>
            <w:tcW w:w="358" w:type="pct"/>
            <w:tcBorders>
              <w:top w:val="single" w:sz="4" w:space="0" w:color="auto"/>
              <w:left w:val="single" w:sz="4" w:space="0" w:color="auto"/>
              <w:bottom w:val="single" w:sz="4" w:space="0" w:color="auto"/>
              <w:right w:val="single" w:sz="4" w:space="0" w:color="auto"/>
            </w:tcBorders>
            <w:vAlign w:val="center"/>
          </w:tcPr>
          <w:p w14:paraId="01FD7A8A" w14:textId="0F389BBB" w:rsidR="00237C21" w:rsidRPr="00237C21" w:rsidRDefault="00237C21" w:rsidP="00237C21">
            <w:pPr>
              <w:jc w:val="center"/>
              <w:rPr>
                <w:rFonts w:ascii="Calibri" w:hAnsi="Calibri"/>
                <w:sz w:val="18"/>
                <w:szCs w:val="20"/>
              </w:rPr>
            </w:pPr>
            <w:r>
              <w:rPr>
                <w:rFonts w:ascii="Calibri" w:hAnsi="Calibri"/>
                <w:sz w:val="18"/>
                <w:szCs w:val="20"/>
              </w:rPr>
              <w:t>4</w:t>
            </w:r>
            <w:r w:rsidRPr="00237C21">
              <w:rPr>
                <w:rFonts w:ascii="Calibri" w:hAnsi="Calibri"/>
                <w:sz w:val="18"/>
                <w:szCs w:val="20"/>
              </w:rPr>
              <w:t>0h</w:t>
            </w:r>
          </w:p>
        </w:tc>
        <w:tc>
          <w:tcPr>
            <w:tcW w:w="571" w:type="pct"/>
            <w:tcBorders>
              <w:top w:val="single" w:sz="4" w:space="0" w:color="auto"/>
              <w:left w:val="single" w:sz="4" w:space="0" w:color="auto"/>
              <w:bottom w:val="single" w:sz="4" w:space="0" w:color="auto"/>
              <w:right w:val="single" w:sz="4" w:space="0" w:color="auto"/>
            </w:tcBorders>
            <w:vAlign w:val="center"/>
          </w:tcPr>
          <w:p w14:paraId="7452B4A8" w14:textId="077F3591" w:rsidR="00237C21" w:rsidRPr="007C51AD" w:rsidRDefault="00237C21" w:rsidP="00237C21">
            <w:pPr>
              <w:jc w:val="right"/>
              <w:rPr>
                <w:rFonts w:ascii="Calibri" w:hAnsi="Calibri"/>
              </w:rPr>
            </w:pPr>
            <w:r>
              <w:rPr>
                <w:rFonts w:ascii="Calibri" w:hAnsi="Calibri"/>
              </w:rPr>
              <w:t>1.430,76</w:t>
            </w:r>
          </w:p>
        </w:tc>
        <w:tc>
          <w:tcPr>
            <w:tcW w:w="285" w:type="pct"/>
            <w:tcBorders>
              <w:top w:val="single" w:sz="4" w:space="0" w:color="auto"/>
              <w:left w:val="single" w:sz="4" w:space="0" w:color="auto"/>
              <w:bottom w:val="single" w:sz="4" w:space="0" w:color="auto"/>
              <w:right w:val="single" w:sz="4" w:space="0" w:color="auto"/>
            </w:tcBorders>
            <w:vAlign w:val="center"/>
          </w:tcPr>
          <w:p w14:paraId="23E9778A" w14:textId="150B4B26" w:rsidR="00237C21" w:rsidRPr="007C51AD" w:rsidRDefault="00237C21" w:rsidP="00237C21">
            <w:pPr>
              <w:jc w:val="center"/>
              <w:rPr>
                <w:rFonts w:ascii="Calibri" w:hAnsi="Calibri"/>
              </w:rPr>
            </w:pPr>
            <w:r w:rsidRPr="007C51AD">
              <w:rPr>
                <w:rFonts w:ascii="Calibri" w:hAnsi="Calibri"/>
              </w:rPr>
              <w:t>O</w:t>
            </w:r>
          </w:p>
        </w:tc>
      </w:tr>
      <w:tr w:rsidR="00237C21" w:rsidRPr="007C51AD" w14:paraId="0A4E5498" w14:textId="77777777" w:rsidTr="00237C21">
        <w:trPr>
          <w:trHeight w:val="558"/>
        </w:trPr>
        <w:tc>
          <w:tcPr>
            <w:tcW w:w="288" w:type="pct"/>
            <w:tcBorders>
              <w:top w:val="single" w:sz="4" w:space="0" w:color="auto"/>
              <w:left w:val="single" w:sz="4" w:space="0" w:color="auto"/>
              <w:bottom w:val="single" w:sz="4" w:space="0" w:color="auto"/>
              <w:right w:val="single" w:sz="4" w:space="0" w:color="auto"/>
            </w:tcBorders>
            <w:vAlign w:val="center"/>
          </w:tcPr>
          <w:p w14:paraId="71122BBA" w14:textId="2E97180A" w:rsidR="00237C21" w:rsidRPr="007C51AD" w:rsidRDefault="00237C21" w:rsidP="00237C21">
            <w:pPr>
              <w:ind w:left="-108" w:right="-108"/>
              <w:jc w:val="center"/>
              <w:rPr>
                <w:rFonts w:ascii="Calibri" w:hAnsi="Calibri" w:cs="Arial"/>
              </w:rPr>
            </w:pPr>
            <w:r>
              <w:rPr>
                <w:rFonts w:ascii="Calibri" w:hAnsi="Calibri" w:cs="Arial"/>
              </w:rPr>
              <w:t>05</w:t>
            </w:r>
          </w:p>
        </w:tc>
        <w:tc>
          <w:tcPr>
            <w:tcW w:w="1355" w:type="pct"/>
            <w:tcBorders>
              <w:top w:val="single" w:sz="4" w:space="0" w:color="auto"/>
              <w:left w:val="single" w:sz="4" w:space="0" w:color="auto"/>
              <w:bottom w:val="single" w:sz="4" w:space="0" w:color="auto"/>
              <w:right w:val="single" w:sz="4" w:space="0" w:color="auto"/>
            </w:tcBorders>
            <w:vAlign w:val="center"/>
          </w:tcPr>
          <w:p w14:paraId="6124679E" w14:textId="05B22CEE" w:rsidR="00237C21" w:rsidRPr="007C51AD" w:rsidRDefault="00237C21" w:rsidP="00237C21">
            <w:pPr>
              <w:rPr>
                <w:rFonts w:ascii="Calibri" w:hAnsi="Calibri" w:cs="Arial"/>
                <w:b/>
                <w:sz w:val="18"/>
                <w:szCs w:val="18"/>
              </w:rPr>
            </w:pPr>
            <w:r w:rsidRPr="00237C21">
              <w:rPr>
                <w:rFonts w:ascii="Calibri" w:hAnsi="Calibri" w:cs="Arial"/>
                <w:b/>
                <w:sz w:val="18"/>
                <w:szCs w:val="18"/>
              </w:rPr>
              <w:t>Auxiliar em Saúde Bucal</w:t>
            </w:r>
          </w:p>
        </w:tc>
        <w:tc>
          <w:tcPr>
            <w:tcW w:w="1643" w:type="pct"/>
            <w:tcBorders>
              <w:top w:val="single" w:sz="4" w:space="0" w:color="auto"/>
              <w:left w:val="single" w:sz="4" w:space="0" w:color="auto"/>
              <w:bottom w:val="single" w:sz="4" w:space="0" w:color="auto"/>
              <w:right w:val="single" w:sz="4" w:space="0" w:color="auto"/>
            </w:tcBorders>
            <w:vAlign w:val="center"/>
          </w:tcPr>
          <w:p w14:paraId="4CA80BB6" w14:textId="16086509" w:rsidR="00237C21" w:rsidRPr="00237C21" w:rsidRDefault="00237C21" w:rsidP="00237C21">
            <w:pPr>
              <w:jc w:val="both"/>
              <w:rPr>
                <w:rFonts w:ascii="Calibri" w:hAnsi="Calibri" w:cs="Arial"/>
                <w:sz w:val="18"/>
                <w:szCs w:val="18"/>
              </w:rPr>
            </w:pPr>
            <w:r w:rsidRPr="00237C21">
              <w:rPr>
                <w:rFonts w:ascii="Calibri" w:hAnsi="Calibri" w:cs="Arial"/>
                <w:sz w:val="18"/>
                <w:szCs w:val="18"/>
              </w:rPr>
              <w:t>Nível Médio Completo e Curso de Auxiliar em Saúde Bucal ou equivalente e registro no CRO.</w:t>
            </w:r>
          </w:p>
        </w:tc>
        <w:tc>
          <w:tcPr>
            <w:tcW w:w="286" w:type="pct"/>
            <w:tcBorders>
              <w:top w:val="single" w:sz="4" w:space="0" w:color="auto"/>
              <w:left w:val="single" w:sz="4" w:space="0" w:color="auto"/>
              <w:bottom w:val="single" w:sz="4" w:space="0" w:color="auto"/>
              <w:right w:val="single" w:sz="4" w:space="0" w:color="auto"/>
            </w:tcBorders>
            <w:vAlign w:val="center"/>
          </w:tcPr>
          <w:p w14:paraId="65D633DC" w14:textId="77777777" w:rsidR="00237C21" w:rsidRPr="00237C21" w:rsidRDefault="00237C21" w:rsidP="00237C21">
            <w:pPr>
              <w:jc w:val="center"/>
              <w:rPr>
                <w:sz w:val="18"/>
                <w:szCs w:val="20"/>
              </w:rPr>
            </w:pPr>
            <w:r w:rsidRPr="00237C21">
              <w:rPr>
                <w:rFonts w:ascii="Calibri" w:hAnsi="Calibri"/>
                <w:sz w:val="18"/>
                <w:szCs w:val="20"/>
              </w:rPr>
              <w:t>CR</w:t>
            </w:r>
          </w:p>
        </w:tc>
        <w:tc>
          <w:tcPr>
            <w:tcW w:w="214" w:type="pct"/>
            <w:tcBorders>
              <w:top w:val="single" w:sz="4" w:space="0" w:color="auto"/>
              <w:left w:val="single" w:sz="4" w:space="0" w:color="auto"/>
              <w:bottom w:val="single" w:sz="4" w:space="0" w:color="auto"/>
              <w:right w:val="single" w:sz="4" w:space="0" w:color="auto"/>
            </w:tcBorders>
            <w:vAlign w:val="center"/>
          </w:tcPr>
          <w:p w14:paraId="65906A98" w14:textId="77777777" w:rsidR="00237C21" w:rsidRPr="00237C21" w:rsidRDefault="00237C21" w:rsidP="00237C21">
            <w:pPr>
              <w:jc w:val="center"/>
              <w:rPr>
                <w:rFonts w:ascii="Calibri" w:hAnsi="Calibri" w:cs="Arial"/>
                <w:sz w:val="18"/>
                <w:szCs w:val="20"/>
              </w:rPr>
            </w:pPr>
            <w:r w:rsidRPr="00237C21">
              <w:rPr>
                <w:rFonts w:ascii="Calibri" w:hAnsi="Calibri" w:cs="Arial"/>
                <w:sz w:val="18"/>
                <w:szCs w:val="20"/>
              </w:rPr>
              <w:t>-</w:t>
            </w:r>
          </w:p>
        </w:tc>
        <w:tc>
          <w:tcPr>
            <w:tcW w:w="358" w:type="pct"/>
            <w:tcBorders>
              <w:top w:val="single" w:sz="4" w:space="0" w:color="auto"/>
              <w:left w:val="single" w:sz="4" w:space="0" w:color="auto"/>
              <w:bottom w:val="single" w:sz="4" w:space="0" w:color="auto"/>
              <w:right w:val="single" w:sz="4" w:space="0" w:color="auto"/>
            </w:tcBorders>
            <w:vAlign w:val="center"/>
          </w:tcPr>
          <w:p w14:paraId="705623BB" w14:textId="6F72BD1A" w:rsidR="00237C21" w:rsidRPr="00237C21" w:rsidRDefault="00237C21" w:rsidP="00237C21">
            <w:pPr>
              <w:jc w:val="center"/>
              <w:rPr>
                <w:rFonts w:ascii="Calibri" w:hAnsi="Calibri"/>
                <w:sz w:val="18"/>
                <w:szCs w:val="20"/>
              </w:rPr>
            </w:pPr>
            <w:r>
              <w:rPr>
                <w:rFonts w:ascii="Calibri" w:hAnsi="Calibri"/>
                <w:sz w:val="18"/>
                <w:szCs w:val="20"/>
              </w:rPr>
              <w:t>40h</w:t>
            </w:r>
          </w:p>
        </w:tc>
        <w:tc>
          <w:tcPr>
            <w:tcW w:w="571" w:type="pct"/>
            <w:tcBorders>
              <w:top w:val="single" w:sz="4" w:space="0" w:color="auto"/>
              <w:left w:val="single" w:sz="4" w:space="0" w:color="auto"/>
              <w:bottom w:val="single" w:sz="4" w:space="0" w:color="auto"/>
              <w:right w:val="single" w:sz="4" w:space="0" w:color="auto"/>
            </w:tcBorders>
            <w:vAlign w:val="center"/>
          </w:tcPr>
          <w:p w14:paraId="33A5A6F5" w14:textId="58985B4F" w:rsidR="00237C21" w:rsidRPr="007C51AD" w:rsidRDefault="00237C21" w:rsidP="00237C21">
            <w:pPr>
              <w:jc w:val="right"/>
              <w:rPr>
                <w:rFonts w:ascii="Calibri" w:hAnsi="Calibri"/>
              </w:rPr>
            </w:pPr>
            <w:r>
              <w:rPr>
                <w:rFonts w:ascii="Calibri" w:hAnsi="Calibri"/>
              </w:rPr>
              <w:t>1.430,76</w:t>
            </w:r>
          </w:p>
        </w:tc>
        <w:tc>
          <w:tcPr>
            <w:tcW w:w="285" w:type="pct"/>
            <w:tcBorders>
              <w:top w:val="single" w:sz="4" w:space="0" w:color="auto"/>
              <w:left w:val="single" w:sz="4" w:space="0" w:color="auto"/>
              <w:bottom w:val="single" w:sz="4" w:space="0" w:color="auto"/>
              <w:right w:val="single" w:sz="4" w:space="0" w:color="auto"/>
            </w:tcBorders>
            <w:vAlign w:val="center"/>
          </w:tcPr>
          <w:p w14:paraId="7502DFBD" w14:textId="1EE18C02" w:rsidR="00237C21" w:rsidRPr="007C51AD" w:rsidRDefault="00237C21" w:rsidP="00237C21">
            <w:pPr>
              <w:ind w:left="-4"/>
              <w:jc w:val="center"/>
              <w:rPr>
                <w:rFonts w:ascii="Calibri" w:hAnsi="Calibri"/>
              </w:rPr>
            </w:pPr>
            <w:r w:rsidRPr="007C51AD">
              <w:rPr>
                <w:rFonts w:ascii="Calibri" w:hAnsi="Calibri"/>
              </w:rPr>
              <w:t>O</w:t>
            </w:r>
          </w:p>
        </w:tc>
      </w:tr>
    </w:tbl>
    <w:p w14:paraId="5BD136E0" w14:textId="268664AB" w:rsidR="00237C21" w:rsidRPr="007C51AD" w:rsidRDefault="00237C21" w:rsidP="00237C21">
      <w:pPr>
        <w:pStyle w:val="PargrafodaLista"/>
        <w:numPr>
          <w:ilvl w:val="2"/>
          <w:numId w:val="2"/>
        </w:numPr>
        <w:spacing w:before="240" w:after="60"/>
        <w:ind w:left="851" w:hanging="709"/>
        <w:jc w:val="both"/>
        <w:rPr>
          <w:rFonts w:ascii="Calibri" w:hAnsi="Calibri" w:cs="Arial"/>
          <w:sz w:val="24"/>
          <w:szCs w:val="24"/>
        </w:rPr>
      </w:pPr>
      <w:r w:rsidRPr="00237C21">
        <w:rPr>
          <w:rFonts w:ascii="Calibri" w:hAnsi="Calibri" w:cs="Arial"/>
          <w:sz w:val="24"/>
          <w:szCs w:val="24"/>
        </w:rPr>
        <w:t>Grupo Operacional Técnico</w:t>
      </w:r>
      <w:r w:rsidRPr="007C51AD">
        <w:rPr>
          <w:rFonts w:ascii="Calibri" w:hAnsi="Calibri" w:cs="Arial"/>
          <w:sz w:val="24"/>
          <w:szCs w:val="24"/>
        </w:rPr>
        <w:t>:</w:t>
      </w:r>
    </w:p>
    <w:tbl>
      <w:tblPr>
        <w:tblW w:w="54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2689"/>
        <w:gridCol w:w="3261"/>
        <w:gridCol w:w="568"/>
        <w:gridCol w:w="425"/>
        <w:gridCol w:w="710"/>
        <w:gridCol w:w="1133"/>
        <w:gridCol w:w="566"/>
      </w:tblGrid>
      <w:tr w:rsidR="00237C21" w:rsidRPr="007C51AD" w14:paraId="2429C6C7" w14:textId="77777777" w:rsidTr="00144C2F">
        <w:tc>
          <w:tcPr>
            <w:tcW w:w="2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43303E6" w14:textId="77777777" w:rsidR="00237C21" w:rsidRPr="007C51AD" w:rsidRDefault="00237C21" w:rsidP="00144C2F">
            <w:pPr>
              <w:ind w:left="-108" w:right="-108"/>
              <w:jc w:val="center"/>
              <w:rPr>
                <w:rFonts w:ascii="Calibri" w:hAnsi="Calibri" w:cs="Arial"/>
                <w:b/>
                <w:sz w:val="18"/>
                <w:szCs w:val="18"/>
              </w:rPr>
            </w:pPr>
            <w:r w:rsidRPr="007C51AD">
              <w:rPr>
                <w:rFonts w:ascii="Calibri" w:hAnsi="Calibri" w:cs="Arial"/>
                <w:b/>
                <w:sz w:val="18"/>
                <w:szCs w:val="18"/>
              </w:rPr>
              <w:t>Item</w:t>
            </w:r>
          </w:p>
        </w:tc>
        <w:tc>
          <w:tcPr>
            <w:tcW w:w="13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293DD6" w14:textId="77777777" w:rsidR="00237C21" w:rsidRPr="007C51AD" w:rsidRDefault="00237C21" w:rsidP="00144C2F">
            <w:pPr>
              <w:jc w:val="center"/>
              <w:rPr>
                <w:rFonts w:ascii="Calibri" w:hAnsi="Calibri" w:cs="Arial"/>
                <w:b/>
                <w:sz w:val="18"/>
                <w:szCs w:val="18"/>
              </w:rPr>
            </w:pPr>
            <w:r w:rsidRPr="007C51AD">
              <w:rPr>
                <w:rFonts w:ascii="Calibri" w:hAnsi="Calibri" w:cs="Arial"/>
                <w:b/>
                <w:sz w:val="18"/>
                <w:szCs w:val="18"/>
              </w:rPr>
              <w:t>Cargo</w:t>
            </w:r>
          </w:p>
        </w:tc>
        <w:tc>
          <w:tcPr>
            <w:tcW w:w="164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3605D2" w14:textId="77777777" w:rsidR="00237C21" w:rsidRPr="007C51AD" w:rsidRDefault="00237C21" w:rsidP="00144C2F">
            <w:pPr>
              <w:jc w:val="center"/>
              <w:rPr>
                <w:rFonts w:ascii="Calibri" w:hAnsi="Calibri" w:cs="Arial"/>
                <w:b/>
                <w:sz w:val="18"/>
                <w:szCs w:val="18"/>
              </w:rPr>
            </w:pPr>
            <w:r w:rsidRPr="007C51AD">
              <w:rPr>
                <w:rFonts w:ascii="Calibri" w:hAnsi="Calibri" w:cs="Arial"/>
                <w:b/>
                <w:sz w:val="18"/>
                <w:szCs w:val="18"/>
              </w:rPr>
              <w:t>Escolaridade/Habilitação Exigida</w:t>
            </w:r>
          </w:p>
        </w:tc>
        <w:tc>
          <w:tcPr>
            <w:tcW w:w="28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8A2348" w14:textId="77777777" w:rsidR="00237C21" w:rsidRPr="007C51AD" w:rsidRDefault="00237C21" w:rsidP="00144C2F">
            <w:pPr>
              <w:ind w:left="-108" w:right="-108"/>
              <w:jc w:val="center"/>
              <w:rPr>
                <w:rFonts w:ascii="Calibri" w:hAnsi="Calibri" w:cs="Arial"/>
                <w:b/>
                <w:sz w:val="16"/>
                <w:szCs w:val="20"/>
              </w:rPr>
            </w:pPr>
            <w:r w:rsidRPr="007C51AD">
              <w:rPr>
                <w:rFonts w:ascii="Calibri" w:hAnsi="Calibri" w:cs="Arial"/>
                <w:b/>
                <w:sz w:val="16"/>
                <w:szCs w:val="20"/>
              </w:rPr>
              <w:t>Vagas</w:t>
            </w:r>
          </w:p>
        </w:tc>
        <w:tc>
          <w:tcPr>
            <w:tcW w:w="21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A783A67" w14:textId="77777777" w:rsidR="00237C21" w:rsidRPr="007C51AD" w:rsidRDefault="00237C21" w:rsidP="00144C2F">
            <w:pPr>
              <w:ind w:left="-108" w:right="-108"/>
              <w:jc w:val="center"/>
              <w:rPr>
                <w:rFonts w:ascii="Calibri" w:hAnsi="Calibri" w:cs="Arial"/>
                <w:b/>
                <w:sz w:val="16"/>
                <w:szCs w:val="20"/>
              </w:rPr>
            </w:pPr>
            <w:r w:rsidRPr="007C51AD">
              <w:rPr>
                <w:rFonts w:ascii="Calibri" w:hAnsi="Calibri" w:cs="Arial"/>
                <w:b/>
                <w:sz w:val="16"/>
                <w:szCs w:val="20"/>
              </w:rPr>
              <w:t>Vagas</w:t>
            </w:r>
          </w:p>
          <w:p w14:paraId="61655290" w14:textId="77777777" w:rsidR="00237C21" w:rsidRPr="007C51AD" w:rsidRDefault="00237C21" w:rsidP="00144C2F">
            <w:pPr>
              <w:ind w:left="-108" w:right="-108"/>
              <w:jc w:val="center"/>
              <w:rPr>
                <w:rFonts w:ascii="Calibri" w:hAnsi="Calibri" w:cs="Arial"/>
                <w:b/>
                <w:sz w:val="16"/>
                <w:szCs w:val="20"/>
              </w:rPr>
            </w:pPr>
            <w:r w:rsidRPr="007C51AD">
              <w:rPr>
                <w:rFonts w:ascii="Calibri" w:hAnsi="Calibri" w:cs="Arial"/>
                <w:b/>
                <w:sz w:val="16"/>
                <w:szCs w:val="20"/>
              </w:rPr>
              <w:t>PNE</w:t>
            </w:r>
          </w:p>
        </w:tc>
        <w:tc>
          <w:tcPr>
            <w:tcW w:w="35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71D53A7" w14:textId="77777777" w:rsidR="00237C21" w:rsidRPr="00237C21" w:rsidRDefault="00237C21" w:rsidP="00144C2F">
            <w:pPr>
              <w:ind w:left="-108" w:right="-108"/>
              <w:jc w:val="center"/>
              <w:rPr>
                <w:rFonts w:ascii="Calibri" w:hAnsi="Calibri" w:cs="Arial"/>
                <w:b/>
                <w:sz w:val="16"/>
                <w:szCs w:val="16"/>
              </w:rPr>
            </w:pPr>
            <w:r w:rsidRPr="00237C21">
              <w:rPr>
                <w:rFonts w:ascii="Calibri" w:hAnsi="Calibri" w:cs="Arial"/>
                <w:b/>
                <w:sz w:val="16"/>
                <w:szCs w:val="16"/>
              </w:rPr>
              <w:t>Carga Horária Semanal</w:t>
            </w:r>
          </w:p>
        </w:tc>
        <w:tc>
          <w:tcPr>
            <w:tcW w:w="57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B1EF261" w14:textId="77777777" w:rsidR="00237C21" w:rsidRPr="007C51AD" w:rsidRDefault="00237C21" w:rsidP="00144C2F">
            <w:pPr>
              <w:ind w:left="-108" w:right="-108"/>
              <w:jc w:val="center"/>
              <w:rPr>
                <w:rFonts w:ascii="Calibri" w:hAnsi="Calibri" w:cs="Arial"/>
                <w:b/>
                <w:sz w:val="18"/>
                <w:szCs w:val="18"/>
              </w:rPr>
            </w:pPr>
            <w:r w:rsidRPr="007C51AD">
              <w:rPr>
                <w:rFonts w:ascii="Calibri" w:hAnsi="Calibri" w:cs="Arial"/>
                <w:b/>
                <w:sz w:val="18"/>
                <w:szCs w:val="18"/>
              </w:rPr>
              <w:t>Vencimento Mensal em R$</w:t>
            </w:r>
          </w:p>
        </w:tc>
        <w:tc>
          <w:tcPr>
            <w:tcW w:w="28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453C5E" w14:textId="77777777" w:rsidR="00237C21" w:rsidRPr="00237C21" w:rsidRDefault="00237C21" w:rsidP="00144C2F">
            <w:pPr>
              <w:ind w:left="-108" w:right="-108"/>
              <w:jc w:val="center"/>
              <w:rPr>
                <w:rFonts w:ascii="Calibri" w:hAnsi="Calibri" w:cs="Arial"/>
                <w:b/>
                <w:sz w:val="16"/>
                <w:szCs w:val="16"/>
              </w:rPr>
            </w:pPr>
            <w:r w:rsidRPr="00237C21">
              <w:rPr>
                <w:rFonts w:ascii="Calibri" w:hAnsi="Calibri" w:cs="Arial"/>
                <w:b/>
                <w:sz w:val="16"/>
                <w:szCs w:val="16"/>
              </w:rPr>
              <w:t>Tipo de Prova</w:t>
            </w:r>
          </w:p>
        </w:tc>
      </w:tr>
      <w:tr w:rsidR="00237C21" w:rsidRPr="007C51AD" w14:paraId="2B741BD3" w14:textId="77777777" w:rsidTr="00144C2F">
        <w:trPr>
          <w:trHeight w:val="426"/>
        </w:trPr>
        <w:tc>
          <w:tcPr>
            <w:tcW w:w="288" w:type="pct"/>
            <w:tcBorders>
              <w:top w:val="single" w:sz="4" w:space="0" w:color="auto"/>
              <w:left w:val="single" w:sz="4" w:space="0" w:color="auto"/>
              <w:bottom w:val="single" w:sz="4" w:space="0" w:color="auto"/>
              <w:right w:val="single" w:sz="4" w:space="0" w:color="auto"/>
            </w:tcBorders>
            <w:vAlign w:val="center"/>
          </w:tcPr>
          <w:p w14:paraId="71BB97F5" w14:textId="602293AA" w:rsidR="00237C21" w:rsidRPr="007C51AD" w:rsidRDefault="00237C21" w:rsidP="00237C21">
            <w:pPr>
              <w:ind w:left="-108" w:right="-108"/>
              <w:jc w:val="center"/>
              <w:rPr>
                <w:rFonts w:ascii="Calibri" w:hAnsi="Calibri" w:cs="Arial"/>
              </w:rPr>
            </w:pPr>
            <w:r>
              <w:rPr>
                <w:rFonts w:ascii="Calibri" w:hAnsi="Calibri" w:cs="Arial"/>
              </w:rPr>
              <w:t>06</w:t>
            </w:r>
          </w:p>
        </w:tc>
        <w:tc>
          <w:tcPr>
            <w:tcW w:w="1355" w:type="pct"/>
            <w:tcBorders>
              <w:top w:val="single" w:sz="4" w:space="0" w:color="auto"/>
              <w:left w:val="single" w:sz="4" w:space="0" w:color="auto"/>
              <w:bottom w:val="single" w:sz="4" w:space="0" w:color="auto"/>
              <w:right w:val="single" w:sz="4" w:space="0" w:color="auto"/>
            </w:tcBorders>
            <w:vAlign w:val="center"/>
          </w:tcPr>
          <w:p w14:paraId="44C17FC6" w14:textId="196C0C87" w:rsidR="00237C21" w:rsidRPr="007C51AD" w:rsidRDefault="00237C21" w:rsidP="00237C21">
            <w:pPr>
              <w:rPr>
                <w:rFonts w:ascii="Calibri" w:hAnsi="Calibri" w:cs="Arial"/>
                <w:b/>
                <w:sz w:val="18"/>
                <w:szCs w:val="18"/>
              </w:rPr>
            </w:pPr>
            <w:r w:rsidRPr="00237C21">
              <w:rPr>
                <w:rFonts w:ascii="Calibri" w:hAnsi="Calibri" w:cs="Arial"/>
                <w:b/>
                <w:sz w:val="18"/>
                <w:szCs w:val="18"/>
              </w:rPr>
              <w:t>Técnico em Enfermagem</w:t>
            </w:r>
          </w:p>
        </w:tc>
        <w:tc>
          <w:tcPr>
            <w:tcW w:w="1643" w:type="pct"/>
            <w:tcBorders>
              <w:top w:val="single" w:sz="4" w:space="0" w:color="auto"/>
              <w:left w:val="single" w:sz="4" w:space="0" w:color="auto"/>
              <w:bottom w:val="single" w:sz="4" w:space="0" w:color="auto"/>
              <w:right w:val="single" w:sz="4" w:space="0" w:color="auto"/>
            </w:tcBorders>
            <w:vAlign w:val="center"/>
          </w:tcPr>
          <w:p w14:paraId="4E4FACD0" w14:textId="209A88CA" w:rsidR="00237C21" w:rsidRPr="007C51AD" w:rsidRDefault="00237C21" w:rsidP="00237C21">
            <w:pPr>
              <w:jc w:val="both"/>
              <w:rPr>
                <w:rFonts w:ascii="Calibri" w:hAnsi="Calibri" w:cs="Arial"/>
                <w:sz w:val="18"/>
                <w:szCs w:val="18"/>
              </w:rPr>
            </w:pPr>
            <w:r w:rsidRPr="00237C21">
              <w:rPr>
                <w:rFonts w:ascii="Calibri" w:hAnsi="Calibri" w:cs="Arial"/>
                <w:sz w:val="18"/>
                <w:szCs w:val="18"/>
              </w:rPr>
              <w:t>Técnico de Nível Médio em Enfermagem e registro no respectivo conselho de classe.</w:t>
            </w:r>
          </w:p>
        </w:tc>
        <w:tc>
          <w:tcPr>
            <w:tcW w:w="286" w:type="pct"/>
            <w:tcBorders>
              <w:top w:val="single" w:sz="4" w:space="0" w:color="auto"/>
              <w:left w:val="single" w:sz="4" w:space="0" w:color="auto"/>
              <w:bottom w:val="single" w:sz="4" w:space="0" w:color="auto"/>
              <w:right w:val="single" w:sz="4" w:space="0" w:color="auto"/>
            </w:tcBorders>
            <w:vAlign w:val="center"/>
          </w:tcPr>
          <w:p w14:paraId="61A59841" w14:textId="77777777" w:rsidR="00237C21" w:rsidRPr="00237C21" w:rsidRDefault="00237C21" w:rsidP="00237C21">
            <w:pPr>
              <w:jc w:val="center"/>
              <w:rPr>
                <w:rFonts w:ascii="Calibri" w:hAnsi="Calibri"/>
                <w:sz w:val="18"/>
                <w:szCs w:val="20"/>
              </w:rPr>
            </w:pPr>
            <w:r w:rsidRPr="00237C21">
              <w:rPr>
                <w:rFonts w:ascii="Calibri" w:hAnsi="Calibri"/>
                <w:sz w:val="18"/>
                <w:szCs w:val="20"/>
              </w:rPr>
              <w:t>CR</w:t>
            </w:r>
          </w:p>
        </w:tc>
        <w:tc>
          <w:tcPr>
            <w:tcW w:w="214" w:type="pct"/>
            <w:tcBorders>
              <w:top w:val="single" w:sz="4" w:space="0" w:color="auto"/>
              <w:left w:val="single" w:sz="4" w:space="0" w:color="auto"/>
              <w:bottom w:val="single" w:sz="4" w:space="0" w:color="auto"/>
              <w:right w:val="single" w:sz="4" w:space="0" w:color="auto"/>
            </w:tcBorders>
            <w:vAlign w:val="center"/>
          </w:tcPr>
          <w:p w14:paraId="28CED6A6" w14:textId="77777777" w:rsidR="00237C21" w:rsidRPr="00237C21" w:rsidRDefault="00237C21" w:rsidP="00237C21">
            <w:pPr>
              <w:jc w:val="center"/>
              <w:rPr>
                <w:rFonts w:ascii="Calibri" w:hAnsi="Calibri" w:cs="Arial"/>
                <w:sz w:val="18"/>
                <w:szCs w:val="20"/>
              </w:rPr>
            </w:pPr>
            <w:r w:rsidRPr="00237C21">
              <w:rPr>
                <w:rFonts w:ascii="Calibri" w:hAnsi="Calibri" w:cs="Arial"/>
                <w:sz w:val="18"/>
                <w:szCs w:val="20"/>
              </w:rPr>
              <w:t>-</w:t>
            </w:r>
          </w:p>
        </w:tc>
        <w:tc>
          <w:tcPr>
            <w:tcW w:w="358" w:type="pct"/>
            <w:tcBorders>
              <w:top w:val="single" w:sz="4" w:space="0" w:color="auto"/>
              <w:left w:val="single" w:sz="4" w:space="0" w:color="auto"/>
              <w:bottom w:val="single" w:sz="4" w:space="0" w:color="auto"/>
              <w:right w:val="single" w:sz="4" w:space="0" w:color="auto"/>
            </w:tcBorders>
            <w:vAlign w:val="center"/>
          </w:tcPr>
          <w:p w14:paraId="220D5A66" w14:textId="77777777" w:rsidR="00237C21" w:rsidRPr="00237C21" w:rsidRDefault="00237C21" w:rsidP="00237C21">
            <w:pPr>
              <w:jc w:val="center"/>
              <w:rPr>
                <w:rFonts w:ascii="Calibri" w:hAnsi="Calibri"/>
                <w:sz w:val="18"/>
                <w:szCs w:val="20"/>
              </w:rPr>
            </w:pPr>
            <w:r>
              <w:rPr>
                <w:rFonts w:ascii="Calibri" w:hAnsi="Calibri"/>
                <w:sz w:val="18"/>
                <w:szCs w:val="20"/>
              </w:rPr>
              <w:t>4</w:t>
            </w:r>
            <w:r w:rsidRPr="00237C21">
              <w:rPr>
                <w:rFonts w:ascii="Calibri" w:hAnsi="Calibri"/>
                <w:sz w:val="18"/>
                <w:szCs w:val="20"/>
              </w:rPr>
              <w:t>0h</w:t>
            </w:r>
          </w:p>
        </w:tc>
        <w:tc>
          <w:tcPr>
            <w:tcW w:w="571" w:type="pct"/>
            <w:tcBorders>
              <w:top w:val="single" w:sz="4" w:space="0" w:color="auto"/>
              <w:left w:val="single" w:sz="4" w:space="0" w:color="auto"/>
              <w:bottom w:val="single" w:sz="4" w:space="0" w:color="auto"/>
              <w:right w:val="single" w:sz="4" w:space="0" w:color="auto"/>
            </w:tcBorders>
            <w:vAlign w:val="center"/>
          </w:tcPr>
          <w:p w14:paraId="7551C874" w14:textId="038AEBEE" w:rsidR="00237C21" w:rsidRPr="007C51AD" w:rsidRDefault="00144C2F" w:rsidP="00237C21">
            <w:pPr>
              <w:jc w:val="right"/>
              <w:rPr>
                <w:rFonts w:ascii="Calibri" w:hAnsi="Calibri"/>
              </w:rPr>
            </w:pPr>
            <w:r>
              <w:rPr>
                <w:rFonts w:ascii="Calibri" w:hAnsi="Calibri"/>
              </w:rPr>
              <w:t>2.012,21</w:t>
            </w:r>
          </w:p>
        </w:tc>
        <w:tc>
          <w:tcPr>
            <w:tcW w:w="285" w:type="pct"/>
            <w:tcBorders>
              <w:top w:val="single" w:sz="4" w:space="0" w:color="auto"/>
              <w:left w:val="single" w:sz="4" w:space="0" w:color="auto"/>
              <w:bottom w:val="single" w:sz="4" w:space="0" w:color="auto"/>
              <w:right w:val="single" w:sz="4" w:space="0" w:color="auto"/>
            </w:tcBorders>
            <w:vAlign w:val="center"/>
          </w:tcPr>
          <w:p w14:paraId="5D83FC54" w14:textId="77777777" w:rsidR="00237C21" w:rsidRPr="007C51AD" w:rsidRDefault="00237C21" w:rsidP="00237C21">
            <w:pPr>
              <w:jc w:val="center"/>
              <w:rPr>
                <w:rFonts w:ascii="Calibri" w:hAnsi="Calibri"/>
              </w:rPr>
            </w:pPr>
            <w:r w:rsidRPr="007C51AD">
              <w:rPr>
                <w:rFonts w:ascii="Calibri" w:hAnsi="Calibri"/>
              </w:rPr>
              <w:t>O</w:t>
            </w:r>
          </w:p>
        </w:tc>
      </w:tr>
    </w:tbl>
    <w:p w14:paraId="17E5A944" w14:textId="45CA3802" w:rsidR="00144C2F" w:rsidRPr="007C51AD" w:rsidRDefault="00144C2F" w:rsidP="00144C2F">
      <w:pPr>
        <w:pStyle w:val="PargrafodaLista"/>
        <w:numPr>
          <w:ilvl w:val="2"/>
          <w:numId w:val="2"/>
        </w:numPr>
        <w:spacing w:before="240" w:after="60"/>
        <w:ind w:left="851" w:hanging="709"/>
        <w:jc w:val="both"/>
        <w:rPr>
          <w:rFonts w:ascii="Calibri" w:hAnsi="Calibri" w:cs="Arial"/>
          <w:sz w:val="24"/>
          <w:szCs w:val="24"/>
        </w:rPr>
      </w:pPr>
      <w:r>
        <w:rPr>
          <w:rFonts w:ascii="Calibri" w:hAnsi="Calibri" w:cs="Arial"/>
          <w:sz w:val="24"/>
          <w:szCs w:val="24"/>
        </w:rPr>
        <w:lastRenderedPageBreak/>
        <w:t>Programas ACS e ACE</w:t>
      </w:r>
      <w:r w:rsidRPr="007C51AD">
        <w:rPr>
          <w:rFonts w:ascii="Calibri" w:hAnsi="Calibri" w:cs="Arial"/>
          <w:sz w:val="24"/>
          <w:szCs w:val="24"/>
        </w:rPr>
        <w:t>:</w:t>
      </w:r>
    </w:p>
    <w:tbl>
      <w:tblPr>
        <w:tblW w:w="54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2689"/>
        <w:gridCol w:w="3261"/>
        <w:gridCol w:w="568"/>
        <w:gridCol w:w="425"/>
        <w:gridCol w:w="710"/>
        <w:gridCol w:w="1133"/>
        <w:gridCol w:w="566"/>
      </w:tblGrid>
      <w:tr w:rsidR="00144C2F" w:rsidRPr="007C51AD" w14:paraId="6C3E5A38" w14:textId="77777777" w:rsidTr="00144C2F">
        <w:tc>
          <w:tcPr>
            <w:tcW w:w="2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09B57F0" w14:textId="77777777" w:rsidR="00144C2F" w:rsidRPr="007C51AD" w:rsidRDefault="00144C2F" w:rsidP="00144C2F">
            <w:pPr>
              <w:ind w:left="-108" w:right="-108"/>
              <w:jc w:val="center"/>
              <w:rPr>
                <w:rFonts w:ascii="Calibri" w:hAnsi="Calibri" w:cs="Arial"/>
                <w:b/>
                <w:sz w:val="18"/>
                <w:szCs w:val="18"/>
              </w:rPr>
            </w:pPr>
            <w:r w:rsidRPr="007C51AD">
              <w:rPr>
                <w:rFonts w:ascii="Calibri" w:hAnsi="Calibri" w:cs="Arial"/>
                <w:b/>
                <w:sz w:val="18"/>
                <w:szCs w:val="18"/>
              </w:rPr>
              <w:t>Item</w:t>
            </w:r>
          </w:p>
        </w:tc>
        <w:tc>
          <w:tcPr>
            <w:tcW w:w="13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2898D68" w14:textId="77777777" w:rsidR="00144C2F" w:rsidRPr="007C51AD" w:rsidRDefault="00144C2F" w:rsidP="00144C2F">
            <w:pPr>
              <w:jc w:val="center"/>
              <w:rPr>
                <w:rFonts w:ascii="Calibri" w:hAnsi="Calibri" w:cs="Arial"/>
                <w:b/>
                <w:sz w:val="18"/>
                <w:szCs w:val="18"/>
              </w:rPr>
            </w:pPr>
            <w:r w:rsidRPr="007C51AD">
              <w:rPr>
                <w:rFonts w:ascii="Calibri" w:hAnsi="Calibri" w:cs="Arial"/>
                <w:b/>
                <w:sz w:val="18"/>
                <w:szCs w:val="18"/>
              </w:rPr>
              <w:t>Cargo</w:t>
            </w:r>
          </w:p>
        </w:tc>
        <w:tc>
          <w:tcPr>
            <w:tcW w:w="164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02B0A4" w14:textId="77777777" w:rsidR="00144C2F" w:rsidRPr="007C51AD" w:rsidRDefault="00144C2F" w:rsidP="00144C2F">
            <w:pPr>
              <w:jc w:val="center"/>
              <w:rPr>
                <w:rFonts w:ascii="Calibri" w:hAnsi="Calibri" w:cs="Arial"/>
                <w:b/>
                <w:sz w:val="18"/>
                <w:szCs w:val="18"/>
              </w:rPr>
            </w:pPr>
            <w:r w:rsidRPr="007C51AD">
              <w:rPr>
                <w:rFonts w:ascii="Calibri" w:hAnsi="Calibri" w:cs="Arial"/>
                <w:b/>
                <w:sz w:val="18"/>
                <w:szCs w:val="18"/>
              </w:rPr>
              <w:t>Escolaridade/Habilitação Exigida</w:t>
            </w:r>
          </w:p>
        </w:tc>
        <w:tc>
          <w:tcPr>
            <w:tcW w:w="28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3F3F99" w14:textId="77777777" w:rsidR="00144C2F" w:rsidRPr="007C51AD" w:rsidRDefault="00144C2F" w:rsidP="00144C2F">
            <w:pPr>
              <w:ind w:left="-108" w:right="-108"/>
              <w:jc w:val="center"/>
              <w:rPr>
                <w:rFonts w:ascii="Calibri" w:hAnsi="Calibri" w:cs="Arial"/>
                <w:b/>
                <w:sz w:val="16"/>
                <w:szCs w:val="20"/>
              </w:rPr>
            </w:pPr>
            <w:r w:rsidRPr="007C51AD">
              <w:rPr>
                <w:rFonts w:ascii="Calibri" w:hAnsi="Calibri" w:cs="Arial"/>
                <w:b/>
                <w:sz w:val="16"/>
                <w:szCs w:val="20"/>
              </w:rPr>
              <w:t>Vagas</w:t>
            </w:r>
          </w:p>
        </w:tc>
        <w:tc>
          <w:tcPr>
            <w:tcW w:w="21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1779705" w14:textId="77777777" w:rsidR="00144C2F" w:rsidRPr="007C51AD" w:rsidRDefault="00144C2F" w:rsidP="00144C2F">
            <w:pPr>
              <w:ind w:left="-108" w:right="-108"/>
              <w:jc w:val="center"/>
              <w:rPr>
                <w:rFonts w:ascii="Calibri" w:hAnsi="Calibri" w:cs="Arial"/>
                <w:b/>
                <w:sz w:val="16"/>
                <w:szCs w:val="20"/>
              </w:rPr>
            </w:pPr>
            <w:r w:rsidRPr="007C51AD">
              <w:rPr>
                <w:rFonts w:ascii="Calibri" w:hAnsi="Calibri" w:cs="Arial"/>
                <w:b/>
                <w:sz w:val="16"/>
                <w:szCs w:val="20"/>
              </w:rPr>
              <w:t>Vagas</w:t>
            </w:r>
          </w:p>
          <w:p w14:paraId="33E94467" w14:textId="77777777" w:rsidR="00144C2F" w:rsidRPr="007C51AD" w:rsidRDefault="00144C2F" w:rsidP="00144C2F">
            <w:pPr>
              <w:ind w:left="-108" w:right="-108"/>
              <w:jc w:val="center"/>
              <w:rPr>
                <w:rFonts w:ascii="Calibri" w:hAnsi="Calibri" w:cs="Arial"/>
                <w:b/>
                <w:sz w:val="16"/>
                <w:szCs w:val="20"/>
              </w:rPr>
            </w:pPr>
            <w:r w:rsidRPr="007C51AD">
              <w:rPr>
                <w:rFonts w:ascii="Calibri" w:hAnsi="Calibri" w:cs="Arial"/>
                <w:b/>
                <w:sz w:val="16"/>
                <w:szCs w:val="20"/>
              </w:rPr>
              <w:t>PNE</w:t>
            </w:r>
          </w:p>
        </w:tc>
        <w:tc>
          <w:tcPr>
            <w:tcW w:w="35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F1F5FE" w14:textId="77777777" w:rsidR="00144C2F" w:rsidRPr="00237C21" w:rsidRDefault="00144C2F" w:rsidP="00144C2F">
            <w:pPr>
              <w:ind w:left="-108" w:right="-108"/>
              <w:jc w:val="center"/>
              <w:rPr>
                <w:rFonts w:ascii="Calibri" w:hAnsi="Calibri" w:cs="Arial"/>
                <w:b/>
                <w:sz w:val="16"/>
                <w:szCs w:val="16"/>
              </w:rPr>
            </w:pPr>
            <w:r w:rsidRPr="00237C21">
              <w:rPr>
                <w:rFonts w:ascii="Calibri" w:hAnsi="Calibri" w:cs="Arial"/>
                <w:b/>
                <w:sz w:val="16"/>
                <w:szCs w:val="16"/>
              </w:rPr>
              <w:t>Carga Horária Semanal</w:t>
            </w:r>
          </w:p>
        </w:tc>
        <w:tc>
          <w:tcPr>
            <w:tcW w:w="57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B76CB31" w14:textId="77777777" w:rsidR="00144C2F" w:rsidRPr="007C51AD" w:rsidRDefault="00144C2F" w:rsidP="00144C2F">
            <w:pPr>
              <w:ind w:left="-108" w:right="-108"/>
              <w:jc w:val="center"/>
              <w:rPr>
                <w:rFonts w:ascii="Calibri" w:hAnsi="Calibri" w:cs="Arial"/>
                <w:b/>
                <w:sz w:val="18"/>
                <w:szCs w:val="18"/>
              </w:rPr>
            </w:pPr>
            <w:r w:rsidRPr="007C51AD">
              <w:rPr>
                <w:rFonts w:ascii="Calibri" w:hAnsi="Calibri" w:cs="Arial"/>
                <w:b/>
                <w:sz w:val="18"/>
                <w:szCs w:val="18"/>
              </w:rPr>
              <w:t>Vencimento Mensal em R$</w:t>
            </w:r>
          </w:p>
        </w:tc>
        <w:tc>
          <w:tcPr>
            <w:tcW w:w="28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75E004C" w14:textId="77777777" w:rsidR="00144C2F" w:rsidRPr="00237C21" w:rsidRDefault="00144C2F" w:rsidP="00144C2F">
            <w:pPr>
              <w:ind w:left="-108" w:right="-108"/>
              <w:jc w:val="center"/>
              <w:rPr>
                <w:rFonts w:ascii="Calibri" w:hAnsi="Calibri" w:cs="Arial"/>
                <w:b/>
                <w:sz w:val="16"/>
                <w:szCs w:val="16"/>
              </w:rPr>
            </w:pPr>
            <w:r w:rsidRPr="00237C21">
              <w:rPr>
                <w:rFonts w:ascii="Calibri" w:hAnsi="Calibri" w:cs="Arial"/>
                <w:b/>
                <w:sz w:val="16"/>
                <w:szCs w:val="16"/>
              </w:rPr>
              <w:t>Tipo de Prova</w:t>
            </w:r>
          </w:p>
        </w:tc>
      </w:tr>
      <w:tr w:rsidR="00144C2F" w:rsidRPr="007C51AD" w14:paraId="26F48530" w14:textId="77777777" w:rsidTr="00144C2F">
        <w:trPr>
          <w:trHeight w:val="426"/>
        </w:trPr>
        <w:tc>
          <w:tcPr>
            <w:tcW w:w="288" w:type="pct"/>
            <w:tcBorders>
              <w:top w:val="single" w:sz="4" w:space="0" w:color="auto"/>
              <w:left w:val="single" w:sz="4" w:space="0" w:color="auto"/>
              <w:bottom w:val="single" w:sz="4" w:space="0" w:color="auto"/>
              <w:right w:val="single" w:sz="4" w:space="0" w:color="auto"/>
            </w:tcBorders>
            <w:vAlign w:val="center"/>
          </w:tcPr>
          <w:p w14:paraId="1643C783" w14:textId="3FCD7CE2" w:rsidR="00144C2F" w:rsidRDefault="00144C2F" w:rsidP="00144C2F">
            <w:pPr>
              <w:ind w:left="-108" w:right="-108"/>
              <w:jc w:val="center"/>
              <w:rPr>
                <w:rFonts w:ascii="Calibri" w:hAnsi="Calibri" w:cs="Arial"/>
              </w:rPr>
            </w:pPr>
            <w:r>
              <w:rPr>
                <w:rFonts w:ascii="Calibri" w:hAnsi="Calibri" w:cs="Arial"/>
              </w:rPr>
              <w:t>07</w:t>
            </w:r>
          </w:p>
        </w:tc>
        <w:tc>
          <w:tcPr>
            <w:tcW w:w="1355" w:type="pct"/>
            <w:tcBorders>
              <w:top w:val="single" w:sz="4" w:space="0" w:color="auto"/>
              <w:left w:val="single" w:sz="4" w:space="0" w:color="auto"/>
              <w:bottom w:val="single" w:sz="4" w:space="0" w:color="auto"/>
              <w:right w:val="single" w:sz="4" w:space="0" w:color="auto"/>
            </w:tcBorders>
            <w:vAlign w:val="center"/>
          </w:tcPr>
          <w:p w14:paraId="4149A29D" w14:textId="77777777" w:rsidR="00144C2F" w:rsidRPr="00237C21" w:rsidRDefault="00144C2F" w:rsidP="00144C2F">
            <w:pPr>
              <w:rPr>
                <w:rFonts w:ascii="Calibri" w:hAnsi="Calibri" w:cs="Arial"/>
                <w:b/>
                <w:sz w:val="18"/>
                <w:szCs w:val="18"/>
              </w:rPr>
            </w:pPr>
            <w:r w:rsidRPr="00144C2F">
              <w:rPr>
                <w:rFonts w:ascii="Calibri" w:hAnsi="Calibri" w:cs="Arial"/>
                <w:b/>
                <w:sz w:val="18"/>
                <w:szCs w:val="18"/>
              </w:rPr>
              <w:t>Agente de Combate a Endemias</w:t>
            </w:r>
          </w:p>
        </w:tc>
        <w:tc>
          <w:tcPr>
            <w:tcW w:w="1643" w:type="pct"/>
            <w:tcBorders>
              <w:top w:val="single" w:sz="4" w:space="0" w:color="auto"/>
              <w:left w:val="single" w:sz="4" w:space="0" w:color="auto"/>
              <w:bottom w:val="single" w:sz="4" w:space="0" w:color="auto"/>
              <w:right w:val="single" w:sz="4" w:space="0" w:color="auto"/>
            </w:tcBorders>
            <w:vAlign w:val="center"/>
          </w:tcPr>
          <w:p w14:paraId="40F03973" w14:textId="77777777" w:rsidR="00144C2F" w:rsidRPr="00237C21" w:rsidRDefault="00144C2F" w:rsidP="00144C2F">
            <w:pPr>
              <w:jc w:val="both"/>
              <w:rPr>
                <w:rFonts w:ascii="Calibri" w:hAnsi="Calibri" w:cs="Arial"/>
                <w:sz w:val="18"/>
                <w:szCs w:val="18"/>
              </w:rPr>
            </w:pPr>
            <w:r>
              <w:rPr>
                <w:rFonts w:ascii="Calibri" w:hAnsi="Calibri" w:cs="Arial"/>
                <w:sz w:val="18"/>
                <w:szCs w:val="18"/>
              </w:rPr>
              <w:t>Ensino Médio Completo</w:t>
            </w:r>
          </w:p>
        </w:tc>
        <w:tc>
          <w:tcPr>
            <w:tcW w:w="286" w:type="pct"/>
            <w:tcBorders>
              <w:top w:val="single" w:sz="4" w:space="0" w:color="auto"/>
              <w:left w:val="single" w:sz="4" w:space="0" w:color="auto"/>
              <w:bottom w:val="single" w:sz="4" w:space="0" w:color="auto"/>
              <w:right w:val="single" w:sz="4" w:space="0" w:color="auto"/>
            </w:tcBorders>
            <w:vAlign w:val="center"/>
          </w:tcPr>
          <w:p w14:paraId="5AD8D781" w14:textId="33B9698C" w:rsidR="00144C2F" w:rsidRPr="00237C21" w:rsidRDefault="00144C2F" w:rsidP="00144C2F">
            <w:pPr>
              <w:jc w:val="center"/>
              <w:rPr>
                <w:rFonts w:ascii="Calibri" w:hAnsi="Calibri"/>
                <w:sz w:val="18"/>
                <w:szCs w:val="20"/>
              </w:rPr>
            </w:pPr>
            <w:r w:rsidRPr="00237C21">
              <w:rPr>
                <w:rFonts w:ascii="Calibri" w:hAnsi="Calibri"/>
                <w:sz w:val="18"/>
                <w:szCs w:val="20"/>
              </w:rPr>
              <w:t>CR</w:t>
            </w:r>
          </w:p>
        </w:tc>
        <w:tc>
          <w:tcPr>
            <w:tcW w:w="214" w:type="pct"/>
            <w:tcBorders>
              <w:top w:val="single" w:sz="4" w:space="0" w:color="auto"/>
              <w:left w:val="single" w:sz="4" w:space="0" w:color="auto"/>
              <w:bottom w:val="single" w:sz="4" w:space="0" w:color="auto"/>
              <w:right w:val="single" w:sz="4" w:space="0" w:color="auto"/>
            </w:tcBorders>
            <w:vAlign w:val="center"/>
          </w:tcPr>
          <w:p w14:paraId="4BD04AD3" w14:textId="6B12E7B7" w:rsidR="00144C2F" w:rsidRPr="00237C21" w:rsidRDefault="00144C2F" w:rsidP="00144C2F">
            <w:pPr>
              <w:jc w:val="center"/>
              <w:rPr>
                <w:rFonts w:ascii="Calibri" w:hAnsi="Calibri" w:cs="Arial"/>
                <w:sz w:val="18"/>
                <w:szCs w:val="20"/>
              </w:rPr>
            </w:pPr>
            <w:r w:rsidRPr="00237C21">
              <w:rPr>
                <w:rFonts w:ascii="Calibri" w:hAnsi="Calibri" w:cs="Arial"/>
                <w:sz w:val="18"/>
                <w:szCs w:val="20"/>
              </w:rPr>
              <w:t>-</w:t>
            </w:r>
          </w:p>
        </w:tc>
        <w:tc>
          <w:tcPr>
            <w:tcW w:w="358" w:type="pct"/>
            <w:tcBorders>
              <w:top w:val="single" w:sz="4" w:space="0" w:color="auto"/>
              <w:left w:val="single" w:sz="4" w:space="0" w:color="auto"/>
              <w:bottom w:val="single" w:sz="4" w:space="0" w:color="auto"/>
              <w:right w:val="single" w:sz="4" w:space="0" w:color="auto"/>
            </w:tcBorders>
            <w:vAlign w:val="center"/>
          </w:tcPr>
          <w:p w14:paraId="10D36E20" w14:textId="4F5038BD" w:rsidR="00144C2F" w:rsidRDefault="00144C2F" w:rsidP="00144C2F">
            <w:pPr>
              <w:jc w:val="center"/>
              <w:rPr>
                <w:rFonts w:ascii="Calibri" w:hAnsi="Calibri"/>
                <w:sz w:val="18"/>
                <w:szCs w:val="20"/>
              </w:rPr>
            </w:pPr>
            <w:r>
              <w:rPr>
                <w:rFonts w:ascii="Calibri" w:hAnsi="Calibri"/>
                <w:sz w:val="18"/>
                <w:szCs w:val="20"/>
              </w:rPr>
              <w:t>4</w:t>
            </w:r>
            <w:r w:rsidRPr="00237C21">
              <w:rPr>
                <w:rFonts w:ascii="Calibri" w:hAnsi="Calibri"/>
                <w:sz w:val="18"/>
                <w:szCs w:val="20"/>
              </w:rPr>
              <w:t>0h</w:t>
            </w:r>
          </w:p>
        </w:tc>
        <w:tc>
          <w:tcPr>
            <w:tcW w:w="571" w:type="pct"/>
            <w:tcBorders>
              <w:top w:val="single" w:sz="4" w:space="0" w:color="auto"/>
              <w:left w:val="single" w:sz="4" w:space="0" w:color="auto"/>
              <w:bottom w:val="single" w:sz="4" w:space="0" w:color="auto"/>
              <w:right w:val="single" w:sz="4" w:space="0" w:color="auto"/>
            </w:tcBorders>
            <w:vAlign w:val="center"/>
          </w:tcPr>
          <w:p w14:paraId="1A348391" w14:textId="15BFCEC7" w:rsidR="00144C2F" w:rsidRDefault="00144C2F" w:rsidP="00144C2F">
            <w:pPr>
              <w:jc w:val="right"/>
              <w:rPr>
                <w:rFonts w:ascii="Calibri" w:hAnsi="Calibri"/>
              </w:rPr>
            </w:pPr>
            <w:r>
              <w:rPr>
                <w:rFonts w:ascii="Calibri" w:hAnsi="Calibri"/>
              </w:rPr>
              <w:t>1.283,95</w:t>
            </w:r>
          </w:p>
        </w:tc>
        <w:tc>
          <w:tcPr>
            <w:tcW w:w="285" w:type="pct"/>
            <w:tcBorders>
              <w:top w:val="single" w:sz="4" w:space="0" w:color="auto"/>
              <w:left w:val="single" w:sz="4" w:space="0" w:color="auto"/>
              <w:bottom w:val="single" w:sz="4" w:space="0" w:color="auto"/>
              <w:right w:val="single" w:sz="4" w:space="0" w:color="auto"/>
            </w:tcBorders>
            <w:vAlign w:val="center"/>
          </w:tcPr>
          <w:p w14:paraId="6BA7FF28" w14:textId="5BA3832C" w:rsidR="00144C2F" w:rsidRPr="007C51AD" w:rsidRDefault="00144C2F" w:rsidP="00144C2F">
            <w:pPr>
              <w:jc w:val="center"/>
              <w:rPr>
                <w:rFonts w:ascii="Calibri" w:hAnsi="Calibri"/>
              </w:rPr>
            </w:pPr>
            <w:r w:rsidRPr="007C51AD">
              <w:rPr>
                <w:rFonts w:ascii="Calibri" w:hAnsi="Calibri"/>
              </w:rPr>
              <w:t>O</w:t>
            </w:r>
          </w:p>
        </w:tc>
      </w:tr>
      <w:tr w:rsidR="00144C2F" w:rsidRPr="007C51AD" w14:paraId="05EFBE7B" w14:textId="77777777" w:rsidTr="00144C2F">
        <w:trPr>
          <w:trHeight w:val="426"/>
        </w:trPr>
        <w:tc>
          <w:tcPr>
            <w:tcW w:w="288" w:type="pct"/>
            <w:tcBorders>
              <w:top w:val="single" w:sz="4" w:space="0" w:color="auto"/>
              <w:left w:val="single" w:sz="4" w:space="0" w:color="auto"/>
              <w:bottom w:val="single" w:sz="4" w:space="0" w:color="auto"/>
              <w:right w:val="single" w:sz="4" w:space="0" w:color="auto"/>
            </w:tcBorders>
            <w:vAlign w:val="center"/>
          </w:tcPr>
          <w:p w14:paraId="2F1804DD" w14:textId="39D71600" w:rsidR="00144C2F" w:rsidRPr="007C51AD" w:rsidRDefault="00144C2F" w:rsidP="00144C2F">
            <w:pPr>
              <w:ind w:left="-108" w:right="-108"/>
              <w:jc w:val="center"/>
              <w:rPr>
                <w:rFonts w:ascii="Calibri" w:hAnsi="Calibri" w:cs="Arial"/>
              </w:rPr>
            </w:pPr>
            <w:r>
              <w:rPr>
                <w:rFonts w:ascii="Calibri" w:hAnsi="Calibri" w:cs="Arial"/>
              </w:rPr>
              <w:t>08</w:t>
            </w:r>
          </w:p>
        </w:tc>
        <w:tc>
          <w:tcPr>
            <w:tcW w:w="1355" w:type="pct"/>
            <w:tcBorders>
              <w:top w:val="single" w:sz="4" w:space="0" w:color="auto"/>
              <w:left w:val="single" w:sz="4" w:space="0" w:color="auto"/>
              <w:bottom w:val="single" w:sz="4" w:space="0" w:color="auto"/>
              <w:right w:val="single" w:sz="4" w:space="0" w:color="auto"/>
            </w:tcBorders>
            <w:vAlign w:val="center"/>
          </w:tcPr>
          <w:p w14:paraId="477F6920" w14:textId="29820FC7" w:rsidR="00144C2F" w:rsidRPr="007C51AD" w:rsidRDefault="00144C2F" w:rsidP="00144C2F">
            <w:pPr>
              <w:rPr>
                <w:rFonts w:ascii="Calibri" w:hAnsi="Calibri" w:cs="Arial"/>
                <w:b/>
                <w:sz w:val="18"/>
                <w:szCs w:val="18"/>
              </w:rPr>
            </w:pPr>
            <w:r w:rsidRPr="00144C2F">
              <w:rPr>
                <w:rFonts w:ascii="Calibri" w:hAnsi="Calibri" w:cs="Arial"/>
                <w:b/>
                <w:sz w:val="18"/>
                <w:szCs w:val="18"/>
              </w:rPr>
              <w:t>Agente Comunitário de Saúde</w:t>
            </w:r>
          </w:p>
        </w:tc>
        <w:tc>
          <w:tcPr>
            <w:tcW w:w="1643" w:type="pct"/>
            <w:tcBorders>
              <w:top w:val="single" w:sz="4" w:space="0" w:color="auto"/>
              <w:left w:val="single" w:sz="4" w:space="0" w:color="auto"/>
              <w:bottom w:val="single" w:sz="4" w:space="0" w:color="auto"/>
              <w:right w:val="single" w:sz="4" w:space="0" w:color="auto"/>
            </w:tcBorders>
            <w:vAlign w:val="center"/>
          </w:tcPr>
          <w:p w14:paraId="7DF0DE77" w14:textId="10002095" w:rsidR="00144C2F" w:rsidRPr="007C51AD" w:rsidRDefault="00144C2F" w:rsidP="00144C2F">
            <w:pPr>
              <w:jc w:val="both"/>
              <w:rPr>
                <w:rFonts w:ascii="Calibri" w:hAnsi="Calibri" w:cs="Arial"/>
                <w:sz w:val="18"/>
                <w:szCs w:val="18"/>
              </w:rPr>
            </w:pPr>
            <w:r w:rsidRPr="00144C2F">
              <w:rPr>
                <w:rFonts w:ascii="Calibri" w:hAnsi="Calibri" w:cs="Arial"/>
                <w:sz w:val="18"/>
                <w:szCs w:val="18"/>
              </w:rPr>
              <w:t>Ensino Médio Completo e residência na microárea de atuação na data de publicação do edital.</w:t>
            </w:r>
          </w:p>
        </w:tc>
        <w:tc>
          <w:tcPr>
            <w:tcW w:w="286" w:type="pct"/>
            <w:tcBorders>
              <w:top w:val="single" w:sz="4" w:space="0" w:color="auto"/>
              <w:left w:val="single" w:sz="4" w:space="0" w:color="auto"/>
              <w:bottom w:val="single" w:sz="4" w:space="0" w:color="auto"/>
              <w:right w:val="single" w:sz="4" w:space="0" w:color="auto"/>
            </w:tcBorders>
            <w:vAlign w:val="center"/>
          </w:tcPr>
          <w:p w14:paraId="1C938660" w14:textId="77777777" w:rsidR="00144C2F" w:rsidRPr="00237C21" w:rsidRDefault="00144C2F" w:rsidP="00144C2F">
            <w:pPr>
              <w:jc w:val="center"/>
              <w:rPr>
                <w:rFonts w:ascii="Calibri" w:hAnsi="Calibri"/>
                <w:sz w:val="18"/>
                <w:szCs w:val="20"/>
              </w:rPr>
            </w:pPr>
            <w:r w:rsidRPr="00237C21">
              <w:rPr>
                <w:rFonts w:ascii="Calibri" w:hAnsi="Calibri"/>
                <w:sz w:val="18"/>
                <w:szCs w:val="20"/>
              </w:rPr>
              <w:t>CR</w:t>
            </w:r>
          </w:p>
        </w:tc>
        <w:tc>
          <w:tcPr>
            <w:tcW w:w="214" w:type="pct"/>
            <w:tcBorders>
              <w:top w:val="single" w:sz="4" w:space="0" w:color="auto"/>
              <w:left w:val="single" w:sz="4" w:space="0" w:color="auto"/>
              <w:bottom w:val="single" w:sz="4" w:space="0" w:color="auto"/>
              <w:right w:val="single" w:sz="4" w:space="0" w:color="auto"/>
            </w:tcBorders>
            <w:vAlign w:val="center"/>
          </w:tcPr>
          <w:p w14:paraId="6296D030" w14:textId="77777777" w:rsidR="00144C2F" w:rsidRPr="00237C21" w:rsidRDefault="00144C2F" w:rsidP="00144C2F">
            <w:pPr>
              <w:jc w:val="center"/>
              <w:rPr>
                <w:rFonts w:ascii="Calibri" w:hAnsi="Calibri" w:cs="Arial"/>
                <w:sz w:val="18"/>
                <w:szCs w:val="20"/>
              </w:rPr>
            </w:pPr>
            <w:r w:rsidRPr="00237C21">
              <w:rPr>
                <w:rFonts w:ascii="Calibri" w:hAnsi="Calibri" w:cs="Arial"/>
                <w:sz w:val="18"/>
                <w:szCs w:val="20"/>
              </w:rPr>
              <w:t>-</w:t>
            </w:r>
          </w:p>
        </w:tc>
        <w:tc>
          <w:tcPr>
            <w:tcW w:w="358" w:type="pct"/>
            <w:tcBorders>
              <w:top w:val="single" w:sz="4" w:space="0" w:color="auto"/>
              <w:left w:val="single" w:sz="4" w:space="0" w:color="auto"/>
              <w:bottom w:val="single" w:sz="4" w:space="0" w:color="auto"/>
              <w:right w:val="single" w:sz="4" w:space="0" w:color="auto"/>
            </w:tcBorders>
            <w:vAlign w:val="center"/>
          </w:tcPr>
          <w:p w14:paraId="4EBDADEF" w14:textId="77777777" w:rsidR="00144C2F" w:rsidRPr="00237C21" w:rsidRDefault="00144C2F" w:rsidP="00144C2F">
            <w:pPr>
              <w:jc w:val="center"/>
              <w:rPr>
                <w:rFonts w:ascii="Calibri" w:hAnsi="Calibri"/>
                <w:sz w:val="18"/>
                <w:szCs w:val="20"/>
              </w:rPr>
            </w:pPr>
            <w:r>
              <w:rPr>
                <w:rFonts w:ascii="Calibri" w:hAnsi="Calibri"/>
                <w:sz w:val="18"/>
                <w:szCs w:val="20"/>
              </w:rPr>
              <w:t>4</w:t>
            </w:r>
            <w:r w:rsidRPr="00237C21">
              <w:rPr>
                <w:rFonts w:ascii="Calibri" w:hAnsi="Calibri"/>
                <w:sz w:val="18"/>
                <w:szCs w:val="20"/>
              </w:rPr>
              <w:t>0h</w:t>
            </w:r>
          </w:p>
        </w:tc>
        <w:tc>
          <w:tcPr>
            <w:tcW w:w="571" w:type="pct"/>
            <w:tcBorders>
              <w:top w:val="single" w:sz="4" w:space="0" w:color="auto"/>
              <w:left w:val="single" w:sz="4" w:space="0" w:color="auto"/>
              <w:bottom w:val="single" w:sz="4" w:space="0" w:color="auto"/>
              <w:right w:val="single" w:sz="4" w:space="0" w:color="auto"/>
            </w:tcBorders>
            <w:vAlign w:val="center"/>
          </w:tcPr>
          <w:p w14:paraId="5DC68443" w14:textId="778097ED" w:rsidR="00144C2F" w:rsidRPr="007C51AD" w:rsidRDefault="00144C2F" w:rsidP="00144C2F">
            <w:pPr>
              <w:jc w:val="right"/>
              <w:rPr>
                <w:rFonts w:ascii="Calibri" w:hAnsi="Calibri"/>
              </w:rPr>
            </w:pPr>
            <w:r>
              <w:rPr>
                <w:rFonts w:ascii="Calibri" w:hAnsi="Calibri"/>
              </w:rPr>
              <w:t>1.283,95</w:t>
            </w:r>
          </w:p>
        </w:tc>
        <w:tc>
          <w:tcPr>
            <w:tcW w:w="285" w:type="pct"/>
            <w:tcBorders>
              <w:top w:val="single" w:sz="4" w:space="0" w:color="auto"/>
              <w:left w:val="single" w:sz="4" w:space="0" w:color="auto"/>
              <w:bottom w:val="single" w:sz="4" w:space="0" w:color="auto"/>
              <w:right w:val="single" w:sz="4" w:space="0" w:color="auto"/>
            </w:tcBorders>
            <w:vAlign w:val="center"/>
          </w:tcPr>
          <w:p w14:paraId="23CCE166" w14:textId="77777777" w:rsidR="00144C2F" w:rsidRPr="007C51AD" w:rsidRDefault="00144C2F" w:rsidP="00144C2F">
            <w:pPr>
              <w:jc w:val="center"/>
              <w:rPr>
                <w:rFonts w:ascii="Calibri" w:hAnsi="Calibri"/>
              </w:rPr>
            </w:pPr>
            <w:r w:rsidRPr="007C51AD">
              <w:rPr>
                <w:rFonts w:ascii="Calibri" w:hAnsi="Calibri"/>
              </w:rPr>
              <w:t>O</w:t>
            </w:r>
          </w:p>
        </w:tc>
      </w:tr>
    </w:tbl>
    <w:p w14:paraId="334B26C5" w14:textId="516D043F" w:rsidR="00144C2F" w:rsidRPr="007C51AD" w:rsidRDefault="00144C2F" w:rsidP="00144C2F">
      <w:pPr>
        <w:pStyle w:val="PargrafodaLista"/>
        <w:numPr>
          <w:ilvl w:val="2"/>
          <w:numId w:val="2"/>
        </w:numPr>
        <w:spacing w:before="240" w:after="60"/>
        <w:ind w:left="851" w:hanging="709"/>
        <w:jc w:val="both"/>
        <w:rPr>
          <w:rFonts w:ascii="Calibri" w:hAnsi="Calibri" w:cs="Arial"/>
          <w:sz w:val="24"/>
          <w:szCs w:val="24"/>
        </w:rPr>
      </w:pPr>
      <w:r>
        <w:rPr>
          <w:rFonts w:ascii="Calibri" w:hAnsi="Calibri" w:cs="Arial"/>
          <w:sz w:val="24"/>
          <w:szCs w:val="24"/>
        </w:rPr>
        <w:t>Cargos ligados ao Magistério Municipal</w:t>
      </w:r>
      <w:r w:rsidRPr="007C51AD">
        <w:rPr>
          <w:rFonts w:ascii="Calibri" w:hAnsi="Calibri" w:cs="Arial"/>
          <w:sz w:val="24"/>
          <w:szCs w:val="24"/>
        </w:rPr>
        <w:t>:</w:t>
      </w:r>
    </w:p>
    <w:tbl>
      <w:tblPr>
        <w:tblW w:w="54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2689"/>
        <w:gridCol w:w="3261"/>
        <w:gridCol w:w="568"/>
        <w:gridCol w:w="425"/>
        <w:gridCol w:w="710"/>
        <w:gridCol w:w="1133"/>
        <w:gridCol w:w="566"/>
      </w:tblGrid>
      <w:tr w:rsidR="00144C2F" w:rsidRPr="007C51AD" w14:paraId="5579AE69" w14:textId="77777777" w:rsidTr="00144C2F">
        <w:tc>
          <w:tcPr>
            <w:tcW w:w="2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1B14D4" w14:textId="77777777" w:rsidR="00144C2F" w:rsidRPr="007C51AD" w:rsidRDefault="00144C2F" w:rsidP="00144C2F">
            <w:pPr>
              <w:ind w:left="-108" w:right="-108"/>
              <w:jc w:val="center"/>
              <w:rPr>
                <w:rFonts w:ascii="Calibri" w:hAnsi="Calibri" w:cs="Arial"/>
                <w:b/>
                <w:sz w:val="18"/>
                <w:szCs w:val="18"/>
              </w:rPr>
            </w:pPr>
            <w:r w:rsidRPr="007C51AD">
              <w:rPr>
                <w:rFonts w:ascii="Calibri" w:hAnsi="Calibri" w:cs="Arial"/>
                <w:b/>
                <w:sz w:val="18"/>
                <w:szCs w:val="18"/>
              </w:rPr>
              <w:t>Item</w:t>
            </w:r>
          </w:p>
        </w:tc>
        <w:tc>
          <w:tcPr>
            <w:tcW w:w="13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FAEADF" w14:textId="77777777" w:rsidR="00144C2F" w:rsidRPr="007C51AD" w:rsidRDefault="00144C2F" w:rsidP="00144C2F">
            <w:pPr>
              <w:jc w:val="center"/>
              <w:rPr>
                <w:rFonts w:ascii="Calibri" w:hAnsi="Calibri" w:cs="Arial"/>
                <w:b/>
                <w:sz w:val="18"/>
                <w:szCs w:val="18"/>
              </w:rPr>
            </w:pPr>
            <w:r w:rsidRPr="007C51AD">
              <w:rPr>
                <w:rFonts w:ascii="Calibri" w:hAnsi="Calibri" w:cs="Arial"/>
                <w:b/>
                <w:sz w:val="18"/>
                <w:szCs w:val="18"/>
              </w:rPr>
              <w:t>Cargo</w:t>
            </w:r>
          </w:p>
        </w:tc>
        <w:tc>
          <w:tcPr>
            <w:tcW w:w="164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114F64" w14:textId="77777777" w:rsidR="00144C2F" w:rsidRPr="007C51AD" w:rsidRDefault="00144C2F" w:rsidP="00144C2F">
            <w:pPr>
              <w:jc w:val="center"/>
              <w:rPr>
                <w:rFonts w:ascii="Calibri" w:hAnsi="Calibri" w:cs="Arial"/>
                <w:b/>
                <w:sz w:val="18"/>
                <w:szCs w:val="18"/>
              </w:rPr>
            </w:pPr>
            <w:r w:rsidRPr="007C51AD">
              <w:rPr>
                <w:rFonts w:ascii="Calibri" w:hAnsi="Calibri" w:cs="Arial"/>
                <w:b/>
                <w:sz w:val="18"/>
                <w:szCs w:val="18"/>
              </w:rPr>
              <w:t>Escolaridade/Habilitação Exigida</w:t>
            </w:r>
          </w:p>
        </w:tc>
        <w:tc>
          <w:tcPr>
            <w:tcW w:w="28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E1F9C20" w14:textId="77777777" w:rsidR="00144C2F" w:rsidRPr="007C51AD" w:rsidRDefault="00144C2F" w:rsidP="00144C2F">
            <w:pPr>
              <w:ind w:left="-108" w:right="-108"/>
              <w:jc w:val="center"/>
              <w:rPr>
                <w:rFonts w:ascii="Calibri" w:hAnsi="Calibri" w:cs="Arial"/>
                <w:b/>
                <w:sz w:val="16"/>
                <w:szCs w:val="20"/>
              </w:rPr>
            </w:pPr>
            <w:r w:rsidRPr="007C51AD">
              <w:rPr>
                <w:rFonts w:ascii="Calibri" w:hAnsi="Calibri" w:cs="Arial"/>
                <w:b/>
                <w:sz w:val="16"/>
                <w:szCs w:val="20"/>
              </w:rPr>
              <w:t>Vagas</w:t>
            </w:r>
          </w:p>
        </w:tc>
        <w:tc>
          <w:tcPr>
            <w:tcW w:w="21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B54793" w14:textId="77777777" w:rsidR="00144C2F" w:rsidRPr="007C51AD" w:rsidRDefault="00144C2F" w:rsidP="00144C2F">
            <w:pPr>
              <w:ind w:left="-108" w:right="-108"/>
              <w:jc w:val="center"/>
              <w:rPr>
                <w:rFonts w:ascii="Calibri" w:hAnsi="Calibri" w:cs="Arial"/>
                <w:b/>
                <w:sz w:val="16"/>
                <w:szCs w:val="20"/>
              </w:rPr>
            </w:pPr>
            <w:r w:rsidRPr="007C51AD">
              <w:rPr>
                <w:rFonts w:ascii="Calibri" w:hAnsi="Calibri" w:cs="Arial"/>
                <w:b/>
                <w:sz w:val="16"/>
                <w:szCs w:val="20"/>
              </w:rPr>
              <w:t>Vagas</w:t>
            </w:r>
          </w:p>
          <w:p w14:paraId="6E87A4F9" w14:textId="77777777" w:rsidR="00144C2F" w:rsidRPr="007C51AD" w:rsidRDefault="00144C2F" w:rsidP="00144C2F">
            <w:pPr>
              <w:ind w:left="-108" w:right="-108"/>
              <w:jc w:val="center"/>
              <w:rPr>
                <w:rFonts w:ascii="Calibri" w:hAnsi="Calibri" w:cs="Arial"/>
                <w:b/>
                <w:sz w:val="16"/>
                <w:szCs w:val="20"/>
              </w:rPr>
            </w:pPr>
            <w:r w:rsidRPr="007C51AD">
              <w:rPr>
                <w:rFonts w:ascii="Calibri" w:hAnsi="Calibri" w:cs="Arial"/>
                <w:b/>
                <w:sz w:val="16"/>
                <w:szCs w:val="20"/>
              </w:rPr>
              <w:t>PNE</w:t>
            </w:r>
          </w:p>
        </w:tc>
        <w:tc>
          <w:tcPr>
            <w:tcW w:w="35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4D0C4BD" w14:textId="77777777" w:rsidR="00144C2F" w:rsidRPr="00237C21" w:rsidRDefault="00144C2F" w:rsidP="00144C2F">
            <w:pPr>
              <w:ind w:left="-108" w:right="-108"/>
              <w:jc w:val="center"/>
              <w:rPr>
                <w:rFonts w:ascii="Calibri" w:hAnsi="Calibri" w:cs="Arial"/>
                <w:b/>
                <w:sz w:val="16"/>
                <w:szCs w:val="16"/>
              </w:rPr>
            </w:pPr>
            <w:r w:rsidRPr="00237C21">
              <w:rPr>
                <w:rFonts w:ascii="Calibri" w:hAnsi="Calibri" w:cs="Arial"/>
                <w:b/>
                <w:sz w:val="16"/>
                <w:szCs w:val="16"/>
              </w:rPr>
              <w:t>Carga Horária Semanal</w:t>
            </w:r>
          </w:p>
        </w:tc>
        <w:tc>
          <w:tcPr>
            <w:tcW w:w="57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18703C" w14:textId="77777777" w:rsidR="00144C2F" w:rsidRPr="007C51AD" w:rsidRDefault="00144C2F" w:rsidP="00144C2F">
            <w:pPr>
              <w:ind w:left="-108" w:right="-108"/>
              <w:jc w:val="center"/>
              <w:rPr>
                <w:rFonts w:ascii="Calibri" w:hAnsi="Calibri" w:cs="Arial"/>
                <w:b/>
                <w:sz w:val="18"/>
                <w:szCs w:val="18"/>
              </w:rPr>
            </w:pPr>
            <w:r w:rsidRPr="007C51AD">
              <w:rPr>
                <w:rFonts w:ascii="Calibri" w:hAnsi="Calibri" w:cs="Arial"/>
                <w:b/>
                <w:sz w:val="18"/>
                <w:szCs w:val="18"/>
              </w:rPr>
              <w:t>Vencimento Mensal em R$</w:t>
            </w:r>
          </w:p>
        </w:tc>
        <w:tc>
          <w:tcPr>
            <w:tcW w:w="28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C968504" w14:textId="77777777" w:rsidR="00144C2F" w:rsidRPr="00237C21" w:rsidRDefault="00144C2F" w:rsidP="00144C2F">
            <w:pPr>
              <w:ind w:left="-108" w:right="-108"/>
              <w:jc w:val="center"/>
              <w:rPr>
                <w:rFonts w:ascii="Calibri" w:hAnsi="Calibri" w:cs="Arial"/>
                <w:b/>
                <w:sz w:val="16"/>
                <w:szCs w:val="16"/>
              </w:rPr>
            </w:pPr>
            <w:r w:rsidRPr="00237C21">
              <w:rPr>
                <w:rFonts w:ascii="Calibri" w:hAnsi="Calibri" w:cs="Arial"/>
                <w:b/>
                <w:sz w:val="16"/>
                <w:szCs w:val="16"/>
              </w:rPr>
              <w:t>Tipo de Prova</w:t>
            </w:r>
          </w:p>
        </w:tc>
      </w:tr>
      <w:tr w:rsidR="007006CF" w:rsidRPr="007C51AD" w14:paraId="2AE37A8E" w14:textId="77777777" w:rsidTr="00144C2F">
        <w:trPr>
          <w:trHeight w:val="426"/>
        </w:trPr>
        <w:tc>
          <w:tcPr>
            <w:tcW w:w="288" w:type="pct"/>
            <w:tcBorders>
              <w:top w:val="single" w:sz="4" w:space="0" w:color="auto"/>
              <w:left w:val="single" w:sz="4" w:space="0" w:color="auto"/>
              <w:bottom w:val="single" w:sz="4" w:space="0" w:color="auto"/>
              <w:right w:val="single" w:sz="4" w:space="0" w:color="auto"/>
            </w:tcBorders>
            <w:vAlign w:val="center"/>
          </w:tcPr>
          <w:p w14:paraId="3824E8AF" w14:textId="7D2DB569" w:rsidR="007006CF" w:rsidRDefault="007006CF" w:rsidP="007006CF">
            <w:pPr>
              <w:ind w:left="-108" w:right="-108"/>
              <w:jc w:val="center"/>
              <w:rPr>
                <w:rFonts w:ascii="Calibri" w:hAnsi="Calibri" w:cs="Arial"/>
              </w:rPr>
            </w:pPr>
            <w:r>
              <w:rPr>
                <w:rFonts w:ascii="Calibri" w:hAnsi="Calibri" w:cs="Arial"/>
              </w:rPr>
              <w:t>09</w:t>
            </w:r>
          </w:p>
        </w:tc>
        <w:tc>
          <w:tcPr>
            <w:tcW w:w="1355" w:type="pct"/>
            <w:tcBorders>
              <w:top w:val="single" w:sz="4" w:space="0" w:color="auto"/>
              <w:left w:val="single" w:sz="4" w:space="0" w:color="auto"/>
              <w:bottom w:val="single" w:sz="4" w:space="0" w:color="auto"/>
              <w:right w:val="single" w:sz="4" w:space="0" w:color="auto"/>
            </w:tcBorders>
            <w:vAlign w:val="center"/>
          </w:tcPr>
          <w:p w14:paraId="7AFF42AF" w14:textId="7A61610E" w:rsidR="007006CF" w:rsidRPr="00237C21" w:rsidRDefault="007006CF" w:rsidP="007006CF">
            <w:pPr>
              <w:rPr>
                <w:rFonts w:ascii="Calibri" w:hAnsi="Calibri" w:cs="Arial"/>
                <w:b/>
                <w:sz w:val="18"/>
                <w:szCs w:val="18"/>
              </w:rPr>
            </w:pPr>
            <w:r w:rsidRPr="00144C2F">
              <w:rPr>
                <w:rFonts w:ascii="Calibri" w:hAnsi="Calibri" w:cs="Arial"/>
                <w:b/>
                <w:sz w:val="18"/>
                <w:szCs w:val="18"/>
              </w:rPr>
              <w:t>Professor para atendimento educacional especializado (Educação Especial)</w:t>
            </w:r>
          </w:p>
        </w:tc>
        <w:tc>
          <w:tcPr>
            <w:tcW w:w="1643" w:type="pct"/>
            <w:tcBorders>
              <w:top w:val="single" w:sz="4" w:space="0" w:color="auto"/>
              <w:left w:val="single" w:sz="4" w:space="0" w:color="auto"/>
              <w:bottom w:val="single" w:sz="4" w:space="0" w:color="auto"/>
              <w:right w:val="single" w:sz="4" w:space="0" w:color="auto"/>
            </w:tcBorders>
            <w:vAlign w:val="center"/>
          </w:tcPr>
          <w:p w14:paraId="663A738F" w14:textId="466F9303" w:rsidR="007006CF" w:rsidRPr="007C51AD" w:rsidRDefault="007006CF" w:rsidP="007006CF">
            <w:pPr>
              <w:jc w:val="both"/>
              <w:rPr>
                <w:rFonts w:ascii="Calibri" w:hAnsi="Calibri" w:cs="Arial"/>
                <w:b/>
                <w:sz w:val="18"/>
                <w:szCs w:val="18"/>
              </w:rPr>
            </w:pPr>
            <w:r w:rsidRPr="007C51AD">
              <w:rPr>
                <w:rFonts w:ascii="Calibri" w:hAnsi="Calibri" w:cs="Arial"/>
                <w:b/>
                <w:sz w:val="18"/>
                <w:szCs w:val="18"/>
              </w:rPr>
              <w:t>1. Habilitado:</w:t>
            </w:r>
          </w:p>
          <w:p w14:paraId="6B703081" w14:textId="3E746B11" w:rsidR="007006CF" w:rsidRPr="007006CF" w:rsidRDefault="00A44582" w:rsidP="007006CF">
            <w:pPr>
              <w:jc w:val="both"/>
              <w:rPr>
                <w:rFonts w:ascii="Calibri" w:hAnsi="Calibri" w:cs="Arial"/>
                <w:sz w:val="18"/>
                <w:szCs w:val="18"/>
              </w:rPr>
            </w:pPr>
            <w:r w:rsidRPr="00A44582">
              <w:rPr>
                <w:rFonts w:ascii="Calibri" w:hAnsi="Calibri" w:cs="Arial"/>
                <w:sz w:val="18"/>
                <w:szCs w:val="18"/>
              </w:rPr>
              <w:t>Licenciatura em Pedagogia com ênfase para Educação Especial ou Licenciatura em Pedagogia com Pós-graduação em Educação Especial ou Licenciatura em Educação Especial.</w:t>
            </w:r>
          </w:p>
          <w:p w14:paraId="4A01B2DC" w14:textId="77777777" w:rsidR="007006CF" w:rsidRPr="007C51AD" w:rsidRDefault="007006CF" w:rsidP="007006CF">
            <w:pPr>
              <w:spacing w:before="20"/>
              <w:jc w:val="both"/>
              <w:rPr>
                <w:rFonts w:ascii="Calibri" w:hAnsi="Calibri" w:cs="Arial"/>
                <w:b/>
                <w:sz w:val="18"/>
                <w:szCs w:val="18"/>
              </w:rPr>
            </w:pPr>
            <w:r w:rsidRPr="007C51AD">
              <w:rPr>
                <w:rFonts w:ascii="Calibri" w:hAnsi="Calibri" w:cs="Arial"/>
                <w:b/>
                <w:sz w:val="18"/>
                <w:szCs w:val="18"/>
              </w:rPr>
              <w:t>2. Não Habilitado:</w:t>
            </w:r>
          </w:p>
          <w:p w14:paraId="2DAE2DDC" w14:textId="3F64E895" w:rsidR="007006CF" w:rsidRPr="00237C21" w:rsidRDefault="007006CF" w:rsidP="007006CF">
            <w:pPr>
              <w:jc w:val="both"/>
              <w:rPr>
                <w:rFonts w:ascii="Calibri" w:hAnsi="Calibri" w:cs="Arial"/>
                <w:sz w:val="18"/>
                <w:szCs w:val="18"/>
              </w:rPr>
            </w:pPr>
            <w:r w:rsidRPr="007006CF">
              <w:rPr>
                <w:rFonts w:ascii="Calibri" w:hAnsi="Calibri" w:cs="Arial"/>
                <w:sz w:val="18"/>
                <w:szCs w:val="18"/>
              </w:rPr>
              <w:t>Ter cumprido 50% da carga do curso de mesma formação acadêmica exigida para provimento do cargo</w:t>
            </w:r>
            <w:r w:rsidRPr="007C51AD">
              <w:rPr>
                <w:rFonts w:ascii="Calibri" w:hAnsi="Calibri" w:cs="Arial"/>
                <w:sz w:val="18"/>
                <w:szCs w:val="18"/>
              </w:rPr>
              <w:t>.</w:t>
            </w:r>
          </w:p>
        </w:tc>
        <w:tc>
          <w:tcPr>
            <w:tcW w:w="286" w:type="pct"/>
            <w:tcBorders>
              <w:top w:val="single" w:sz="4" w:space="0" w:color="auto"/>
              <w:left w:val="single" w:sz="4" w:space="0" w:color="auto"/>
              <w:bottom w:val="single" w:sz="4" w:space="0" w:color="auto"/>
              <w:right w:val="single" w:sz="4" w:space="0" w:color="auto"/>
            </w:tcBorders>
            <w:vAlign w:val="center"/>
          </w:tcPr>
          <w:p w14:paraId="0E22152F" w14:textId="77777777" w:rsidR="007006CF" w:rsidRPr="00237C21" w:rsidRDefault="007006CF" w:rsidP="007006CF">
            <w:pPr>
              <w:jc w:val="center"/>
              <w:rPr>
                <w:rFonts w:ascii="Calibri" w:hAnsi="Calibri"/>
                <w:sz w:val="18"/>
                <w:szCs w:val="20"/>
              </w:rPr>
            </w:pPr>
            <w:r w:rsidRPr="00237C21">
              <w:rPr>
                <w:rFonts w:ascii="Calibri" w:hAnsi="Calibri"/>
                <w:sz w:val="18"/>
                <w:szCs w:val="20"/>
              </w:rPr>
              <w:t>CR</w:t>
            </w:r>
          </w:p>
        </w:tc>
        <w:tc>
          <w:tcPr>
            <w:tcW w:w="214" w:type="pct"/>
            <w:tcBorders>
              <w:top w:val="single" w:sz="4" w:space="0" w:color="auto"/>
              <w:left w:val="single" w:sz="4" w:space="0" w:color="auto"/>
              <w:bottom w:val="single" w:sz="4" w:space="0" w:color="auto"/>
              <w:right w:val="single" w:sz="4" w:space="0" w:color="auto"/>
            </w:tcBorders>
            <w:vAlign w:val="center"/>
          </w:tcPr>
          <w:p w14:paraId="4C9371C2" w14:textId="77777777" w:rsidR="007006CF" w:rsidRPr="00237C21" w:rsidRDefault="007006CF" w:rsidP="007006CF">
            <w:pPr>
              <w:jc w:val="center"/>
              <w:rPr>
                <w:rFonts w:ascii="Calibri" w:hAnsi="Calibri" w:cs="Arial"/>
                <w:sz w:val="18"/>
                <w:szCs w:val="20"/>
              </w:rPr>
            </w:pPr>
            <w:r w:rsidRPr="00237C21">
              <w:rPr>
                <w:rFonts w:ascii="Calibri" w:hAnsi="Calibri" w:cs="Arial"/>
                <w:sz w:val="18"/>
                <w:szCs w:val="20"/>
              </w:rPr>
              <w:t>-</w:t>
            </w:r>
          </w:p>
        </w:tc>
        <w:tc>
          <w:tcPr>
            <w:tcW w:w="358" w:type="pct"/>
            <w:tcBorders>
              <w:top w:val="single" w:sz="4" w:space="0" w:color="auto"/>
              <w:left w:val="single" w:sz="4" w:space="0" w:color="auto"/>
              <w:bottom w:val="single" w:sz="4" w:space="0" w:color="auto"/>
              <w:right w:val="single" w:sz="4" w:space="0" w:color="auto"/>
            </w:tcBorders>
            <w:vAlign w:val="center"/>
          </w:tcPr>
          <w:p w14:paraId="4F7FF678" w14:textId="77777777" w:rsidR="007006CF" w:rsidRDefault="007006CF" w:rsidP="007006CF">
            <w:pPr>
              <w:jc w:val="center"/>
              <w:rPr>
                <w:rFonts w:ascii="Calibri" w:hAnsi="Calibri"/>
                <w:sz w:val="18"/>
                <w:szCs w:val="20"/>
              </w:rPr>
            </w:pPr>
            <w:r>
              <w:rPr>
                <w:rFonts w:ascii="Calibri" w:hAnsi="Calibri"/>
                <w:sz w:val="18"/>
                <w:szCs w:val="20"/>
              </w:rPr>
              <w:t>4</w:t>
            </w:r>
            <w:r w:rsidRPr="00237C21">
              <w:rPr>
                <w:rFonts w:ascii="Calibri" w:hAnsi="Calibri"/>
                <w:sz w:val="18"/>
                <w:szCs w:val="20"/>
              </w:rPr>
              <w:t>0h</w:t>
            </w:r>
          </w:p>
        </w:tc>
        <w:tc>
          <w:tcPr>
            <w:tcW w:w="571" w:type="pct"/>
            <w:tcBorders>
              <w:top w:val="single" w:sz="4" w:space="0" w:color="auto"/>
              <w:left w:val="single" w:sz="4" w:space="0" w:color="auto"/>
              <w:bottom w:val="single" w:sz="4" w:space="0" w:color="auto"/>
              <w:right w:val="single" w:sz="4" w:space="0" w:color="auto"/>
            </w:tcBorders>
            <w:vAlign w:val="center"/>
          </w:tcPr>
          <w:p w14:paraId="7B1F2F02" w14:textId="562D9A61" w:rsidR="007006CF" w:rsidRDefault="00FE682E" w:rsidP="007006CF">
            <w:pPr>
              <w:jc w:val="right"/>
              <w:rPr>
                <w:rFonts w:ascii="Calibri" w:hAnsi="Calibri"/>
              </w:rPr>
            </w:pPr>
            <w:r>
              <w:rPr>
                <w:rFonts w:ascii="Calibri" w:hAnsi="Calibri"/>
              </w:rPr>
              <w:t>3.161.94</w:t>
            </w:r>
          </w:p>
        </w:tc>
        <w:tc>
          <w:tcPr>
            <w:tcW w:w="285" w:type="pct"/>
            <w:tcBorders>
              <w:top w:val="single" w:sz="4" w:space="0" w:color="auto"/>
              <w:left w:val="single" w:sz="4" w:space="0" w:color="auto"/>
              <w:bottom w:val="single" w:sz="4" w:space="0" w:color="auto"/>
              <w:right w:val="single" w:sz="4" w:space="0" w:color="auto"/>
            </w:tcBorders>
            <w:vAlign w:val="center"/>
          </w:tcPr>
          <w:p w14:paraId="765B62A0" w14:textId="230041A2" w:rsidR="007006CF" w:rsidRPr="007C51AD" w:rsidRDefault="007006CF" w:rsidP="007006CF">
            <w:pPr>
              <w:jc w:val="center"/>
              <w:rPr>
                <w:rFonts w:ascii="Calibri" w:hAnsi="Calibri"/>
              </w:rPr>
            </w:pPr>
            <w:r w:rsidRPr="007C51AD">
              <w:rPr>
                <w:rFonts w:ascii="Calibri" w:hAnsi="Calibri"/>
              </w:rPr>
              <w:t>O</w:t>
            </w:r>
            <w:r w:rsidR="00FE682E">
              <w:rPr>
                <w:rFonts w:ascii="Calibri" w:hAnsi="Calibri"/>
              </w:rPr>
              <w:t>, T</w:t>
            </w:r>
          </w:p>
        </w:tc>
      </w:tr>
      <w:tr w:rsidR="00FE682E" w:rsidRPr="007C51AD" w14:paraId="71174441" w14:textId="77777777" w:rsidTr="00FE682E">
        <w:trPr>
          <w:trHeight w:val="1539"/>
        </w:trPr>
        <w:tc>
          <w:tcPr>
            <w:tcW w:w="288" w:type="pct"/>
            <w:tcBorders>
              <w:top w:val="single" w:sz="4" w:space="0" w:color="auto"/>
              <w:left w:val="single" w:sz="4" w:space="0" w:color="auto"/>
              <w:bottom w:val="single" w:sz="4" w:space="0" w:color="auto"/>
              <w:right w:val="single" w:sz="4" w:space="0" w:color="auto"/>
            </w:tcBorders>
            <w:vAlign w:val="center"/>
          </w:tcPr>
          <w:p w14:paraId="73E158BF" w14:textId="7C0E596E" w:rsidR="00FE682E" w:rsidRPr="007C51AD" w:rsidRDefault="00FE682E" w:rsidP="00FE682E">
            <w:pPr>
              <w:ind w:left="-108" w:right="-108"/>
              <w:jc w:val="center"/>
              <w:rPr>
                <w:rFonts w:ascii="Calibri" w:hAnsi="Calibri" w:cs="Arial"/>
              </w:rPr>
            </w:pPr>
            <w:r>
              <w:rPr>
                <w:rFonts w:ascii="Calibri" w:hAnsi="Calibri" w:cs="Arial"/>
              </w:rPr>
              <w:t>10</w:t>
            </w:r>
          </w:p>
        </w:tc>
        <w:tc>
          <w:tcPr>
            <w:tcW w:w="1355" w:type="pct"/>
            <w:tcBorders>
              <w:top w:val="single" w:sz="4" w:space="0" w:color="auto"/>
              <w:left w:val="single" w:sz="4" w:space="0" w:color="auto"/>
              <w:bottom w:val="single" w:sz="4" w:space="0" w:color="auto"/>
              <w:right w:val="single" w:sz="4" w:space="0" w:color="auto"/>
            </w:tcBorders>
            <w:vAlign w:val="center"/>
          </w:tcPr>
          <w:p w14:paraId="27169C50" w14:textId="089E1826" w:rsidR="00FE682E" w:rsidRPr="007C51AD" w:rsidRDefault="00FE682E" w:rsidP="00FE682E">
            <w:pPr>
              <w:rPr>
                <w:rFonts w:ascii="Calibri" w:hAnsi="Calibri" w:cs="Arial"/>
                <w:b/>
                <w:sz w:val="18"/>
                <w:szCs w:val="18"/>
              </w:rPr>
            </w:pPr>
            <w:r w:rsidRPr="00144C2F">
              <w:rPr>
                <w:rFonts w:ascii="Calibri" w:hAnsi="Calibri" w:cs="Arial"/>
                <w:b/>
                <w:sz w:val="18"/>
                <w:szCs w:val="18"/>
              </w:rPr>
              <w:t>Professor de Ensino Fundamental - Geografia</w:t>
            </w:r>
          </w:p>
        </w:tc>
        <w:tc>
          <w:tcPr>
            <w:tcW w:w="1643" w:type="pct"/>
            <w:tcBorders>
              <w:top w:val="single" w:sz="4" w:space="0" w:color="auto"/>
              <w:left w:val="single" w:sz="4" w:space="0" w:color="auto"/>
              <w:bottom w:val="single" w:sz="4" w:space="0" w:color="auto"/>
              <w:right w:val="single" w:sz="4" w:space="0" w:color="auto"/>
            </w:tcBorders>
            <w:vAlign w:val="center"/>
          </w:tcPr>
          <w:p w14:paraId="1DA87054" w14:textId="77777777" w:rsidR="00FE682E" w:rsidRPr="007C51AD" w:rsidRDefault="00FE682E" w:rsidP="00FE682E">
            <w:pPr>
              <w:jc w:val="both"/>
              <w:rPr>
                <w:rFonts w:ascii="Calibri" w:hAnsi="Calibri" w:cs="Arial"/>
                <w:b/>
                <w:sz w:val="18"/>
                <w:szCs w:val="18"/>
              </w:rPr>
            </w:pPr>
            <w:r w:rsidRPr="007C51AD">
              <w:rPr>
                <w:rFonts w:ascii="Calibri" w:hAnsi="Calibri" w:cs="Arial"/>
                <w:b/>
                <w:sz w:val="18"/>
                <w:szCs w:val="18"/>
              </w:rPr>
              <w:t>1. Habilitado:</w:t>
            </w:r>
          </w:p>
          <w:p w14:paraId="61E9FF3C" w14:textId="39F405E2" w:rsidR="00FE682E" w:rsidRPr="007006CF" w:rsidRDefault="0030588F" w:rsidP="00FE682E">
            <w:pPr>
              <w:jc w:val="both"/>
              <w:rPr>
                <w:rFonts w:ascii="Calibri" w:hAnsi="Calibri" w:cs="Arial"/>
                <w:sz w:val="18"/>
                <w:szCs w:val="18"/>
              </w:rPr>
            </w:pPr>
            <w:r w:rsidRPr="0030588F">
              <w:rPr>
                <w:rFonts w:ascii="Calibri" w:hAnsi="Calibri" w:cs="Arial"/>
                <w:sz w:val="18"/>
                <w:szCs w:val="18"/>
              </w:rPr>
              <w:t>Licenciatura em Geografia ou licenciatura plena em Ciências Sociais ou Estudos Sociais ou licenciado em História com comprovação no histórico escolar de 120h de aula em Geografia, ou graduado em Geografia e Licenciatura em qualquer área ou especialização (360h) em qualquer área da Educação.</w:t>
            </w:r>
          </w:p>
          <w:p w14:paraId="68F18DE4" w14:textId="77777777" w:rsidR="00FE682E" w:rsidRPr="007C51AD" w:rsidRDefault="00FE682E" w:rsidP="00FE682E">
            <w:pPr>
              <w:spacing w:before="20"/>
              <w:jc w:val="both"/>
              <w:rPr>
                <w:rFonts w:ascii="Calibri" w:hAnsi="Calibri" w:cs="Arial"/>
                <w:b/>
                <w:sz w:val="18"/>
                <w:szCs w:val="18"/>
              </w:rPr>
            </w:pPr>
            <w:r w:rsidRPr="007C51AD">
              <w:rPr>
                <w:rFonts w:ascii="Calibri" w:hAnsi="Calibri" w:cs="Arial"/>
                <w:b/>
                <w:sz w:val="18"/>
                <w:szCs w:val="18"/>
              </w:rPr>
              <w:t>2. Não Habilitado:</w:t>
            </w:r>
          </w:p>
          <w:p w14:paraId="29776588" w14:textId="15DD4FA7" w:rsidR="00FE682E" w:rsidRPr="007C51AD" w:rsidRDefault="00FE682E" w:rsidP="00FE682E">
            <w:pPr>
              <w:jc w:val="both"/>
              <w:rPr>
                <w:rFonts w:ascii="Calibri" w:hAnsi="Calibri" w:cs="Arial"/>
                <w:sz w:val="18"/>
                <w:szCs w:val="18"/>
              </w:rPr>
            </w:pPr>
            <w:r w:rsidRPr="007006CF">
              <w:rPr>
                <w:rFonts w:ascii="Calibri" w:hAnsi="Calibri" w:cs="Arial"/>
                <w:sz w:val="18"/>
                <w:szCs w:val="18"/>
              </w:rPr>
              <w:t>Ter cumprido 50% da carga do curso de mesma formação acadêmica exigida para provimento do cargo</w:t>
            </w:r>
            <w:r w:rsidRPr="007C51AD">
              <w:rPr>
                <w:rFonts w:ascii="Calibri" w:hAnsi="Calibri" w:cs="Arial"/>
                <w:sz w:val="18"/>
                <w:szCs w:val="18"/>
              </w:rPr>
              <w:t>.</w:t>
            </w:r>
          </w:p>
        </w:tc>
        <w:tc>
          <w:tcPr>
            <w:tcW w:w="286" w:type="pct"/>
            <w:tcBorders>
              <w:top w:val="single" w:sz="4" w:space="0" w:color="auto"/>
              <w:left w:val="single" w:sz="4" w:space="0" w:color="auto"/>
              <w:bottom w:val="single" w:sz="4" w:space="0" w:color="auto"/>
              <w:right w:val="single" w:sz="4" w:space="0" w:color="auto"/>
            </w:tcBorders>
            <w:vAlign w:val="center"/>
          </w:tcPr>
          <w:p w14:paraId="647EDC49" w14:textId="206AE2B3" w:rsidR="00FE682E" w:rsidRPr="00237C21" w:rsidRDefault="00FE682E" w:rsidP="00FE682E">
            <w:pPr>
              <w:jc w:val="center"/>
              <w:rPr>
                <w:rFonts w:ascii="Calibri" w:hAnsi="Calibri"/>
                <w:sz w:val="18"/>
                <w:szCs w:val="20"/>
              </w:rPr>
            </w:pPr>
            <w:r w:rsidRPr="00237C21">
              <w:rPr>
                <w:rFonts w:ascii="Calibri" w:hAnsi="Calibri"/>
                <w:sz w:val="18"/>
                <w:szCs w:val="20"/>
              </w:rPr>
              <w:t>CR</w:t>
            </w:r>
          </w:p>
        </w:tc>
        <w:tc>
          <w:tcPr>
            <w:tcW w:w="214" w:type="pct"/>
            <w:tcBorders>
              <w:top w:val="single" w:sz="4" w:space="0" w:color="auto"/>
              <w:left w:val="single" w:sz="4" w:space="0" w:color="auto"/>
              <w:bottom w:val="single" w:sz="4" w:space="0" w:color="auto"/>
              <w:right w:val="single" w:sz="4" w:space="0" w:color="auto"/>
            </w:tcBorders>
            <w:vAlign w:val="center"/>
          </w:tcPr>
          <w:p w14:paraId="71D5BA1A" w14:textId="55F0AF50" w:rsidR="00FE682E" w:rsidRPr="00237C21" w:rsidRDefault="00FE682E" w:rsidP="00FE682E">
            <w:pPr>
              <w:jc w:val="center"/>
              <w:rPr>
                <w:rFonts w:ascii="Calibri" w:hAnsi="Calibri" w:cs="Arial"/>
                <w:sz w:val="18"/>
                <w:szCs w:val="20"/>
              </w:rPr>
            </w:pPr>
            <w:r w:rsidRPr="00237C21">
              <w:rPr>
                <w:rFonts w:ascii="Calibri" w:hAnsi="Calibri" w:cs="Arial"/>
                <w:sz w:val="18"/>
                <w:szCs w:val="20"/>
              </w:rPr>
              <w:t>-</w:t>
            </w:r>
          </w:p>
        </w:tc>
        <w:tc>
          <w:tcPr>
            <w:tcW w:w="358" w:type="pct"/>
            <w:tcBorders>
              <w:top w:val="single" w:sz="4" w:space="0" w:color="auto"/>
              <w:left w:val="single" w:sz="4" w:space="0" w:color="auto"/>
              <w:bottom w:val="single" w:sz="4" w:space="0" w:color="auto"/>
              <w:right w:val="single" w:sz="4" w:space="0" w:color="auto"/>
            </w:tcBorders>
            <w:vAlign w:val="center"/>
          </w:tcPr>
          <w:p w14:paraId="2F5172A1" w14:textId="5FD4ECB3" w:rsidR="00FE682E" w:rsidRPr="00237C21" w:rsidRDefault="00FE682E" w:rsidP="00FE682E">
            <w:pPr>
              <w:jc w:val="center"/>
              <w:rPr>
                <w:rFonts w:ascii="Calibri" w:hAnsi="Calibri"/>
                <w:sz w:val="18"/>
                <w:szCs w:val="20"/>
              </w:rPr>
            </w:pPr>
            <w:r>
              <w:rPr>
                <w:rFonts w:ascii="Calibri" w:hAnsi="Calibri"/>
                <w:sz w:val="18"/>
                <w:szCs w:val="20"/>
              </w:rPr>
              <w:t>4</w:t>
            </w:r>
            <w:r w:rsidRPr="00237C21">
              <w:rPr>
                <w:rFonts w:ascii="Calibri" w:hAnsi="Calibri"/>
                <w:sz w:val="18"/>
                <w:szCs w:val="20"/>
              </w:rPr>
              <w:t>0h</w:t>
            </w:r>
          </w:p>
        </w:tc>
        <w:tc>
          <w:tcPr>
            <w:tcW w:w="571" w:type="pct"/>
            <w:tcBorders>
              <w:top w:val="single" w:sz="4" w:space="0" w:color="auto"/>
              <w:left w:val="single" w:sz="4" w:space="0" w:color="auto"/>
              <w:bottom w:val="single" w:sz="4" w:space="0" w:color="auto"/>
              <w:right w:val="single" w:sz="4" w:space="0" w:color="auto"/>
            </w:tcBorders>
            <w:vAlign w:val="center"/>
          </w:tcPr>
          <w:p w14:paraId="62A755A4" w14:textId="6309E17B" w:rsidR="00FE682E" w:rsidRPr="007C51AD" w:rsidRDefault="00FE682E" w:rsidP="00FE682E">
            <w:pPr>
              <w:jc w:val="right"/>
              <w:rPr>
                <w:rFonts w:ascii="Calibri" w:hAnsi="Calibri"/>
              </w:rPr>
            </w:pPr>
            <w:r>
              <w:rPr>
                <w:rFonts w:ascii="Calibri" w:hAnsi="Calibri"/>
              </w:rPr>
              <w:t>3.161.94</w:t>
            </w:r>
          </w:p>
        </w:tc>
        <w:tc>
          <w:tcPr>
            <w:tcW w:w="285" w:type="pct"/>
            <w:tcBorders>
              <w:top w:val="single" w:sz="4" w:space="0" w:color="auto"/>
              <w:left w:val="single" w:sz="4" w:space="0" w:color="auto"/>
              <w:bottom w:val="single" w:sz="4" w:space="0" w:color="auto"/>
              <w:right w:val="single" w:sz="4" w:space="0" w:color="auto"/>
            </w:tcBorders>
            <w:vAlign w:val="center"/>
          </w:tcPr>
          <w:p w14:paraId="488D5589" w14:textId="073D9528" w:rsidR="00FE682E" w:rsidRPr="007C51AD" w:rsidRDefault="00FE682E" w:rsidP="00FE682E">
            <w:pPr>
              <w:jc w:val="center"/>
              <w:rPr>
                <w:rFonts w:ascii="Calibri" w:hAnsi="Calibri"/>
              </w:rPr>
            </w:pPr>
            <w:r w:rsidRPr="007C51AD">
              <w:rPr>
                <w:rFonts w:ascii="Calibri" w:hAnsi="Calibri"/>
              </w:rPr>
              <w:t>O</w:t>
            </w:r>
            <w:r>
              <w:rPr>
                <w:rFonts w:ascii="Calibri" w:hAnsi="Calibri"/>
              </w:rPr>
              <w:t>, T</w:t>
            </w:r>
          </w:p>
        </w:tc>
      </w:tr>
      <w:tr w:rsidR="00FE682E" w:rsidRPr="007C51AD" w14:paraId="73F2E751" w14:textId="77777777" w:rsidTr="00A44582">
        <w:trPr>
          <w:trHeight w:val="1316"/>
        </w:trPr>
        <w:tc>
          <w:tcPr>
            <w:tcW w:w="288" w:type="pct"/>
            <w:tcBorders>
              <w:top w:val="single" w:sz="4" w:space="0" w:color="auto"/>
              <w:left w:val="single" w:sz="4" w:space="0" w:color="auto"/>
              <w:bottom w:val="single" w:sz="4" w:space="0" w:color="auto"/>
              <w:right w:val="single" w:sz="4" w:space="0" w:color="auto"/>
            </w:tcBorders>
            <w:vAlign w:val="center"/>
          </w:tcPr>
          <w:p w14:paraId="467916E1" w14:textId="3C15BF67" w:rsidR="00FE682E" w:rsidRDefault="00FE682E" w:rsidP="00FE682E">
            <w:pPr>
              <w:ind w:left="-108" w:right="-108"/>
              <w:jc w:val="center"/>
              <w:rPr>
                <w:rFonts w:ascii="Calibri" w:hAnsi="Calibri" w:cs="Arial"/>
              </w:rPr>
            </w:pPr>
            <w:r>
              <w:rPr>
                <w:rFonts w:ascii="Calibri" w:hAnsi="Calibri" w:cs="Arial"/>
              </w:rPr>
              <w:t>11</w:t>
            </w:r>
          </w:p>
        </w:tc>
        <w:tc>
          <w:tcPr>
            <w:tcW w:w="1355" w:type="pct"/>
            <w:tcBorders>
              <w:top w:val="single" w:sz="4" w:space="0" w:color="auto"/>
              <w:left w:val="single" w:sz="4" w:space="0" w:color="auto"/>
              <w:bottom w:val="single" w:sz="4" w:space="0" w:color="auto"/>
              <w:right w:val="single" w:sz="4" w:space="0" w:color="auto"/>
            </w:tcBorders>
            <w:vAlign w:val="center"/>
          </w:tcPr>
          <w:p w14:paraId="2E6F9799" w14:textId="3411229A" w:rsidR="00FE682E" w:rsidRPr="00144C2F" w:rsidRDefault="00FE682E" w:rsidP="00FE682E">
            <w:pPr>
              <w:rPr>
                <w:rFonts w:ascii="Calibri" w:hAnsi="Calibri" w:cs="Arial"/>
                <w:b/>
                <w:sz w:val="18"/>
                <w:szCs w:val="18"/>
              </w:rPr>
            </w:pPr>
            <w:r w:rsidRPr="00144C2F">
              <w:rPr>
                <w:rFonts w:ascii="Calibri" w:hAnsi="Calibri" w:cs="Arial"/>
                <w:b/>
                <w:sz w:val="18"/>
                <w:szCs w:val="18"/>
              </w:rPr>
              <w:t>Professor de Ensino Fundamental - Matemática</w:t>
            </w:r>
          </w:p>
        </w:tc>
        <w:tc>
          <w:tcPr>
            <w:tcW w:w="1643" w:type="pct"/>
            <w:tcBorders>
              <w:top w:val="single" w:sz="4" w:space="0" w:color="auto"/>
              <w:left w:val="single" w:sz="4" w:space="0" w:color="auto"/>
              <w:bottom w:val="single" w:sz="4" w:space="0" w:color="auto"/>
              <w:right w:val="single" w:sz="4" w:space="0" w:color="auto"/>
            </w:tcBorders>
            <w:vAlign w:val="center"/>
          </w:tcPr>
          <w:p w14:paraId="499059DC" w14:textId="77777777" w:rsidR="00FE682E" w:rsidRPr="007C51AD" w:rsidRDefault="00FE682E" w:rsidP="00FE682E">
            <w:pPr>
              <w:jc w:val="both"/>
              <w:rPr>
                <w:rFonts w:ascii="Calibri" w:hAnsi="Calibri" w:cs="Arial"/>
                <w:b/>
                <w:sz w:val="18"/>
                <w:szCs w:val="18"/>
              </w:rPr>
            </w:pPr>
            <w:r w:rsidRPr="007C51AD">
              <w:rPr>
                <w:rFonts w:ascii="Calibri" w:hAnsi="Calibri" w:cs="Arial"/>
                <w:b/>
                <w:sz w:val="18"/>
                <w:szCs w:val="18"/>
              </w:rPr>
              <w:t>1. Habilitado:</w:t>
            </w:r>
          </w:p>
          <w:p w14:paraId="41D42304" w14:textId="12B7178E" w:rsidR="00FE682E" w:rsidRPr="007006CF" w:rsidRDefault="0030588F" w:rsidP="00FE682E">
            <w:pPr>
              <w:jc w:val="both"/>
              <w:rPr>
                <w:rFonts w:ascii="Calibri" w:hAnsi="Calibri" w:cs="Arial"/>
                <w:sz w:val="18"/>
                <w:szCs w:val="18"/>
              </w:rPr>
            </w:pPr>
            <w:r w:rsidRPr="0030588F">
              <w:rPr>
                <w:rFonts w:ascii="Calibri" w:hAnsi="Calibri" w:cs="Arial"/>
                <w:sz w:val="18"/>
                <w:szCs w:val="18"/>
              </w:rPr>
              <w:t>Licenciatura em Matemática ou em Física com comprovação no histórico escolar de 120h de aula em matemática ou graduado em Engenharia com comprovação no histórico escolar de 120h de aula em Cálculo, acrescida de Licenciatura em qualquer área, ou Especialização (360h) em qualquer área da Educação.</w:t>
            </w:r>
          </w:p>
          <w:p w14:paraId="02501EFB" w14:textId="77777777" w:rsidR="00FE682E" w:rsidRPr="007C51AD" w:rsidRDefault="00FE682E" w:rsidP="00FE682E">
            <w:pPr>
              <w:spacing w:before="20"/>
              <w:jc w:val="both"/>
              <w:rPr>
                <w:rFonts w:ascii="Calibri" w:hAnsi="Calibri" w:cs="Arial"/>
                <w:b/>
                <w:sz w:val="18"/>
                <w:szCs w:val="18"/>
              </w:rPr>
            </w:pPr>
            <w:r w:rsidRPr="007C51AD">
              <w:rPr>
                <w:rFonts w:ascii="Calibri" w:hAnsi="Calibri" w:cs="Arial"/>
                <w:b/>
                <w:sz w:val="18"/>
                <w:szCs w:val="18"/>
              </w:rPr>
              <w:t>2. Não Habilitado:</w:t>
            </w:r>
          </w:p>
          <w:p w14:paraId="0A17849A" w14:textId="56C14472" w:rsidR="00FE682E" w:rsidRPr="00144C2F" w:rsidRDefault="00FE682E" w:rsidP="00FE682E">
            <w:pPr>
              <w:jc w:val="both"/>
              <w:rPr>
                <w:rFonts w:ascii="Calibri" w:hAnsi="Calibri" w:cs="Arial"/>
                <w:sz w:val="18"/>
                <w:szCs w:val="18"/>
              </w:rPr>
            </w:pPr>
            <w:r w:rsidRPr="007006CF">
              <w:rPr>
                <w:rFonts w:ascii="Calibri" w:hAnsi="Calibri" w:cs="Arial"/>
                <w:sz w:val="18"/>
                <w:szCs w:val="18"/>
              </w:rPr>
              <w:t>Ter cumprido 50% da carga do curso de mesma formação acadêmica exigida para provimento do cargo</w:t>
            </w:r>
            <w:r w:rsidRPr="007C51AD">
              <w:rPr>
                <w:rFonts w:ascii="Calibri" w:hAnsi="Calibri" w:cs="Arial"/>
                <w:sz w:val="18"/>
                <w:szCs w:val="18"/>
              </w:rPr>
              <w:t>.</w:t>
            </w:r>
          </w:p>
        </w:tc>
        <w:tc>
          <w:tcPr>
            <w:tcW w:w="286" w:type="pct"/>
            <w:tcBorders>
              <w:top w:val="single" w:sz="4" w:space="0" w:color="auto"/>
              <w:left w:val="single" w:sz="4" w:space="0" w:color="auto"/>
              <w:bottom w:val="single" w:sz="4" w:space="0" w:color="auto"/>
              <w:right w:val="single" w:sz="4" w:space="0" w:color="auto"/>
            </w:tcBorders>
            <w:vAlign w:val="center"/>
          </w:tcPr>
          <w:p w14:paraId="4346CE61" w14:textId="608FD939" w:rsidR="00FE682E" w:rsidRPr="00237C21" w:rsidRDefault="00FE682E" w:rsidP="00FE682E">
            <w:pPr>
              <w:jc w:val="center"/>
              <w:rPr>
                <w:rFonts w:ascii="Calibri" w:hAnsi="Calibri"/>
                <w:sz w:val="18"/>
                <w:szCs w:val="20"/>
              </w:rPr>
            </w:pPr>
            <w:r w:rsidRPr="00237C21">
              <w:rPr>
                <w:rFonts w:ascii="Calibri" w:hAnsi="Calibri"/>
                <w:sz w:val="18"/>
                <w:szCs w:val="20"/>
              </w:rPr>
              <w:t>CR</w:t>
            </w:r>
          </w:p>
        </w:tc>
        <w:tc>
          <w:tcPr>
            <w:tcW w:w="214" w:type="pct"/>
            <w:tcBorders>
              <w:top w:val="single" w:sz="4" w:space="0" w:color="auto"/>
              <w:left w:val="single" w:sz="4" w:space="0" w:color="auto"/>
              <w:bottom w:val="single" w:sz="4" w:space="0" w:color="auto"/>
              <w:right w:val="single" w:sz="4" w:space="0" w:color="auto"/>
            </w:tcBorders>
            <w:vAlign w:val="center"/>
          </w:tcPr>
          <w:p w14:paraId="0E682F31" w14:textId="098D5AAB" w:rsidR="00FE682E" w:rsidRPr="00237C21" w:rsidRDefault="00FE682E" w:rsidP="00FE682E">
            <w:pPr>
              <w:jc w:val="center"/>
              <w:rPr>
                <w:rFonts w:ascii="Calibri" w:hAnsi="Calibri" w:cs="Arial"/>
                <w:sz w:val="18"/>
                <w:szCs w:val="20"/>
              </w:rPr>
            </w:pPr>
            <w:r w:rsidRPr="00237C21">
              <w:rPr>
                <w:rFonts w:ascii="Calibri" w:hAnsi="Calibri" w:cs="Arial"/>
                <w:sz w:val="18"/>
                <w:szCs w:val="20"/>
              </w:rPr>
              <w:t>-</w:t>
            </w:r>
          </w:p>
        </w:tc>
        <w:tc>
          <w:tcPr>
            <w:tcW w:w="358" w:type="pct"/>
            <w:tcBorders>
              <w:top w:val="single" w:sz="4" w:space="0" w:color="auto"/>
              <w:left w:val="single" w:sz="4" w:space="0" w:color="auto"/>
              <w:bottom w:val="single" w:sz="4" w:space="0" w:color="auto"/>
              <w:right w:val="single" w:sz="4" w:space="0" w:color="auto"/>
            </w:tcBorders>
            <w:vAlign w:val="center"/>
          </w:tcPr>
          <w:p w14:paraId="4DE71702" w14:textId="0EDC085F" w:rsidR="00FE682E" w:rsidRDefault="00FE682E" w:rsidP="00FE682E">
            <w:pPr>
              <w:jc w:val="center"/>
              <w:rPr>
                <w:rFonts w:ascii="Calibri" w:hAnsi="Calibri"/>
                <w:sz w:val="18"/>
                <w:szCs w:val="20"/>
              </w:rPr>
            </w:pPr>
            <w:r>
              <w:rPr>
                <w:rFonts w:ascii="Calibri" w:hAnsi="Calibri"/>
                <w:sz w:val="18"/>
                <w:szCs w:val="20"/>
              </w:rPr>
              <w:t>4</w:t>
            </w:r>
            <w:r w:rsidRPr="00237C21">
              <w:rPr>
                <w:rFonts w:ascii="Calibri" w:hAnsi="Calibri"/>
                <w:sz w:val="18"/>
                <w:szCs w:val="20"/>
              </w:rPr>
              <w:t>0h</w:t>
            </w:r>
          </w:p>
        </w:tc>
        <w:tc>
          <w:tcPr>
            <w:tcW w:w="571" w:type="pct"/>
            <w:tcBorders>
              <w:top w:val="single" w:sz="4" w:space="0" w:color="auto"/>
              <w:left w:val="single" w:sz="4" w:space="0" w:color="auto"/>
              <w:bottom w:val="single" w:sz="4" w:space="0" w:color="auto"/>
              <w:right w:val="single" w:sz="4" w:space="0" w:color="auto"/>
            </w:tcBorders>
            <w:vAlign w:val="center"/>
          </w:tcPr>
          <w:p w14:paraId="356A8803" w14:textId="2A39EB78" w:rsidR="00FE682E" w:rsidRDefault="00FE682E" w:rsidP="00FE682E">
            <w:pPr>
              <w:jc w:val="right"/>
              <w:rPr>
                <w:rFonts w:ascii="Calibri" w:hAnsi="Calibri"/>
              </w:rPr>
            </w:pPr>
            <w:r>
              <w:rPr>
                <w:rFonts w:ascii="Calibri" w:hAnsi="Calibri"/>
              </w:rPr>
              <w:t>3.161.94</w:t>
            </w:r>
          </w:p>
        </w:tc>
        <w:tc>
          <w:tcPr>
            <w:tcW w:w="285" w:type="pct"/>
            <w:tcBorders>
              <w:top w:val="single" w:sz="4" w:space="0" w:color="auto"/>
              <w:left w:val="single" w:sz="4" w:space="0" w:color="auto"/>
              <w:bottom w:val="single" w:sz="4" w:space="0" w:color="auto"/>
              <w:right w:val="single" w:sz="4" w:space="0" w:color="auto"/>
            </w:tcBorders>
            <w:vAlign w:val="center"/>
          </w:tcPr>
          <w:p w14:paraId="52F09E3A" w14:textId="0B0B34F6" w:rsidR="00FE682E" w:rsidRPr="007C51AD" w:rsidRDefault="00FE682E" w:rsidP="00FE682E">
            <w:pPr>
              <w:jc w:val="center"/>
              <w:rPr>
                <w:rFonts w:ascii="Calibri" w:hAnsi="Calibri"/>
              </w:rPr>
            </w:pPr>
            <w:r w:rsidRPr="007C51AD">
              <w:rPr>
                <w:rFonts w:ascii="Calibri" w:hAnsi="Calibri"/>
              </w:rPr>
              <w:t>O</w:t>
            </w:r>
            <w:r>
              <w:rPr>
                <w:rFonts w:ascii="Calibri" w:hAnsi="Calibri"/>
              </w:rPr>
              <w:t>, T</w:t>
            </w:r>
          </w:p>
        </w:tc>
      </w:tr>
      <w:tr w:rsidR="00FE682E" w:rsidRPr="007C51AD" w14:paraId="17D5DB69" w14:textId="77777777" w:rsidTr="00A44582">
        <w:trPr>
          <w:trHeight w:val="1537"/>
        </w:trPr>
        <w:tc>
          <w:tcPr>
            <w:tcW w:w="288" w:type="pct"/>
            <w:tcBorders>
              <w:top w:val="single" w:sz="4" w:space="0" w:color="auto"/>
              <w:left w:val="single" w:sz="4" w:space="0" w:color="auto"/>
              <w:bottom w:val="single" w:sz="4" w:space="0" w:color="auto"/>
              <w:right w:val="single" w:sz="4" w:space="0" w:color="auto"/>
            </w:tcBorders>
            <w:vAlign w:val="center"/>
          </w:tcPr>
          <w:p w14:paraId="1CC46B71" w14:textId="5F9D3BF0" w:rsidR="00FE682E" w:rsidRDefault="00FE682E" w:rsidP="00FE682E">
            <w:pPr>
              <w:ind w:left="-108" w:right="-108"/>
              <w:jc w:val="center"/>
              <w:rPr>
                <w:rFonts w:ascii="Calibri" w:hAnsi="Calibri" w:cs="Arial"/>
              </w:rPr>
            </w:pPr>
            <w:r>
              <w:rPr>
                <w:rFonts w:ascii="Calibri" w:hAnsi="Calibri" w:cs="Arial"/>
              </w:rPr>
              <w:t>12</w:t>
            </w:r>
          </w:p>
        </w:tc>
        <w:tc>
          <w:tcPr>
            <w:tcW w:w="1355" w:type="pct"/>
            <w:tcBorders>
              <w:top w:val="single" w:sz="4" w:space="0" w:color="auto"/>
              <w:left w:val="single" w:sz="4" w:space="0" w:color="auto"/>
              <w:bottom w:val="single" w:sz="4" w:space="0" w:color="auto"/>
              <w:right w:val="single" w:sz="4" w:space="0" w:color="auto"/>
            </w:tcBorders>
            <w:vAlign w:val="center"/>
          </w:tcPr>
          <w:p w14:paraId="365A9037" w14:textId="10693BA6" w:rsidR="00FE682E" w:rsidRPr="00144C2F" w:rsidRDefault="00FE682E" w:rsidP="00FE682E">
            <w:pPr>
              <w:rPr>
                <w:rFonts w:ascii="Calibri" w:hAnsi="Calibri" w:cs="Arial"/>
                <w:b/>
                <w:sz w:val="18"/>
                <w:szCs w:val="18"/>
              </w:rPr>
            </w:pPr>
            <w:r w:rsidRPr="00144C2F">
              <w:rPr>
                <w:rFonts w:ascii="Calibri" w:hAnsi="Calibri" w:cs="Arial"/>
                <w:b/>
                <w:sz w:val="18"/>
                <w:szCs w:val="18"/>
              </w:rPr>
              <w:t>Professor de Ensino Fundamental - Português</w:t>
            </w:r>
          </w:p>
        </w:tc>
        <w:tc>
          <w:tcPr>
            <w:tcW w:w="1643" w:type="pct"/>
            <w:tcBorders>
              <w:top w:val="single" w:sz="4" w:space="0" w:color="auto"/>
              <w:left w:val="single" w:sz="4" w:space="0" w:color="auto"/>
              <w:bottom w:val="single" w:sz="4" w:space="0" w:color="auto"/>
              <w:right w:val="single" w:sz="4" w:space="0" w:color="auto"/>
            </w:tcBorders>
            <w:vAlign w:val="center"/>
          </w:tcPr>
          <w:p w14:paraId="2044D05E" w14:textId="77777777" w:rsidR="00FE682E" w:rsidRPr="007C51AD" w:rsidRDefault="00FE682E" w:rsidP="00FE682E">
            <w:pPr>
              <w:jc w:val="both"/>
              <w:rPr>
                <w:rFonts w:ascii="Calibri" w:hAnsi="Calibri" w:cs="Arial"/>
                <w:b/>
                <w:sz w:val="18"/>
                <w:szCs w:val="18"/>
              </w:rPr>
            </w:pPr>
            <w:r w:rsidRPr="007C51AD">
              <w:rPr>
                <w:rFonts w:ascii="Calibri" w:hAnsi="Calibri" w:cs="Arial"/>
                <w:b/>
                <w:sz w:val="18"/>
                <w:szCs w:val="18"/>
              </w:rPr>
              <w:t>1. Habilitado:</w:t>
            </w:r>
          </w:p>
          <w:p w14:paraId="0AFA7B58" w14:textId="27B2CF51" w:rsidR="00FE682E" w:rsidRPr="007006CF" w:rsidRDefault="00FE682E" w:rsidP="00FE682E">
            <w:pPr>
              <w:jc w:val="both"/>
              <w:rPr>
                <w:rFonts w:ascii="Calibri" w:hAnsi="Calibri" w:cs="Arial"/>
                <w:sz w:val="18"/>
                <w:szCs w:val="18"/>
              </w:rPr>
            </w:pPr>
            <w:r w:rsidRPr="007006CF">
              <w:rPr>
                <w:rFonts w:ascii="Calibri" w:hAnsi="Calibri" w:cs="Arial"/>
                <w:sz w:val="18"/>
                <w:szCs w:val="18"/>
              </w:rPr>
              <w:t>Licenciatura em Letras com ênfase em Língua Portuguesa</w:t>
            </w:r>
            <w:r w:rsidRPr="007C51AD">
              <w:rPr>
                <w:rFonts w:ascii="Calibri" w:hAnsi="Calibri" w:cs="Arial"/>
                <w:sz w:val="18"/>
                <w:szCs w:val="18"/>
              </w:rPr>
              <w:t>.</w:t>
            </w:r>
          </w:p>
          <w:p w14:paraId="465AA69A" w14:textId="77777777" w:rsidR="00FE682E" w:rsidRPr="007C51AD" w:rsidRDefault="00FE682E" w:rsidP="00FE682E">
            <w:pPr>
              <w:spacing w:before="20"/>
              <w:jc w:val="both"/>
              <w:rPr>
                <w:rFonts w:ascii="Calibri" w:hAnsi="Calibri" w:cs="Arial"/>
                <w:b/>
                <w:sz w:val="18"/>
                <w:szCs w:val="18"/>
              </w:rPr>
            </w:pPr>
            <w:r w:rsidRPr="007C51AD">
              <w:rPr>
                <w:rFonts w:ascii="Calibri" w:hAnsi="Calibri" w:cs="Arial"/>
                <w:b/>
                <w:sz w:val="18"/>
                <w:szCs w:val="18"/>
              </w:rPr>
              <w:t>2. Não Habilitado:</w:t>
            </w:r>
          </w:p>
          <w:p w14:paraId="4B5B505E" w14:textId="1EB62E4D" w:rsidR="00FE682E" w:rsidRPr="00144C2F" w:rsidRDefault="00FE682E" w:rsidP="00FE682E">
            <w:pPr>
              <w:jc w:val="both"/>
              <w:rPr>
                <w:rFonts w:ascii="Calibri" w:hAnsi="Calibri" w:cs="Arial"/>
                <w:sz w:val="18"/>
                <w:szCs w:val="18"/>
              </w:rPr>
            </w:pPr>
            <w:r w:rsidRPr="007006CF">
              <w:rPr>
                <w:rFonts w:ascii="Calibri" w:hAnsi="Calibri" w:cs="Arial"/>
                <w:sz w:val="18"/>
                <w:szCs w:val="18"/>
              </w:rPr>
              <w:t>Ter cumprido 50% da carga do curso de mesma formação acadêmica exigida para provimento do cargo</w:t>
            </w:r>
            <w:r w:rsidRPr="007C51AD">
              <w:rPr>
                <w:rFonts w:ascii="Calibri" w:hAnsi="Calibri" w:cs="Arial"/>
                <w:sz w:val="18"/>
                <w:szCs w:val="18"/>
              </w:rPr>
              <w:t>.</w:t>
            </w:r>
          </w:p>
        </w:tc>
        <w:tc>
          <w:tcPr>
            <w:tcW w:w="286" w:type="pct"/>
            <w:tcBorders>
              <w:top w:val="single" w:sz="4" w:space="0" w:color="auto"/>
              <w:left w:val="single" w:sz="4" w:space="0" w:color="auto"/>
              <w:bottom w:val="single" w:sz="4" w:space="0" w:color="auto"/>
              <w:right w:val="single" w:sz="4" w:space="0" w:color="auto"/>
            </w:tcBorders>
            <w:vAlign w:val="center"/>
          </w:tcPr>
          <w:p w14:paraId="0926FD72" w14:textId="47FB7717" w:rsidR="00FE682E" w:rsidRPr="00237C21" w:rsidRDefault="00FE682E" w:rsidP="00FE682E">
            <w:pPr>
              <w:jc w:val="center"/>
              <w:rPr>
                <w:rFonts w:ascii="Calibri" w:hAnsi="Calibri"/>
                <w:sz w:val="18"/>
                <w:szCs w:val="20"/>
              </w:rPr>
            </w:pPr>
            <w:r w:rsidRPr="00237C21">
              <w:rPr>
                <w:rFonts w:ascii="Calibri" w:hAnsi="Calibri"/>
                <w:sz w:val="18"/>
                <w:szCs w:val="20"/>
              </w:rPr>
              <w:t>CR</w:t>
            </w:r>
          </w:p>
        </w:tc>
        <w:tc>
          <w:tcPr>
            <w:tcW w:w="214" w:type="pct"/>
            <w:tcBorders>
              <w:top w:val="single" w:sz="4" w:space="0" w:color="auto"/>
              <w:left w:val="single" w:sz="4" w:space="0" w:color="auto"/>
              <w:bottom w:val="single" w:sz="4" w:space="0" w:color="auto"/>
              <w:right w:val="single" w:sz="4" w:space="0" w:color="auto"/>
            </w:tcBorders>
            <w:vAlign w:val="center"/>
          </w:tcPr>
          <w:p w14:paraId="37D5A2FB" w14:textId="15149044" w:rsidR="00FE682E" w:rsidRPr="00237C21" w:rsidRDefault="00FE682E" w:rsidP="00FE682E">
            <w:pPr>
              <w:jc w:val="center"/>
              <w:rPr>
                <w:rFonts w:ascii="Calibri" w:hAnsi="Calibri" w:cs="Arial"/>
                <w:sz w:val="18"/>
                <w:szCs w:val="20"/>
              </w:rPr>
            </w:pPr>
            <w:r w:rsidRPr="00237C21">
              <w:rPr>
                <w:rFonts w:ascii="Calibri" w:hAnsi="Calibri" w:cs="Arial"/>
                <w:sz w:val="18"/>
                <w:szCs w:val="20"/>
              </w:rPr>
              <w:t>-</w:t>
            </w:r>
          </w:p>
        </w:tc>
        <w:tc>
          <w:tcPr>
            <w:tcW w:w="358" w:type="pct"/>
            <w:tcBorders>
              <w:top w:val="single" w:sz="4" w:space="0" w:color="auto"/>
              <w:left w:val="single" w:sz="4" w:space="0" w:color="auto"/>
              <w:bottom w:val="single" w:sz="4" w:space="0" w:color="auto"/>
              <w:right w:val="single" w:sz="4" w:space="0" w:color="auto"/>
            </w:tcBorders>
            <w:vAlign w:val="center"/>
          </w:tcPr>
          <w:p w14:paraId="19DA433D" w14:textId="50EF2B30" w:rsidR="00FE682E" w:rsidRDefault="00FE682E" w:rsidP="00FE682E">
            <w:pPr>
              <w:jc w:val="center"/>
              <w:rPr>
                <w:rFonts w:ascii="Calibri" w:hAnsi="Calibri"/>
                <w:sz w:val="18"/>
                <w:szCs w:val="20"/>
              </w:rPr>
            </w:pPr>
            <w:r>
              <w:rPr>
                <w:rFonts w:ascii="Calibri" w:hAnsi="Calibri"/>
                <w:sz w:val="18"/>
                <w:szCs w:val="20"/>
              </w:rPr>
              <w:t>4</w:t>
            </w:r>
            <w:r w:rsidRPr="00237C21">
              <w:rPr>
                <w:rFonts w:ascii="Calibri" w:hAnsi="Calibri"/>
                <w:sz w:val="18"/>
                <w:szCs w:val="20"/>
              </w:rPr>
              <w:t>0h</w:t>
            </w:r>
          </w:p>
        </w:tc>
        <w:tc>
          <w:tcPr>
            <w:tcW w:w="571" w:type="pct"/>
            <w:tcBorders>
              <w:top w:val="single" w:sz="4" w:space="0" w:color="auto"/>
              <w:left w:val="single" w:sz="4" w:space="0" w:color="auto"/>
              <w:bottom w:val="single" w:sz="4" w:space="0" w:color="auto"/>
              <w:right w:val="single" w:sz="4" w:space="0" w:color="auto"/>
            </w:tcBorders>
            <w:vAlign w:val="center"/>
          </w:tcPr>
          <w:p w14:paraId="65523CA5" w14:textId="0258A9E8" w:rsidR="00FE682E" w:rsidRDefault="00FE682E" w:rsidP="00FE682E">
            <w:pPr>
              <w:jc w:val="right"/>
              <w:rPr>
                <w:rFonts w:ascii="Calibri" w:hAnsi="Calibri"/>
              </w:rPr>
            </w:pPr>
            <w:r>
              <w:rPr>
                <w:rFonts w:ascii="Calibri" w:hAnsi="Calibri"/>
              </w:rPr>
              <w:t>3.161.94</w:t>
            </w:r>
          </w:p>
        </w:tc>
        <w:tc>
          <w:tcPr>
            <w:tcW w:w="285" w:type="pct"/>
            <w:tcBorders>
              <w:top w:val="single" w:sz="4" w:space="0" w:color="auto"/>
              <w:left w:val="single" w:sz="4" w:space="0" w:color="auto"/>
              <w:bottom w:val="single" w:sz="4" w:space="0" w:color="auto"/>
              <w:right w:val="single" w:sz="4" w:space="0" w:color="auto"/>
            </w:tcBorders>
            <w:vAlign w:val="center"/>
          </w:tcPr>
          <w:p w14:paraId="1EED7CB5" w14:textId="1E7AD81D" w:rsidR="00FE682E" w:rsidRPr="007C51AD" w:rsidRDefault="00FE682E" w:rsidP="00FE682E">
            <w:pPr>
              <w:jc w:val="center"/>
              <w:rPr>
                <w:rFonts w:ascii="Calibri" w:hAnsi="Calibri"/>
              </w:rPr>
            </w:pPr>
            <w:r w:rsidRPr="007C51AD">
              <w:rPr>
                <w:rFonts w:ascii="Calibri" w:hAnsi="Calibri"/>
              </w:rPr>
              <w:t>O</w:t>
            </w:r>
            <w:r>
              <w:rPr>
                <w:rFonts w:ascii="Calibri" w:hAnsi="Calibri"/>
              </w:rPr>
              <w:t>, T</w:t>
            </w:r>
          </w:p>
        </w:tc>
      </w:tr>
      <w:tr w:rsidR="00FE682E" w:rsidRPr="007C51AD" w14:paraId="46F0B334" w14:textId="77777777" w:rsidTr="00A44582">
        <w:trPr>
          <w:trHeight w:val="1655"/>
        </w:trPr>
        <w:tc>
          <w:tcPr>
            <w:tcW w:w="288" w:type="pct"/>
            <w:tcBorders>
              <w:top w:val="single" w:sz="4" w:space="0" w:color="auto"/>
              <w:left w:val="single" w:sz="4" w:space="0" w:color="auto"/>
              <w:bottom w:val="single" w:sz="4" w:space="0" w:color="auto"/>
              <w:right w:val="single" w:sz="4" w:space="0" w:color="auto"/>
            </w:tcBorders>
            <w:vAlign w:val="center"/>
          </w:tcPr>
          <w:p w14:paraId="2DC1E6E6" w14:textId="76F5CD29" w:rsidR="00FE682E" w:rsidRDefault="00FE682E" w:rsidP="00FE682E">
            <w:pPr>
              <w:ind w:left="-108" w:right="-108"/>
              <w:jc w:val="center"/>
              <w:rPr>
                <w:rFonts w:ascii="Calibri" w:hAnsi="Calibri" w:cs="Arial"/>
              </w:rPr>
            </w:pPr>
            <w:r>
              <w:rPr>
                <w:rFonts w:ascii="Calibri" w:hAnsi="Calibri" w:cs="Arial"/>
              </w:rPr>
              <w:lastRenderedPageBreak/>
              <w:t>13</w:t>
            </w:r>
          </w:p>
        </w:tc>
        <w:tc>
          <w:tcPr>
            <w:tcW w:w="1355" w:type="pct"/>
            <w:tcBorders>
              <w:top w:val="single" w:sz="4" w:space="0" w:color="auto"/>
              <w:left w:val="single" w:sz="4" w:space="0" w:color="auto"/>
              <w:bottom w:val="single" w:sz="4" w:space="0" w:color="auto"/>
              <w:right w:val="single" w:sz="4" w:space="0" w:color="auto"/>
            </w:tcBorders>
            <w:vAlign w:val="center"/>
          </w:tcPr>
          <w:p w14:paraId="02C3E026" w14:textId="302210A5" w:rsidR="00FE682E" w:rsidRPr="00144C2F" w:rsidRDefault="00FE682E" w:rsidP="00FE682E">
            <w:pPr>
              <w:rPr>
                <w:rFonts w:ascii="Calibri" w:hAnsi="Calibri" w:cs="Arial"/>
                <w:b/>
                <w:sz w:val="18"/>
                <w:szCs w:val="18"/>
              </w:rPr>
            </w:pPr>
            <w:r w:rsidRPr="00144C2F">
              <w:rPr>
                <w:rFonts w:ascii="Calibri" w:hAnsi="Calibri" w:cs="Arial"/>
                <w:b/>
                <w:sz w:val="18"/>
                <w:szCs w:val="18"/>
              </w:rPr>
              <w:t>Professor de Ensino Fundamental - Artes</w:t>
            </w:r>
          </w:p>
        </w:tc>
        <w:tc>
          <w:tcPr>
            <w:tcW w:w="1643" w:type="pct"/>
            <w:tcBorders>
              <w:top w:val="single" w:sz="4" w:space="0" w:color="auto"/>
              <w:left w:val="single" w:sz="4" w:space="0" w:color="auto"/>
              <w:bottom w:val="single" w:sz="4" w:space="0" w:color="auto"/>
              <w:right w:val="single" w:sz="4" w:space="0" w:color="auto"/>
            </w:tcBorders>
            <w:vAlign w:val="center"/>
          </w:tcPr>
          <w:p w14:paraId="63AFDEED" w14:textId="77777777" w:rsidR="00FE682E" w:rsidRPr="007C51AD" w:rsidRDefault="00FE682E" w:rsidP="00FE682E">
            <w:pPr>
              <w:jc w:val="both"/>
              <w:rPr>
                <w:rFonts w:ascii="Calibri" w:hAnsi="Calibri" w:cs="Arial"/>
                <w:b/>
                <w:sz w:val="18"/>
                <w:szCs w:val="18"/>
              </w:rPr>
            </w:pPr>
            <w:r w:rsidRPr="007C51AD">
              <w:rPr>
                <w:rFonts w:ascii="Calibri" w:hAnsi="Calibri" w:cs="Arial"/>
                <w:b/>
                <w:sz w:val="18"/>
                <w:szCs w:val="18"/>
              </w:rPr>
              <w:t>1. Habilitado:</w:t>
            </w:r>
          </w:p>
          <w:p w14:paraId="6D081312" w14:textId="0CF010D3" w:rsidR="00FE682E" w:rsidRPr="007006CF" w:rsidRDefault="00FE682E" w:rsidP="00FE682E">
            <w:pPr>
              <w:jc w:val="both"/>
              <w:rPr>
                <w:rFonts w:ascii="Calibri" w:hAnsi="Calibri" w:cs="Arial"/>
                <w:sz w:val="18"/>
                <w:szCs w:val="18"/>
              </w:rPr>
            </w:pPr>
            <w:r w:rsidRPr="007006CF">
              <w:rPr>
                <w:rFonts w:ascii="Calibri" w:hAnsi="Calibri" w:cs="Arial"/>
                <w:sz w:val="18"/>
                <w:szCs w:val="18"/>
              </w:rPr>
              <w:t>Licenciatura em Artes, Educação Artística, Artes Visuais ou Artes Cênicas</w:t>
            </w:r>
            <w:r w:rsidRPr="007C51AD">
              <w:rPr>
                <w:rFonts w:ascii="Calibri" w:hAnsi="Calibri" w:cs="Arial"/>
                <w:sz w:val="18"/>
                <w:szCs w:val="18"/>
              </w:rPr>
              <w:t>.</w:t>
            </w:r>
          </w:p>
          <w:p w14:paraId="69D085BC" w14:textId="77777777" w:rsidR="00FE682E" w:rsidRPr="007C51AD" w:rsidRDefault="00FE682E" w:rsidP="00FE682E">
            <w:pPr>
              <w:spacing w:before="20"/>
              <w:jc w:val="both"/>
              <w:rPr>
                <w:rFonts w:ascii="Calibri" w:hAnsi="Calibri" w:cs="Arial"/>
                <w:b/>
                <w:sz w:val="18"/>
                <w:szCs w:val="18"/>
              </w:rPr>
            </w:pPr>
            <w:r w:rsidRPr="007C51AD">
              <w:rPr>
                <w:rFonts w:ascii="Calibri" w:hAnsi="Calibri" w:cs="Arial"/>
                <w:b/>
                <w:sz w:val="18"/>
                <w:szCs w:val="18"/>
              </w:rPr>
              <w:t>2. Não Habilitado:</w:t>
            </w:r>
          </w:p>
          <w:p w14:paraId="2F7AB612" w14:textId="7FA76239" w:rsidR="00FE682E" w:rsidRPr="00144C2F" w:rsidRDefault="00FE682E" w:rsidP="00FE682E">
            <w:pPr>
              <w:jc w:val="both"/>
              <w:rPr>
                <w:rFonts w:ascii="Calibri" w:hAnsi="Calibri" w:cs="Arial"/>
                <w:sz w:val="18"/>
                <w:szCs w:val="18"/>
              </w:rPr>
            </w:pPr>
            <w:r w:rsidRPr="007006CF">
              <w:rPr>
                <w:rFonts w:ascii="Calibri" w:hAnsi="Calibri" w:cs="Arial"/>
                <w:sz w:val="18"/>
                <w:szCs w:val="18"/>
              </w:rPr>
              <w:t>Ter cumprido 50% da carga do curso de mesma formação acadêmica exigida para provimento do cargo</w:t>
            </w:r>
            <w:r w:rsidRPr="007C51AD">
              <w:rPr>
                <w:rFonts w:ascii="Calibri" w:hAnsi="Calibri" w:cs="Arial"/>
                <w:sz w:val="18"/>
                <w:szCs w:val="18"/>
              </w:rPr>
              <w:t>.</w:t>
            </w:r>
          </w:p>
        </w:tc>
        <w:tc>
          <w:tcPr>
            <w:tcW w:w="286" w:type="pct"/>
            <w:tcBorders>
              <w:top w:val="single" w:sz="4" w:space="0" w:color="auto"/>
              <w:left w:val="single" w:sz="4" w:space="0" w:color="auto"/>
              <w:bottom w:val="single" w:sz="4" w:space="0" w:color="auto"/>
              <w:right w:val="single" w:sz="4" w:space="0" w:color="auto"/>
            </w:tcBorders>
            <w:vAlign w:val="center"/>
          </w:tcPr>
          <w:p w14:paraId="11A7A716" w14:textId="69C1982B" w:rsidR="00FE682E" w:rsidRPr="00237C21" w:rsidRDefault="00FE682E" w:rsidP="00FE682E">
            <w:pPr>
              <w:jc w:val="center"/>
              <w:rPr>
                <w:rFonts w:ascii="Calibri" w:hAnsi="Calibri"/>
                <w:sz w:val="18"/>
                <w:szCs w:val="20"/>
              </w:rPr>
            </w:pPr>
            <w:r w:rsidRPr="00237C21">
              <w:rPr>
                <w:rFonts w:ascii="Calibri" w:hAnsi="Calibri"/>
                <w:sz w:val="18"/>
                <w:szCs w:val="20"/>
              </w:rPr>
              <w:t>CR</w:t>
            </w:r>
          </w:p>
        </w:tc>
        <w:tc>
          <w:tcPr>
            <w:tcW w:w="214" w:type="pct"/>
            <w:tcBorders>
              <w:top w:val="single" w:sz="4" w:space="0" w:color="auto"/>
              <w:left w:val="single" w:sz="4" w:space="0" w:color="auto"/>
              <w:bottom w:val="single" w:sz="4" w:space="0" w:color="auto"/>
              <w:right w:val="single" w:sz="4" w:space="0" w:color="auto"/>
            </w:tcBorders>
            <w:vAlign w:val="center"/>
          </w:tcPr>
          <w:p w14:paraId="67C1B99A" w14:textId="42F78CFA" w:rsidR="00FE682E" w:rsidRPr="00237C21" w:rsidRDefault="00FE682E" w:rsidP="00FE682E">
            <w:pPr>
              <w:jc w:val="center"/>
              <w:rPr>
                <w:rFonts w:ascii="Calibri" w:hAnsi="Calibri" w:cs="Arial"/>
                <w:sz w:val="18"/>
                <w:szCs w:val="20"/>
              </w:rPr>
            </w:pPr>
            <w:r w:rsidRPr="00237C21">
              <w:rPr>
                <w:rFonts w:ascii="Calibri" w:hAnsi="Calibri" w:cs="Arial"/>
                <w:sz w:val="18"/>
                <w:szCs w:val="20"/>
              </w:rPr>
              <w:t>-</w:t>
            </w:r>
          </w:p>
        </w:tc>
        <w:tc>
          <w:tcPr>
            <w:tcW w:w="358" w:type="pct"/>
            <w:tcBorders>
              <w:top w:val="single" w:sz="4" w:space="0" w:color="auto"/>
              <w:left w:val="single" w:sz="4" w:space="0" w:color="auto"/>
              <w:bottom w:val="single" w:sz="4" w:space="0" w:color="auto"/>
              <w:right w:val="single" w:sz="4" w:space="0" w:color="auto"/>
            </w:tcBorders>
            <w:vAlign w:val="center"/>
          </w:tcPr>
          <w:p w14:paraId="0DFA3525" w14:textId="2DE8271E" w:rsidR="00FE682E" w:rsidRDefault="00FE682E" w:rsidP="00FE682E">
            <w:pPr>
              <w:jc w:val="center"/>
              <w:rPr>
                <w:rFonts w:ascii="Calibri" w:hAnsi="Calibri"/>
                <w:sz w:val="18"/>
                <w:szCs w:val="20"/>
              </w:rPr>
            </w:pPr>
            <w:r>
              <w:rPr>
                <w:rFonts w:ascii="Calibri" w:hAnsi="Calibri"/>
                <w:sz w:val="18"/>
                <w:szCs w:val="20"/>
              </w:rPr>
              <w:t>4</w:t>
            </w:r>
            <w:r w:rsidRPr="00237C21">
              <w:rPr>
                <w:rFonts w:ascii="Calibri" w:hAnsi="Calibri"/>
                <w:sz w:val="18"/>
                <w:szCs w:val="20"/>
              </w:rPr>
              <w:t>0h</w:t>
            </w:r>
          </w:p>
        </w:tc>
        <w:tc>
          <w:tcPr>
            <w:tcW w:w="571" w:type="pct"/>
            <w:tcBorders>
              <w:top w:val="single" w:sz="4" w:space="0" w:color="auto"/>
              <w:left w:val="single" w:sz="4" w:space="0" w:color="auto"/>
              <w:bottom w:val="single" w:sz="4" w:space="0" w:color="auto"/>
              <w:right w:val="single" w:sz="4" w:space="0" w:color="auto"/>
            </w:tcBorders>
            <w:vAlign w:val="center"/>
          </w:tcPr>
          <w:p w14:paraId="52D58B01" w14:textId="3E316AA3" w:rsidR="00FE682E" w:rsidRDefault="00FE682E" w:rsidP="00FE682E">
            <w:pPr>
              <w:jc w:val="right"/>
              <w:rPr>
                <w:rFonts w:ascii="Calibri" w:hAnsi="Calibri"/>
              </w:rPr>
            </w:pPr>
            <w:r>
              <w:rPr>
                <w:rFonts w:ascii="Calibri" w:hAnsi="Calibri"/>
              </w:rPr>
              <w:t>3.161.94</w:t>
            </w:r>
          </w:p>
        </w:tc>
        <w:tc>
          <w:tcPr>
            <w:tcW w:w="285" w:type="pct"/>
            <w:tcBorders>
              <w:top w:val="single" w:sz="4" w:space="0" w:color="auto"/>
              <w:left w:val="single" w:sz="4" w:space="0" w:color="auto"/>
              <w:bottom w:val="single" w:sz="4" w:space="0" w:color="auto"/>
              <w:right w:val="single" w:sz="4" w:space="0" w:color="auto"/>
            </w:tcBorders>
            <w:vAlign w:val="center"/>
          </w:tcPr>
          <w:p w14:paraId="654298E7" w14:textId="08D4C6A9" w:rsidR="00FE682E" w:rsidRPr="007C51AD" w:rsidRDefault="00FE682E" w:rsidP="00FE682E">
            <w:pPr>
              <w:jc w:val="center"/>
              <w:rPr>
                <w:rFonts w:ascii="Calibri" w:hAnsi="Calibri"/>
              </w:rPr>
            </w:pPr>
            <w:r w:rsidRPr="007C51AD">
              <w:rPr>
                <w:rFonts w:ascii="Calibri" w:hAnsi="Calibri"/>
              </w:rPr>
              <w:t>O</w:t>
            </w:r>
            <w:r>
              <w:rPr>
                <w:rFonts w:ascii="Calibri" w:hAnsi="Calibri"/>
              </w:rPr>
              <w:t>, T</w:t>
            </w:r>
          </w:p>
        </w:tc>
      </w:tr>
      <w:tr w:rsidR="00FE682E" w:rsidRPr="007C51AD" w14:paraId="16935689" w14:textId="77777777" w:rsidTr="00A44582">
        <w:trPr>
          <w:trHeight w:val="1507"/>
        </w:trPr>
        <w:tc>
          <w:tcPr>
            <w:tcW w:w="288" w:type="pct"/>
            <w:tcBorders>
              <w:top w:val="single" w:sz="4" w:space="0" w:color="auto"/>
              <w:left w:val="single" w:sz="4" w:space="0" w:color="auto"/>
              <w:bottom w:val="single" w:sz="4" w:space="0" w:color="auto"/>
              <w:right w:val="single" w:sz="4" w:space="0" w:color="auto"/>
            </w:tcBorders>
            <w:vAlign w:val="center"/>
          </w:tcPr>
          <w:p w14:paraId="5926F6D4" w14:textId="1036B621" w:rsidR="00FE682E" w:rsidRDefault="00FE682E" w:rsidP="00FE682E">
            <w:pPr>
              <w:ind w:left="-108" w:right="-108"/>
              <w:jc w:val="center"/>
              <w:rPr>
                <w:rFonts w:ascii="Calibri" w:hAnsi="Calibri" w:cs="Arial"/>
              </w:rPr>
            </w:pPr>
            <w:r>
              <w:rPr>
                <w:rFonts w:ascii="Calibri" w:hAnsi="Calibri" w:cs="Arial"/>
              </w:rPr>
              <w:t>14</w:t>
            </w:r>
          </w:p>
        </w:tc>
        <w:tc>
          <w:tcPr>
            <w:tcW w:w="1355" w:type="pct"/>
            <w:tcBorders>
              <w:top w:val="single" w:sz="4" w:space="0" w:color="auto"/>
              <w:left w:val="single" w:sz="4" w:space="0" w:color="auto"/>
              <w:bottom w:val="single" w:sz="4" w:space="0" w:color="auto"/>
              <w:right w:val="single" w:sz="4" w:space="0" w:color="auto"/>
            </w:tcBorders>
            <w:vAlign w:val="center"/>
          </w:tcPr>
          <w:p w14:paraId="46D81222" w14:textId="25E54C68" w:rsidR="00FE682E" w:rsidRPr="00144C2F" w:rsidRDefault="00FE682E" w:rsidP="00FE682E">
            <w:pPr>
              <w:rPr>
                <w:rFonts w:ascii="Calibri" w:hAnsi="Calibri" w:cs="Arial"/>
                <w:b/>
                <w:sz w:val="18"/>
                <w:szCs w:val="18"/>
              </w:rPr>
            </w:pPr>
            <w:r w:rsidRPr="00144C2F">
              <w:rPr>
                <w:rFonts w:ascii="Calibri" w:hAnsi="Calibri" w:cs="Arial"/>
                <w:b/>
                <w:sz w:val="18"/>
                <w:szCs w:val="18"/>
              </w:rPr>
              <w:t>Professor de Música</w:t>
            </w:r>
          </w:p>
        </w:tc>
        <w:tc>
          <w:tcPr>
            <w:tcW w:w="1643" w:type="pct"/>
            <w:tcBorders>
              <w:top w:val="single" w:sz="4" w:space="0" w:color="auto"/>
              <w:left w:val="single" w:sz="4" w:space="0" w:color="auto"/>
              <w:bottom w:val="single" w:sz="4" w:space="0" w:color="auto"/>
              <w:right w:val="single" w:sz="4" w:space="0" w:color="auto"/>
            </w:tcBorders>
            <w:vAlign w:val="center"/>
          </w:tcPr>
          <w:p w14:paraId="6DC6A30A" w14:textId="77777777" w:rsidR="00FE682E" w:rsidRPr="007C51AD" w:rsidRDefault="00FE682E" w:rsidP="00FE682E">
            <w:pPr>
              <w:jc w:val="both"/>
              <w:rPr>
                <w:rFonts w:ascii="Calibri" w:hAnsi="Calibri" w:cs="Arial"/>
                <w:b/>
                <w:sz w:val="18"/>
                <w:szCs w:val="18"/>
              </w:rPr>
            </w:pPr>
            <w:r w:rsidRPr="007C51AD">
              <w:rPr>
                <w:rFonts w:ascii="Calibri" w:hAnsi="Calibri" w:cs="Arial"/>
                <w:b/>
                <w:sz w:val="18"/>
                <w:szCs w:val="18"/>
              </w:rPr>
              <w:t>1. Habilitado:</w:t>
            </w:r>
          </w:p>
          <w:p w14:paraId="7869A021" w14:textId="3CF7F0DB" w:rsidR="00FE682E" w:rsidRPr="007006CF" w:rsidRDefault="00FE682E" w:rsidP="00FE682E">
            <w:pPr>
              <w:jc w:val="both"/>
              <w:rPr>
                <w:rFonts w:ascii="Calibri" w:hAnsi="Calibri" w:cs="Arial"/>
                <w:sz w:val="18"/>
                <w:szCs w:val="18"/>
              </w:rPr>
            </w:pPr>
            <w:r w:rsidRPr="007006CF">
              <w:rPr>
                <w:rFonts w:ascii="Calibri" w:hAnsi="Calibri" w:cs="Arial"/>
                <w:sz w:val="18"/>
                <w:szCs w:val="18"/>
              </w:rPr>
              <w:t>Licenciatura em Música</w:t>
            </w:r>
            <w:r w:rsidRPr="007C51AD">
              <w:rPr>
                <w:rFonts w:ascii="Calibri" w:hAnsi="Calibri" w:cs="Arial"/>
                <w:sz w:val="18"/>
                <w:szCs w:val="18"/>
              </w:rPr>
              <w:t>.</w:t>
            </w:r>
          </w:p>
          <w:p w14:paraId="0731089B" w14:textId="77777777" w:rsidR="00FE682E" w:rsidRPr="007C51AD" w:rsidRDefault="00FE682E" w:rsidP="00FE682E">
            <w:pPr>
              <w:spacing w:before="20"/>
              <w:jc w:val="both"/>
              <w:rPr>
                <w:rFonts w:ascii="Calibri" w:hAnsi="Calibri" w:cs="Arial"/>
                <w:b/>
                <w:sz w:val="18"/>
                <w:szCs w:val="18"/>
              </w:rPr>
            </w:pPr>
            <w:r w:rsidRPr="007C51AD">
              <w:rPr>
                <w:rFonts w:ascii="Calibri" w:hAnsi="Calibri" w:cs="Arial"/>
                <w:b/>
                <w:sz w:val="18"/>
                <w:szCs w:val="18"/>
              </w:rPr>
              <w:t>2. Não Habilitado:</w:t>
            </w:r>
          </w:p>
          <w:p w14:paraId="6A3C8A80" w14:textId="7F23C419" w:rsidR="00FE682E" w:rsidRPr="00144C2F" w:rsidRDefault="00FE682E" w:rsidP="00FE682E">
            <w:pPr>
              <w:jc w:val="both"/>
              <w:rPr>
                <w:rFonts w:ascii="Calibri" w:hAnsi="Calibri" w:cs="Arial"/>
                <w:sz w:val="18"/>
                <w:szCs w:val="18"/>
              </w:rPr>
            </w:pPr>
            <w:r w:rsidRPr="007006CF">
              <w:rPr>
                <w:rFonts w:ascii="Calibri" w:hAnsi="Calibri" w:cs="Arial"/>
                <w:sz w:val="18"/>
                <w:szCs w:val="18"/>
              </w:rPr>
              <w:t>Ter cumprido 50% da carga do curso de mesma formação acadêmica exigida para provimento do cargo</w:t>
            </w:r>
            <w:r w:rsidRPr="007C51AD">
              <w:rPr>
                <w:rFonts w:ascii="Calibri" w:hAnsi="Calibri" w:cs="Arial"/>
                <w:sz w:val="18"/>
                <w:szCs w:val="18"/>
              </w:rPr>
              <w:t>.</w:t>
            </w:r>
          </w:p>
        </w:tc>
        <w:tc>
          <w:tcPr>
            <w:tcW w:w="286" w:type="pct"/>
            <w:tcBorders>
              <w:top w:val="single" w:sz="4" w:space="0" w:color="auto"/>
              <w:left w:val="single" w:sz="4" w:space="0" w:color="auto"/>
              <w:bottom w:val="single" w:sz="4" w:space="0" w:color="auto"/>
              <w:right w:val="single" w:sz="4" w:space="0" w:color="auto"/>
            </w:tcBorders>
            <w:vAlign w:val="center"/>
          </w:tcPr>
          <w:p w14:paraId="2F9A3CC6" w14:textId="65D5F3E5" w:rsidR="00FE682E" w:rsidRPr="00237C21" w:rsidRDefault="00FE682E" w:rsidP="00FE682E">
            <w:pPr>
              <w:jc w:val="center"/>
              <w:rPr>
                <w:rFonts w:ascii="Calibri" w:hAnsi="Calibri"/>
                <w:sz w:val="18"/>
                <w:szCs w:val="20"/>
              </w:rPr>
            </w:pPr>
            <w:r w:rsidRPr="00237C21">
              <w:rPr>
                <w:rFonts w:ascii="Calibri" w:hAnsi="Calibri"/>
                <w:sz w:val="18"/>
                <w:szCs w:val="20"/>
              </w:rPr>
              <w:t>CR</w:t>
            </w:r>
          </w:p>
        </w:tc>
        <w:tc>
          <w:tcPr>
            <w:tcW w:w="214" w:type="pct"/>
            <w:tcBorders>
              <w:top w:val="single" w:sz="4" w:space="0" w:color="auto"/>
              <w:left w:val="single" w:sz="4" w:space="0" w:color="auto"/>
              <w:bottom w:val="single" w:sz="4" w:space="0" w:color="auto"/>
              <w:right w:val="single" w:sz="4" w:space="0" w:color="auto"/>
            </w:tcBorders>
            <w:vAlign w:val="center"/>
          </w:tcPr>
          <w:p w14:paraId="4B1A3D76" w14:textId="5BFA825D" w:rsidR="00FE682E" w:rsidRPr="00237C21" w:rsidRDefault="00FE682E" w:rsidP="00FE682E">
            <w:pPr>
              <w:jc w:val="center"/>
              <w:rPr>
                <w:rFonts w:ascii="Calibri" w:hAnsi="Calibri" w:cs="Arial"/>
                <w:sz w:val="18"/>
                <w:szCs w:val="20"/>
              </w:rPr>
            </w:pPr>
            <w:r w:rsidRPr="00237C21">
              <w:rPr>
                <w:rFonts w:ascii="Calibri" w:hAnsi="Calibri" w:cs="Arial"/>
                <w:sz w:val="18"/>
                <w:szCs w:val="20"/>
              </w:rPr>
              <w:t>-</w:t>
            </w:r>
          </w:p>
        </w:tc>
        <w:tc>
          <w:tcPr>
            <w:tcW w:w="358" w:type="pct"/>
            <w:tcBorders>
              <w:top w:val="single" w:sz="4" w:space="0" w:color="auto"/>
              <w:left w:val="single" w:sz="4" w:space="0" w:color="auto"/>
              <w:bottom w:val="single" w:sz="4" w:space="0" w:color="auto"/>
              <w:right w:val="single" w:sz="4" w:space="0" w:color="auto"/>
            </w:tcBorders>
            <w:vAlign w:val="center"/>
          </w:tcPr>
          <w:p w14:paraId="48B4C749" w14:textId="34681263" w:rsidR="00FE682E" w:rsidRDefault="00FE682E" w:rsidP="00FE682E">
            <w:pPr>
              <w:jc w:val="center"/>
              <w:rPr>
                <w:rFonts w:ascii="Calibri" w:hAnsi="Calibri"/>
                <w:sz w:val="18"/>
                <w:szCs w:val="20"/>
              </w:rPr>
            </w:pPr>
            <w:r>
              <w:rPr>
                <w:rFonts w:ascii="Calibri" w:hAnsi="Calibri"/>
                <w:sz w:val="18"/>
                <w:szCs w:val="20"/>
              </w:rPr>
              <w:t>4</w:t>
            </w:r>
            <w:r w:rsidRPr="00237C21">
              <w:rPr>
                <w:rFonts w:ascii="Calibri" w:hAnsi="Calibri"/>
                <w:sz w:val="18"/>
                <w:szCs w:val="20"/>
              </w:rPr>
              <w:t>0h</w:t>
            </w:r>
          </w:p>
        </w:tc>
        <w:tc>
          <w:tcPr>
            <w:tcW w:w="571" w:type="pct"/>
            <w:tcBorders>
              <w:top w:val="single" w:sz="4" w:space="0" w:color="auto"/>
              <w:left w:val="single" w:sz="4" w:space="0" w:color="auto"/>
              <w:bottom w:val="single" w:sz="4" w:space="0" w:color="auto"/>
              <w:right w:val="single" w:sz="4" w:space="0" w:color="auto"/>
            </w:tcBorders>
            <w:vAlign w:val="center"/>
          </w:tcPr>
          <w:p w14:paraId="5A4E192E" w14:textId="17962953" w:rsidR="00FE682E" w:rsidRDefault="00FE682E" w:rsidP="00FE682E">
            <w:pPr>
              <w:jc w:val="right"/>
              <w:rPr>
                <w:rFonts w:ascii="Calibri" w:hAnsi="Calibri"/>
              </w:rPr>
            </w:pPr>
            <w:r>
              <w:rPr>
                <w:rFonts w:ascii="Calibri" w:hAnsi="Calibri"/>
              </w:rPr>
              <w:t>3.161.94</w:t>
            </w:r>
          </w:p>
        </w:tc>
        <w:tc>
          <w:tcPr>
            <w:tcW w:w="285" w:type="pct"/>
            <w:tcBorders>
              <w:top w:val="single" w:sz="4" w:space="0" w:color="auto"/>
              <w:left w:val="single" w:sz="4" w:space="0" w:color="auto"/>
              <w:bottom w:val="single" w:sz="4" w:space="0" w:color="auto"/>
              <w:right w:val="single" w:sz="4" w:space="0" w:color="auto"/>
            </w:tcBorders>
            <w:vAlign w:val="center"/>
          </w:tcPr>
          <w:p w14:paraId="0128D581" w14:textId="76BC01F5" w:rsidR="00FE682E" w:rsidRPr="007C51AD" w:rsidRDefault="00FE682E" w:rsidP="00FE682E">
            <w:pPr>
              <w:jc w:val="center"/>
              <w:rPr>
                <w:rFonts w:ascii="Calibri" w:hAnsi="Calibri"/>
              </w:rPr>
            </w:pPr>
            <w:r w:rsidRPr="007C51AD">
              <w:rPr>
                <w:rFonts w:ascii="Calibri" w:hAnsi="Calibri"/>
              </w:rPr>
              <w:t>O</w:t>
            </w:r>
            <w:r>
              <w:rPr>
                <w:rFonts w:ascii="Calibri" w:hAnsi="Calibri"/>
              </w:rPr>
              <w:t>, T</w:t>
            </w:r>
          </w:p>
        </w:tc>
      </w:tr>
      <w:tr w:rsidR="00FE682E" w:rsidRPr="007C51AD" w14:paraId="4B81D70F" w14:textId="77777777" w:rsidTr="00144C2F">
        <w:trPr>
          <w:trHeight w:val="426"/>
        </w:trPr>
        <w:tc>
          <w:tcPr>
            <w:tcW w:w="288" w:type="pct"/>
            <w:tcBorders>
              <w:top w:val="single" w:sz="4" w:space="0" w:color="auto"/>
              <w:left w:val="single" w:sz="4" w:space="0" w:color="auto"/>
              <w:bottom w:val="single" w:sz="4" w:space="0" w:color="auto"/>
              <w:right w:val="single" w:sz="4" w:space="0" w:color="auto"/>
            </w:tcBorders>
            <w:vAlign w:val="center"/>
          </w:tcPr>
          <w:p w14:paraId="409A5927" w14:textId="39A0BBF2" w:rsidR="00FE682E" w:rsidRDefault="00FE682E" w:rsidP="00FE682E">
            <w:pPr>
              <w:ind w:left="-108" w:right="-108"/>
              <w:jc w:val="center"/>
              <w:rPr>
                <w:rFonts w:ascii="Calibri" w:hAnsi="Calibri" w:cs="Arial"/>
              </w:rPr>
            </w:pPr>
            <w:r>
              <w:rPr>
                <w:rFonts w:ascii="Calibri" w:hAnsi="Calibri" w:cs="Arial"/>
              </w:rPr>
              <w:t>15</w:t>
            </w:r>
          </w:p>
        </w:tc>
        <w:tc>
          <w:tcPr>
            <w:tcW w:w="1355" w:type="pct"/>
            <w:tcBorders>
              <w:top w:val="single" w:sz="4" w:space="0" w:color="auto"/>
              <w:left w:val="single" w:sz="4" w:space="0" w:color="auto"/>
              <w:bottom w:val="single" w:sz="4" w:space="0" w:color="auto"/>
              <w:right w:val="single" w:sz="4" w:space="0" w:color="auto"/>
            </w:tcBorders>
            <w:vAlign w:val="center"/>
          </w:tcPr>
          <w:p w14:paraId="7C5B026F" w14:textId="68B0E9AD" w:rsidR="00FE682E" w:rsidRPr="00144C2F" w:rsidRDefault="00FE682E" w:rsidP="00FE682E">
            <w:pPr>
              <w:rPr>
                <w:rFonts w:ascii="Calibri" w:hAnsi="Calibri" w:cs="Arial"/>
                <w:b/>
                <w:sz w:val="18"/>
                <w:szCs w:val="18"/>
              </w:rPr>
            </w:pPr>
            <w:r w:rsidRPr="00144C2F">
              <w:rPr>
                <w:rFonts w:ascii="Calibri" w:hAnsi="Calibri" w:cs="Arial"/>
                <w:b/>
                <w:sz w:val="18"/>
                <w:szCs w:val="18"/>
              </w:rPr>
              <w:t>Professor de Ensino Fundamental - Dança</w:t>
            </w:r>
          </w:p>
        </w:tc>
        <w:tc>
          <w:tcPr>
            <w:tcW w:w="1643" w:type="pct"/>
            <w:tcBorders>
              <w:top w:val="single" w:sz="4" w:space="0" w:color="auto"/>
              <w:left w:val="single" w:sz="4" w:space="0" w:color="auto"/>
              <w:bottom w:val="single" w:sz="4" w:space="0" w:color="auto"/>
              <w:right w:val="single" w:sz="4" w:space="0" w:color="auto"/>
            </w:tcBorders>
            <w:vAlign w:val="center"/>
          </w:tcPr>
          <w:p w14:paraId="02796E94" w14:textId="77777777" w:rsidR="00FE682E" w:rsidRPr="007C51AD" w:rsidRDefault="00FE682E" w:rsidP="00FE682E">
            <w:pPr>
              <w:jc w:val="both"/>
              <w:rPr>
                <w:rFonts w:ascii="Calibri" w:hAnsi="Calibri" w:cs="Arial"/>
                <w:b/>
                <w:sz w:val="18"/>
                <w:szCs w:val="18"/>
              </w:rPr>
            </w:pPr>
            <w:r w:rsidRPr="007C51AD">
              <w:rPr>
                <w:rFonts w:ascii="Calibri" w:hAnsi="Calibri" w:cs="Arial"/>
                <w:b/>
                <w:sz w:val="18"/>
                <w:szCs w:val="18"/>
              </w:rPr>
              <w:t>1. Habilitado:</w:t>
            </w:r>
          </w:p>
          <w:p w14:paraId="0793C32A" w14:textId="170E66CB" w:rsidR="00FE682E" w:rsidRPr="007006CF" w:rsidRDefault="00FE682E" w:rsidP="00FE682E">
            <w:pPr>
              <w:jc w:val="both"/>
              <w:rPr>
                <w:rFonts w:ascii="Calibri" w:hAnsi="Calibri" w:cs="Arial"/>
                <w:sz w:val="18"/>
                <w:szCs w:val="18"/>
              </w:rPr>
            </w:pPr>
            <w:r w:rsidRPr="007006CF">
              <w:rPr>
                <w:rFonts w:ascii="Calibri" w:hAnsi="Calibri" w:cs="Arial"/>
                <w:sz w:val="18"/>
                <w:szCs w:val="18"/>
              </w:rPr>
              <w:t xml:space="preserve">Licenciatura em Dança ou Educação Física e registro no respectivo conselho de classe e, no mínimo, </w:t>
            </w:r>
            <w:r w:rsidR="0030588F">
              <w:rPr>
                <w:rFonts w:ascii="Calibri" w:hAnsi="Calibri" w:cs="Arial"/>
                <w:sz w:val="18"/>
                <w:szCs w:val="18"/>
              </w:rPr>
              <w:t>10</w:t>
            </w:r>
            <w:r w:rsidRPr="007006CF">
              <w:rPr>
                <w:rFonts w:ascii="Calibri" w:hAnsi="Calibri" w:cs="Arial"/>
                <w:sz w:val="18"/>
                <w:szCs w:val="18"/>
              </w:rPr>
              <w:t>0 horas de curso específico em dança</w:t>
            </w:r>
            <w:r w:rsidRPr="007C51AD">
              <w:rPr>
                <w:rFonts w:ascii="Calibri" w:hAnsi="Calibri" w:cs="Arial"/>
                <w:sz w:val="18"/>
                <w:szCs w:val="18"/>
              </w:rPr>
              <w:t>.</w:t>
            </w:r>
          </w:p>
          <w:p w14:paraId="4AB2D9DB" w14:textId="77777777" w:rsidR="00FE682E" w:rsidRPr="007C51AD" w:rsidRDefault="00FE682E" w:rsidP="00FE682E">
            <w:pPr>
              <w:spacing w:before="20"/>
              <w:jc w:val="both"/>
              <w:rPr>
                <w:rFonts w:ascii="Calibri" w:hAnsi="Calibri" w:cs="Arial"/>
                <w:b/>
                <w:sz w:val="18"/>
                <w:szCs w:val="18"/>
              </w:rPr>
            </w:pPr>
            <w:r w:rsidRPr="007C51AD">
              <w:rPr>
                <w:rFonts w:ascii="Calibri" w:hAnsi="Calibri" w:cs="Arial"/>
                <w:b/>
                <w:sz w:val="18"/>
                <w:szCs w:val="18"/>
              </w:rPr>
              <w:t>2. Não Habilitado:</w:t>
            </w:r>
          </w:p>
          <w:p w14:paraId="4A795149" w14:textId="4A5C8ED9" w:rsidR="00FE682E" w:rsidRPr="00144C2F" w:rsidRDefault="00FE682E" w:rsidP="00FE682E">
            <w:pPr>
              <w:jc w:val="both"/>
              <w:rPr>
                <w:rFonts w:ascii="Calibri" w:hAnsi="Calibri" w:cs="Arial"/>
                <w:sz w:val="18"/>
                <w:szCs w:val="18"/>
              </w:rPr>
            </w:pPr>
            <w:r w:rsidRPr="007006CF">
              <w:rPr>
                <w:rFonts w:ascii="Calibri" w:hAnsi="Calibri" w:cs="Arial"/>
                <w:sz w:val="18"/>
                <w:szCs w:val="18"/>
              </w:rPr>
              <w:t>Ter cumprido 50% da carga do curso de mesma formação acadêmica exigida para provimento do cargo</w:t>
            </w:r>
            <w:r w:rsidRPr="007C51AD">
              <w:rPr>
                <w:rFonts w:ascii="Calibri" w:hAnsi="Calibri" w:cs="Arial"/>
                <w:sz w:val="18"/>
                <w:szCs w:val="18"/>
              </w:rPr>
              <w:t>.</w:t>
            </w:r>
          </w:p>
        </w:tc>
        <w:tc>
          <w:tcPr>
            <w:tcW w:w="286" w:type="pct"/>
            <w:tcBorders>
              <w:top w:val="single" w:sz="4" w:space="0" w:color="auto"/>
              <w:left w:val="single" w:sz="4" w:space="0" w:color="auto"/>
              <w:bottom w:val="single" w:sz="4" w:space="0" w:color="auto"/>
              <w:right w:val="single" w:sz="4" w:space="0" w:color="auto"/>
            </w:tcBorders>
            <w:vAlign w:val="center"/>
          </w:tcPr>
          <w:p w14:paraId="2B304C31" w14:textId="25A405AC" w:rsidR="00FE682E" w:rsidRPr="00237C21" w:rsidRDefault="00FE682E" w:rsidP="00FE682E">
            <w:pPr>
              <w:jc w:val="center"/>
              <w:rPr>
                <w:rFonts w:ascii="Calibri" w:hAnsi="Calibri"/>
                <w:sz w:val="18"/>
                <w:szCs w:val="20"/>
              </w:rPr>
            </w:pPr>
            <w:r w:rsidRPr="00237C21">
              <w:rPr>
                <w:rFonts w:ascii="Calibri" w:hAnsi="Calibri"/>
                <w:sz w:val="18"/>
                <w:szCs w:val="20"/>
              </w:rPr>
              <w:t>CR</w:t>
            </w:r>
          </w:p>
        </w:tc>
        <w:tc>
          <w:tcPr>
            <w:tcW w:w="214" w:type="pct"/>
            <w:tcBorders>
              <w:top w:val="single" w:sz="4" w:space="0" w:color="auto"/>
              <w:left w:val="single" w:sz="4" w:space="0" w:color="auto"/>
              <w:bottom w:val="single" w:sz="4" w:space="0" w:color="auto"/>
              <w:right w:val="single" w:sz="4" w:space="0" w:color="auto"/>
            </w:tcBorders>
            <w:vAlign w:val="center"/>
          </w:tcPr>
          <w:p w14:paraId="76E7B223" w14:textId="207A6018" w:rsidR="00FE682E" w:rsidRPr="00237C21" w:rsidRDefault="00FE682E" w:rsidP="00FE682E">
            <w:pPr>
              <w:jc w:val="center"/>
              <w:rPr>
                <w:rFonts w:ascii="Calibri" w:hAnsi="Calibri" w:cs="Arial"/>
                <w:sz w:val="18"/>
                <w:szCs w:val="20"/>
              </w:rPr>
            </w:pPr>
            <w:r w:rsidRPr="00237C21">
              <w:rPr>
                <w:rFonts w:ascii="Calibri" w:hAnsi="Calibri" w:cs="Arial"/>
                <w:sz w:val="18"/>
                <w:szCs w:val="20"/>
              </w:rPr>
              <w:t>-</w:t>
            </w:r>
          </w:p>
        </w:tc>
        <w:tc>
          <w:tcPr>
            <w:tcW w:w="358" w:type="pct"/>
            <w:tcBorders>
              <w:top w:val="single" w:sz="4" w:space="0" w:color="auto"/>
              <w:left w:val="single" w:sz="4" w:space="0" w:color="auto"/>
              <w:bottom w:val="single" w:sz="4" w:space="0" w:color="auto"/>
              <w:right w:val="single" w:sz="4" w:space="0" w:color="auto"/>
            </w:tcBorders>
            <w:vAlign w:val="center"/>
          </w:tcPr>
          <w:p w14:paraId="31A9EDB7" w14:textId="11C52C93" w:rsidR="00FE682E" w:rsidRDefault="00FE682E" w:rsidP="00FE682E">
            <w:pPr>
              <w:jc w:val="center"/>
              <w:rPr>
                <w:rFonts w:ascii="Calibri" w:hAnsi="Calibri"/>
                <w:sz w:val="18"/>
                <w:szCs w:val="20"/>
              </w:rPr>
            </w:pPr>
            <w:r>
              <w:rPr>
                <w:rFonts w:ascii="Calibri" w:hAnsi="Calibri"/>
                <w:sz w:val="18"/>
                <w:szCs w:val="20"/>
              </w:rPr>
              <w:t>4</w:t>
            </w:r>
            <w:r w:rsidRPr="00237C21">
              <w:rPr>
                <w:rFonts w:ascii="Calibri" w:hAnsi="Calibri"/>
                <w:sz w:val="18"/>
                <w:szCs w:val="20"/>
              </w:rPr>
              <w:t>0h</w:t>
            </w:r>
          </w:p>
        </w:tc>
        <w:tc>
          <w:tcPr>
            <w:tcW w:w="571" w:type="pct"/>
            <w:tcBorders>
              <w:top w:val="single" w:sz="4" w:space="0" w:color="auto"/>
              <w:left w:val="single" w:sz="4" w:space="0" w:color="auto"/>
              <w:bottom w:val="single" w:sz="4" w:space="0" w:color="auto"/>
              <w:right w:val="single" w:sz="4" w:space="0" w:color="auto"/>
            </w:tcBorders>
            <w:vAlign w:val="center"/>
          </w:tcPr>
          <w:p w14:paraId="5F1148D7" w14:textId="544BAB30" w:rsidR="00FE682E" w:rsidRDefault="00FE682E" w:rsidP="00FE682E">
            <w:pPr>
              <w:jc w:val="right"/>
              <w:rPr>
                <w:rFonts w:ascii="Calibri" w:hAnsi="Calibri"/>
              </w:rPr>
            </w:pPr>
            <w:r>
              <w:rPr>
                <w:rFonts w:ascii="Calibri" w:hAnsi="Calibri"/>
              </w:rPr>
              <w:t>3.161.94</w:t>
            </w:r>
          </w:p>
        </w:tc>
        <w:tc>
          <w:tcPr>
            <w:tcW w:w="285" w:type="pct"/>
            <w:tcBorders>
              <w:top w:val="single" w:sz="4" w:space="0" w:color="auto"/>
              <w:left w:val="single" w:sz="4" w:space="0" w:color="auto"/>
              <w:bottom w:val="single" w:sz="4" w:space="0" w:color="auto"/>
              <w:right w:val="single" w:sz="4" w:space="0" w:color="auto"/>
            </w:tcBorders>
            <w:vAlign w:val="center"/>
          </w:tcPr>
          <w:p w14:paraId="35244542" w14:textId="75F33B95" w:rsidR="00FE682E" w:rsidRPr="007C51AD" w:rsidRDefault="00FE682E" w:rsidP="00FE682E">
            <w:pPr>
              <w:jc w:val="center"/>
              <w:rPr>
                <w:rFonts w:ascii="Calibri" w:hAnsi="Calibri"/>
              </w:rPr>
            </w:pPr>
            <w:r w:rsidRPr="007C51AD">
              <w:rPr>
                <w:rFonts w:ascii="Calibri" w:hAnsi="Calibri"/>
              </w:rPr>
              <w:t>O</w:t>
            </w:r>
            <w:r>
              <w:rPr>
                <w:rFonts w:ascii="Calibri" w:hAnsi="Calibri"/>
              </w:rPr>
              <w:t>, T</w:t>
            </w:r>
          </w:p>
        </w:tc>
      </w:tr>
      <w:tr w:rsidR="00FE682E" w:rsidRPr="007C51AD" w14:paraId="52FEDB84" w14:textId="77777777" w:rsidTr="00144C2F">
        <w:trPr>
          <w:trHeight w:val="426"/>
        </w:trPr>
        <w:tc>
          <w:tcPr>
            <w:tcW w:w="288" w:type="pct"/>
            <w:tcBorders>
              <w:top w:val="single" w:sz="4" w:space="0" w:color="auto"/>
              <w:left w:val="single" w:sz="4" w:space="0" w:color="auto"/>
              <w:bottom w:val="single" w:sz="4" w:space="0" w:color="auto"/>
              <w:right w:val="single" w:sz="4" w:space="0" w:color="auto"/>
            </w:tcBorders>
            <w:vAlign w:val="center"/>
          </w:tcPr>
          <w:p w14:paraId="69309B74" w14:textId="6755FF79" w:rsidR="00FE682E" w:rsidRDefault="00FE682E" w:rsidP="00FE682E">
            <w:pPr>
              <w:ind w:left="-108" w:right="-108"/>
              <w:jc w:val="center"/>
              <w:rPr>
                <w:rFonts w:ascii="Calibri" w:hAnsi="Calibri" w:cs="Arial"/>
              </w:rPr>
            </w:pPr>
            <w:r>
              <w:rPr>
                <w:rFonts w:ascii="Calibri" w:hAnsi="Calibri" w:cs="Arial"/>
              </w:rPr>
              <w:t>16</w:t>
            </w:r>
          </w:p>
        </w:tc>
        <w:tc>
          <w:tcPr>
            <w:tcW w:w="1355" w:type="pct"/>
            <w:tcBorders>
              <w:top w:val="single" w:sz="4" w:space="0" w:color="auto"/>
              <w:left w:val="single" w:sz="4" w:space="0" w:color="auto"/>
              <w:bottom w:val="single" w:sz="4" w:space="0" w:color="auto"/>
              <w:right w:val="single" w:sz="4" w:space="0" w:color="auto"/>
            </w:tcBorders>
            <w:vAlign w:val="center"/>
          </w:tcPr>
          <w:p w14:paraId="08C8B34B" w14:textId="66017F04" w:rsidR="00FE682E" w:rsidRPr="00144C2F" w:rsidRDefault="00FE682E" w:rsidP="00FE682E">
            <w:pPr>
              <w:rPr>
                <w:rFonts w:ascii="Calibri" w:hAnsi="Calibri" w:cs="Arial"/>
                <w:b/>
                <w:sz w:val="18"/>
                <w:szCs w:val="18"/>
              </w:rPr>
            </w:pPr>
            <w:r w:rsidRPr="00144C2F">
              <w:rPr>
                <w:rFonts w:ascii="Calibri" w:hAnsi="Calibri" w:cs="Arial"/>
                <w:b/>
                <w:sz w:val="18"/>
                <w:szCs w:val="18"/>
              </w:rPr>
              <w:t>Professor de Ensino Fundamental - Xadrez</w:t>
            </w:r>
          </w:p>
        </w:tc>
        <w:tc>
          <w:tcPr>
            <w:tcW w:w="1643" w:type="pct"/>
            <w:tcBorders>
              <w:top w:val="single" w:sz="4" w:space="0" w:color="auto"/>
              <w:left w:val="single" w:sz="4" w:space="0" w:color="auto"/>
              <w:bottom w:val="single" w:sz="4" w:space="0" w:color="auto"/>
              <w:right w:val="single" w:sz="4" w:space="0" w:color="auto"/>
            </w:tcBorders>
            <w:vAlign w:val="center"/>
          </w:tcPr>
          <w:p w14:paraId="182D1341" w14:textId="77777777" w:rsidR="00FE682E" w:rsidRPr="007C51AD" w:rsidRDefault="00FE682E" w:rsidP="00FE682E">
            <w:pPr>
              <w:jc w:val="both"/>
              <w:rPr>
                <w:rFonts w:ascii="Calibri" w:hAnsi="Calibri" w:cs="Arial"/>
                <w:b/>
                <w:sz w:val="18"/>
                <w:szCs w:val="18"/>
              </w:rPr>
            </w:pPr>
            <w:r w:rsidRPr="007C51AD">
              <w:rPr>
                <w:rFonts w:ascii="Calibri" w:hAnsi="Calibri" w:cs="Arial"/>
                <w:b/>
                <w:sz w:val="18"/>
                <w:szCs w:val="18"/>
              </w:rPr>
              <w:t>1. Habilitado:</w:t>
            </w:r>
          </w:p>
          <w:p w14:paraId="14485EE9" w14:textId="763FFEE4" w:rsidR="00FE682E" w:rsidRPr="007006CF" w:rsidRDefault="0030588F" w:rsidP="00FE682E">
            <w:pPr>
              <w:jc w:val="both"/>
              <w:rPr>
                <w:rFonts w:ascii="Calibri" w:hAnsi="Calibri" w:cs="Arial"/>
                <w:sz w:val="18"/>
                <w:szCs w:val="18"/>
              </w:rPr>
            </w:pPr>
            <w:r w:rsidRPr="0030588F">
              <w:rPr>
                <w:rFonts w:ascii="Calibri" w:hAnsi="Calibri" w:cs="Arial"/>
                <w:sz w:val="18"/>
                <w:szCs w:val="18"/>
              </w:rPr>
              <w:t>Licenciatura em Educação Física e registro no respectivo conselho de classe e curso específico na área de xadrez e registro na Federação competente.</w:t>
            </w:r>
          </w:p>
          <w:p w14:paraId="376DD042" w14:textId="77777777" w:rsidR="00FE682E" w:rsidRPr="007C51AD" w:rsidRDefault="00FE682E" w:rsidP="00FE682E">
            <w:pPr>
              <w:spacing w:before="20"/>
              <w:jc w:val="both"/>
              <w:rPr>
                <w:rFonts w:ascii="Calibri" w:hAnsi="Calibri" w:cs="Arial"/>
                <w:b/>
                <w:sz w:val="18"/>
                <w:szCs w:val="18"/>
              </w:rPr>
            </w:pPr>
            <w:r w:rsidRPr="007C51AD">
              <w:rPr>
                <w:rFonts w:ascii="Calibri" w:hAnsi="Calibri" w:cs="Arial"/>
                <w:b/>
                <w:sz w:val="18"/>
                <w:szCs w:val="18"/>
              </w:rPr>
              <w:t>2. Não Habilitado:</w:t>
            </w:r>
          </w:p>
          <w:p w14:paraId="16930B48" w14:textId="0ADB55FD" w:rsidR="00FE682E" w:rsidRPr="00144C2F" w:rsidRDefault="00FE682E" w:rsidP="00FE682E">
            <w:pPr>
              <w:jc w:val="both"/>
              <w:rPr>
                <w:rFonts w:ascii="Calibri" w:hAnsi="Calibri" w:cs="Arial"/>
                <w:sz w:val="18"/>
                <w:szCs w:val="18"/>
              </w:rPr>
            </w:pPr>
            <w:r w:rsidRPr="007006CF">
              <w:rPr>
                <w:rFonts w:ascii="Calibri" w:hAnsi="Calibri" w:cs="Arial"/>
                <w:sz w:val="18"/>
                <w:szCs w:val="18"/>
              </w:rPr>
              <w:t>Ter cumprido 50% da carga do curso de mesma formação acadêmica exigida para provimento do cargo</w:t>
            </w:r>
            <w:r w:rsidRPr="007C51AD">
              <w:rPr>
                <w:rFonts w:ascii="Calibri" w:hAnsi="Calibri" w:cs="Arial"/>
                <w:sz w:val="18"/>
                <w:szCs w:val="18"/>
              </w:rPr>
              <w:t>.</w:t>
            </w:r>
          </w:p>
        </w:tc>
        <w:tc>
          <w:tcPr>
            <w:tcW w:w="286" w:type="pct"/>
            <w:tcBorders>
              <w:top w:val="single" w:sz="4" w:space="0" w:color="auto"/>
              <w:left w:val="single" w:sz="4" w:space="0" w:color="auto"/>
              <w:bottom w:val="single" w:sz="4" w:space="0" w:color="auto"/>
              <w:right w:val="single" w:sz="4" w:space="0" w:color="auto"/>
            </w:tcBorders>
            <w:vAlign w:val="center"/>
          </w:tcPr>
          <w:p w14:paraId="22248421" w14:textId="0F41B998" w:rsidR="00FE682E" w:rsidRPr="00237C21" w:rsidRDefault="00FE682E" w:rsidP="00FE682E">
            <w:pPr>
              <w:jc w:val="center"/>
              <w:rPr>
                <w:rFonts w:ascii="Calibri" w:hAnsi="Calibri"/>
                <w:sz w:val="18"/>
                <w:szCs w:val="20"/>
              </w:rPr>
            </w:pPr>
            <w:r w:rsidRPr="00237C21">
              <w:rPr>
                <w:rFonts w:ascii="Calibri" w:hAnsi="Calibri"/>
                <w:sz w:val="18"/>
                <w:szCs w:val="20"/>
              </w:rPr>
              <w:t>CR</w:t>
            </w:r>
          </w:p>
        </w:tc>
        <w:tc>
          <w:tcPr>
            <w:tcW w:w="214" w:type="pct"/>
            <w:tcBorders>
              <w:top w:val="single" w:sz="4" w:space="0" w:color="auto"/>
              <w:left w:val="single" w:sz="4" w:space="0" w:color="auto"/>
              <w:bottom w:val="single" w:sz="4" w:space="0" w:color="auto"/>
              <w:right w:val="single" w:sz="4" w:space="0" w:color="auto"/>
            </w:tcBorders>
            <w:vAlign w:val="center"/>
          </w:tcPr>
          <w:p w14:paraId="6DED9797" w14:textId="6779B670" w:rsidR="00FE682E" w:rsidRPr="00237C21" w:rsidRDefault="00FE682E" w:rsidP="00FE682E">
            <w:pPr>
              <w:jc w:val="center"/>
              <w:rPr>
                <w:rFonts w:ascii="Calibri" w:hAnsi="Calibri" w:cs="Arial"/>
                <w:sz w:val="18"/>
                <w:szCs w:val="20"/>
              </w:rPr>
            </w:pPr>
            <w:r w:rsidRPr="00237C21">
              <w:rPr>
                <w:rFonts w:ascii="Calibri" w:hAnsi="Calibri" w:cs="Arial"/>
                <w:sz w:val="18"/>
                <w:szCs w:val="20"/>
              </w:rPr>
              <w:t>-</w:t>
            </w:r>
          </w:p>
        </w:tc>
        <w:tc>
          <w:tcPr>
            <w:tcW w:w="358" w:type="pct"/>
            <w:tcBorders>
              <w:top w:val="single" w:sz="4" w:space="0" w:color="auto"/>
              <w:left w:val="single" w:sz="4" w:space="0" w:color="auto"/>
              <w:bottom w:val="single" w:sz="4" w:space="0" w:color="auto"/>
              <w:right w:val="single" w:sz="4" w:space="0" w:color="auto"/>
            </w:tcBorders>
            <w:vAlign w:val="center"/>
          </w:tcPr>
          <w:p w14:paraId="4EDD5F23" w14:textId="4358C5B2" w:rsidR="00FE682E" w:rsidRDefault="00FE682E" w:rsidP="00FE682E">
            <w:pPr>
              <w:jc w:val="center"/>
              <w:rPr>
                <w:rFonts w:ascii="Calibri" w:hAnsi="Calibri"/>
                <w:sz w:val="18"/>
                <w:szCs w:val="20"/>
              </w:rPr>
            </w:pPr>
            <w:r>
              <w:rPr>
                <w:rFonts w:ascii="Calibri" w:hAnsi="Calibri"/>
                <w:sz w:val="18"/>
                <w:szCs w:val="20"/>
              </w:rPr>
              <w:t>4</w:t>
            </w:r>
            <w:r w:rsidRPr="00237C21">
              <w:rPr>
                <w:rFonts w:ascii="Calibri" w:hAnsi="Calibri"/>
                <w:sz w:val="18"/>
                <w:szCs w:val="20"/>
              </w:rPr>
              <w:t>0h</w:t>
            </w:r>
          </w:p>
        </w:tc>
        <w:tc>
          <w:tcPr>
            <w:tcW w:w="571" w:type="pct"/>
            <w:tcBorders>
              <w:top w:val="single" w:sz="4" w:space="0" w:color="auto"/>
              <w:left w:val="single" w:sz="4" w:space="0" w:color="auto"/>
              <w:bottom w:val="single" w:sz="4" w:space="0" w:color="auto"/>
              <w:right w:val="single" w:sz="4" w:space="0" w:color="auto"/>
            </w:tcBorders>
            <w:vAlign w:val="center"/>
          </w:tcPr>
          <w:p w14:paraId="1D978F1E" w14:textId="3FA523CB" w:rsidR="00FE682E" w:rsidRDefault="00FE682E" w:rsidP="00FE682E">
            <w:pPr>
              <w:jc w:val="right"/>
              <w:rPr>
                <w:rFonts w:ascii="Calibri" w:hAnsi="Calibri"/>
              </w:rPr>
            </w:pPr>
            <w:r>
              <w:rPr>
                <w:rFonts w:ascii="Calibri" w:hAnsi="Calibri"/>
              </w:rPr>
              <w:t>3.161.94</w:t>
            </w:r>
          </w:p>
        </w:tc>
        <w:tc>
          <w:tcPr>
            <w:tcW w:w="285" w:type="pct"/>
            <w:tcBorders>
              <w:top w:val="single" w:sz="4" w:space="0" w:color="auto"/>
              <w:left w:val="single" w:sz="4" w:space="0" w:color="auto"/>
              <w:bottom w:val="single" w:sz="4" w:space="0" w:color="auto"/>
              <w:right w:val="single" w:sz="4" w:space="0" w:color="auto"/>
            </w:tcBorders>
            <w:vAlign w:val="center"/>
          </w:tcPr>
          <w:p w14:paraId="5A5A3DB9" w14:textId="3D5AEC53" w:rsidR="00FE682E" w:rsidRPr="007C51AD" w:rsidRDefault="00FE682E" w:rsidP="00FE682E">
            <w:pPr>
              <w:jc w:val="center"/>
              <w:rPr>
                <w:rFonts w:ascii="Calibri" w:hAnsi="Calibri"/>
              </w:rPr>
            </w:pPr>
            <w:r w:rsidRPr="007C51AD">
              <w:rPr>
                <w:rFonts w:ascii="Calibri" w:hAnsi="Calibri"/>
              </w:rPr>
              <w:t>O</w:t>
            </w:r>
            <w:r>
              <w:rPr>
                <w:rFonts w:ascii="Calibri" w:hAnsi="Calibri"/>
              </w:rPr>
              <w:t>, T</w:t>
            </w:r>
          </w:p>
        </w:tc>
      </w:tr>
    </w:tbl>
    <w:p w14:paraId="0B84CE9E" w14:textId="1EFBAD58" w:rsidR="00FE682E" w:rsidRPr="007C51AD" w:rsidRDefault="00FE682E" w:rsidP="00FE682E">
      <w:pPr>
        <w:pStyle w:val="PargrafodaLista"/>
        <w:numPr>
          <w:ilvl w:val="2"/>
          <w:numId w:val="2"/>
        </w:numPr>
        <w:spacing w:before="240" w:after="60"/>
        <w:ind w:left="851" w:hanging="709"/>
        <w:jc w:val="both"/>
        <w:rPr>
          <w:rFonts w:ascii="Calibri" w:hAnsi="Calibri" w:cs="Arial"/>
          <w:sz w:val="24"/>
          <w:szCs w:val="24"/>
        </w:rPr>
      </w:pPr>
      <w:r>
        <w:rPr>
          <w:rFonts w:ascii="Calibri" w:hAnsi="Calibri" w:cs="Arial"/>
          <w:sz w:val="24"/>
          <w:szCs w:val="24"/>
        </w:rPr>
        <w:t>Cargos ligados ao CRAS</w:t>
      </w:r>
      <w:r w:rsidRPr="007C51AD">
        <w:rPr>
          <w:rFonts w:ascii="Calibri" w:hAnsi="Calibri" w:cs="Arial"/>
          <w:sz w:val="24"/>
          <w:szCs w:val="24"/>
        </w:rPr>
        <w:t>:</w:t>
      </w:r>
    </w:p>
    <w:tbl>
      <w:tblPr>
        <w:tblW w:w="54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2689"/>
        <w:gridCol w:w="3261"/>
        <w:gridCol w:w="568"/>
        <w:gridCol w:w="425"/>
        <w:gridCol w:w="710"/>
        <w:gridCol w:w="1133"/>
        <w:gridCol w:w="566"/>
      </w:tblGrid>
      <w:tr w:rsidR="00FE682E" w:rsidRPr="007C51AD" w14:paraId="27A1ECD7" w14:textId="77777777" w:rsidTr="0030588F">
        <w:tc>
          <w:tcPr>
            <w:tcW w:w="2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0F73FA5" w14:textId="77777777" w:rsidR="00FE682E" w:rsidRPr="007C51AD" w:rsidRDefault="00FE682E" w:rsidP="0030588F">
            <w:pPr>
              <w:ind w:left="-108" w:right="-108"/>
              <w:jc w:val="center"/>
              <w:rPr>
                <w:rFonts w:ascii="Calibri" w:hAnsi="Calibri" w:cs="Arial"/>
                <w:b/>
                <w:sz w:val="18"/>
                <w:szCs w:val="18"/>
              </w:rPr>
            </w:pPr>
            <w:r w:rsidRPr="007C51AD">
              <w:rPr>
                <w:rFonts w:ascii="Calibri" w:hAnsi="Calibri" w:cs="Arial"/>
                <w:b/>
                <w:sz w:val="18"/>
                <w:szCs w:val="18"/>
              </w:rPr>
              <w:t>Item</w:t>
            </w:r>
          </w:p>
        </w:tc>
        <w:tc>
          <w:tcPr>
            <w:tcW w:w="13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85151EB" w14:textId="77777777" w:rsidR="00FE682E" w:rsidRPr="007C51AD" w:rsidRDefault="00FE682E" w:rsidP="0030588F">
            <w:pPr>
              <w:jc w:val="center"/>
              <w:rPr>
                <w:rFonts w:ascii="Calibri" w:hAnsi="Calibri" w:cs="Arial"/>
                <w:b/>
                <w:sz w:val="18"/>
                <w:szCs w:val="18"/>
              </w:rPr>
            </w:pPr>
            <w:r w:rsidRPr="007C51AD">
              <w:rPr>
                <w:rFonts w:ascii="Calibri" w:hAnsi="Calibri" w:cs="Arial"/>
                <w:b/>
                <w:sz w:val="18"/>
                <w:szCs w:val="18"/>
              </w:rPr>
              <w:t>Cargo</w:t>
            </w:r>
          </w:p>
        </w:tc>
        <w:tc>
          <w:tcPr>
            <w:tcW w:w="164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C067F5" w14:textId="77777777" w:rsidR="00FE682E" w:rsidRPr="007C51AD" w:rsidRDefault="00FE682E" w:rsidP="0030588F">
            <w:pPr>
              <w:jc w:val="center"/>
              <w:rPr>
                <w:rFonts w:ascii="Calibri" w:hAnsi="Calibri" w:cs="Arial"/>
                <w:b/>
                <w:sz w:val="18"/>
                <w:szCs w:val="18"/>
              </w:rPr>
            </w:pPr>
            <w:r w:rsidRPr="007C51AD">
              <w:rPr>
                <w:rFonts w:ascii="Calibri" w:hAnsi="Calibri" w:cs="Arial"/>
                <w:b/>
                <w:sz w:val="18"/>
                <w:szCs w:val="18"/>
              </w:rPr>
              <w:t>Escolaridade/Habilitação Exigida</w:t>
            </w:r>
          </w:p>
        </w:tc>
        <w:tc>
          <w:tcPr>
            <w:tcW w:w="28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A610133" w14:textId="77777777" w:rsidR="00FE682E" w:rsidRPr="007C51AD" w:rsidRDefault="00FE682E" w:rsidP="0030588F">
            <w:pPr>
              <w:ind w:left="-108" w:right="-108"/>
              <w:jc w:val="center"/>
              <w:rPr>
                <w:rFonts w:ascii="Calibri" w:hAnsi="Calibri" w:cs="Arial"/>
                <w:b/>
                <w:sz w:val="16"/>
                <w:szCs w:val="20"/>
              </w:rPr>
            </w:pPr>
            <w:r w:rsidRPr="007C51AD">
              <w:rPr>
                <w:rFonts w:ascii="Calibri" w:hAnsi="Calibri" w:cs="Arial"/>
                <w:b/>
                <w:sz w:val="16"/>
                <w:szCs w:val="20"/>
              </w:rPr>
              <w:t>Vagas</w:t>
            </w:r>
          </w:p>
        </w:tc>
        <w:tc>
          <w:tcPr>
            <w:tcW w:w="21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77E5EF" w14:textId="77777777" w:rsidR="00FE682E" w:rsidRPr="007C51AD" w:rsidRDefault="00FE682E" w:rsidP="0030588F">
            <w:pPr>
              <w:ind w:left="-108" w:right="-108"/>
              <w:jc w:val="center"/>
              <w:rPr>
                <w:rFonts w:ascii="Calibri" w:hAnsi="Calibri" w:cs="Arial"/>
                <w:b/>
                <w:sz w:val="16"/>
                <w:szCs w:val="20"/>
              </w:rPr>
            </w:pPr>
            <w:r w:rsidRPr="007C51AD">
              <w:rPr>
                <w:rFonts w:ascii="Calibri" w:hAnsi="Calibri" w:cs="Arial"/>
                <w:b/>
                <w:sz w:val="16"/>
                <w:szCs w:val="20"/>
              </w:rPr>
              <w:t>Vagas</w:t>
            </w:r>
          </w:p>
          <w:p w14:paraId="30BCC496" w14:textId="77777777" w:rsidR="00FE682E" w:rsidRPr="007C51AD" w:rsidRDefault="00FE682E" w:rsidP="0030588F">
            <w:pPr>
              <w:ind w:left="-108" w:right="-108"/>
              <w:jc w:val="center"/>
              <w:rPr>
                <w:rFonts w:ascii="Calibri" w:hAnsi="Calibri" w:cs="Arial"/>
                <w:b/>
                <w:sz w:val="16"/>
                <w:szCs w:val="20"/>
              </w:rPr>
            </w:pPr>
            <w:r w:rsidRPr="007C51AD">
              <w:rPr>
                <w:rFonts w:ascii="Calibri" w:hAnsi="Calibri" w:cs="Arial"/>
                <w:b/>
                <w:sz w:val="16"/>
                <w:szCs w:val="20"/>
              </w:rPr>
              <w:t>PNE</w:t>
            </w:r>
          </w:p>
        </w:tc>
        <w:tc>
          <w:tcPr>
            <w:tcW w:w="35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4CE8243" w14:textId="77777777" w:rsidR="00FE682E" w:rsidRPr="00237C21" w:rsidRDefault="00FE682E" w:rsidP="0030588F">
            <w:pPr>
              <w:ind w:left="-108" w:right="-108"/>
              <w:jc w:val="center"/>
              <w:rPr>
                <w:rFonts w:ascii="Calibri" w:hAnsi="Calibri" w:cs="Arial"/>
                <w:b/>
                <w:sz w:val="16"/>
                <w:szCs w:val="16"/>
              </w:rPr>
            </w:pPr>
            <w:r w:rsidRPr="00237C21">
              <w:rPr>
                <w:rFonts w:ascii="Calibri" w:hAnsi="Calibri" w:cs="Arial"/>
                <w:b/>
                <w:sz w:val="16"/>
                <w:szCs w:val="16"/>
              </w:rPr>
              <w:t>Carga Horária Semanal</w:t>
            </w:r>
          </w:p>
        </w:tc>
        <w:tc>
          <w:tcPr>
            <w:tcW w:w="57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1682108" w14:textId="77777777" w:rsidR="00FE682E" w:rsidRPr="007C51AD" w:rsidRDefault="00FE682E" w:rsidP="0030588F">
            <w:pPr>
              <w:ind w:left="-108" w:right="-108"/>
              <w:jc w:val="center"/>
              <w:rPr>
                <w:rFonts w:ascii="Calibri" w:hAnsi="Calibri" w:cs="Arial"/>
                <w:b/>
                <w:sz w:val="18"/>
                <w:szCs w:val="18"/>
              </w:rPr>
            </w:pPr>
            <w:r w:rsidRPr="007C51AD">
              <w:rPr>
                <w:rFonts w:ascii="Calibri" w:hAnsi="Calibri" w:cs="Arial"/>
                <w:b/>
                <w:sz w:val="18"/>
                <w:szCs w:val="18"/>
              </w:rPr>
              <w:t>Vencimento Mensal em R$</w:t>
            </w:r>
          </w:p>
        </w:tc>
        <w:tc>
          <w:tcPr>
            <w:tcW w:w="28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2C7D777" w14:textId="77777777" w:rsidR="00FE682E" w:rsidRPr="00237C21" w:rsidRDefault="00FE682E" w:rsidP="0030588F">
            <w:pPr>
              <w:ind w:left="-108" w:right="-108"/>
              <w:jc w:val="center"/>
              <w:rPr>
                <w:rFonts w:ascii="Calibri" w:hAnsi="Calibri" w:cs="Arial"/>
                <w:b/>
                <w:sz w:val="16"/>
                <w:szCs w:val="16"/>
              </w:rPr>
            </w:pPr>
            <w:r w:rsidRPr="00237C21">
              <w:rPr>
                <w:rFonts w:ascii="Calibri" w:hAnsi="Calibri" w:cs="Arial"/>
                <w:b/>
                <w:sz w:val="16"/>
                <w:szCs w:val="16"/>
              </w:rPr>
              <w:t>Tipo de Prova</w:t>
            </w:r>
          </w:p>
        </w:tc>
      </w:tr>
      <w:tr w:rsidR="00FE682E" w:rsidRPr="007C51AD" w14:paraId="0732F992" w14:textId="77777777" w:rsidTr="0030588F">
        <w:trPr>
          <w:trHeight w:val="426"/>
        </w:trPr>
        <w:tc>
          <w:tcPr>
            <w:tcW w:w="288" w:type="pct"/>
            <w:tcBorders>
              <w:top w:val="single" w:sz="4" w:space="0" w:color="auto"/>
              <w:left w:val="single" w:sz="4" w:space="0" w:color="auto"/>
              <w:bottom w:val="single" w:sz="4" w:space="0" w:color="auto"/>
              <w:right w:val="single" w:sz="4" w:space="0" w:color="auto"/>
            </w:tcBorders>
            <w:vAlign w:val="center"/>
          </w:tcPr>
          <w:p w14:paraId="0A07AA35" w14:textId="3B71C8E6" w:rsidR="00FE682E" w:rsidRDefault="00FE682E" w:rsidP="00FE682E">
            <w:pPr>
              <w:ind w:left="-108" w:right="-108"/>
              <w:jc w:val="center"/>
              <w:rPr>
                <w:rFonts w:ascii="Calibri" w:hAnsi="Calibri" w:cs="Arial"/>
              </w:rPr>
            </w:pPr>
            <w:r>
              <w:rPr>
                <w:rFonts w:ascii="Calibri" w:hAnsi="Calibri" w:cs="Arial"/>
              </w:rPr>
              <w:t>17</w:t>
            </w:r>
          </w:p>
        </w:tc>
        <w:tc>
          <w:tcPr>
            <w:tcW w:w="1355" w:type="pct"/>
            <w:tcBorders>
              <w:top w:val="single" w:sz="4" w:space="0" w:color="auto"/>
              <w:left w:val="single" w:sz="4" w:space="0" w:color="auto"/>
              <w:bottom w:val="single" w:sz="4" w:space="0" w:color="auto"/>
              <w:right w:val="single" w:sz="4" w:space="0" w:color="auto"/>
            </w:tcBorders>
            <w:vAlign w:val="center"/>
          </w:tcPr>
          <w:p w14:paraId="63196C46" w14:textId="72F062F5" w:rsidR="00FE682E" w:rsidRPr="00237C21" w:rsidRDefault="00FE682E" w:rsidP="00FE682E">
            <w:pPr>
              <w:rPr>
                <w:rFonts w:ascii="Calibri" w:hAnsi="Calibri" w:cs="Arial"/>
                <w:b/>
                <w:sz w:val="18"/>
                <w:szCs w:val="18"/>
              </w:rPr>
            </w:pPr>
            <w:r w:rsidRPr="00FE682E">
              <w:rPr>
                <w:rFonts w:ascii="Calibri" w:hAnsi="Calibri" w:cs="Arial"/>
                <w:b/>
                <w:sz w:val="18"/>
                <w:szCs w:val="18"/>
              </w:rPr>
              <w:t>Facilitador de Oficinas - Música</w:t>
            </w:r>
          </w:p>
        </w:tc>
        <w:tc>
          <w:tcPr>
            <w:tcW w:w="1643" w:type="pct"/>
            <w:tcBorders>
              <w:top w:val="single" w:sz="4" w:space="0" w:color="auto"/>
              <w:left w:val="single" w:sz="4" w:space="0" w:color="auto"/>
              <w:bottom w:val="single" w:sz="4" w:space="0" w:color="auto"/>
              <w:right w:val="single" w:sz="4" w:space="0" w:color="auto"/>
            </w:tcBorders>
            <w:vAlign w:val="center"/>
          </w:tcPr>
          <w:p w14:paraId="67C4ABAB" w14:textId="0DD60482" w:rsidR="00FE682E" w:rsidRPr="00237C21" w:rsidRDefault="00FE682E" w:rsidP="00FE682E">
            <w:pPr>
              <w:jc w:val="both"/>
              <w:rPr>
                <w:rFonts w:ascii="Calibri" w:hAnsi="Calibri" w:cs="Arial"/>
                <w:sz w:val="18"/>
                <w:szCs w:val="18"/>
              </w:rPr>
            </w:pPr>
            <w:r w:rsidRPr="00FE682E">
              <w:rPr>
                <w:rFonts w:ascii="Calibri" w:hAnsi="Calibri" w:cs="Arial"/>
                <w:sz w:val="18"/>
                <w:szCs w:val="18"/>
              </w:rPr>
              <w:t>Ensino médio completo + cursos na área de música.</w:t>
            </w:r>
          </w:p>
        </w:tc>
        <w:tc>
          <w:tcPr>
            <w:tcW w:w="286" w:type="pct"/>
            <w:tcBorders>
              <w:top w:val="single" w:sz="4" w:space="0" w:color="auto"/>
              <w:left w:val="single" w:sz="4" w:space="0" w:color="auto"/>
              <w:bottom w:val="single" w:sz="4" w:space="0" w:color="auto"/>
              <w:right w:val="single" w:sz="4" w:space="0" w:color="auto"/>
            </w:tcBorders>
            <w:vAlign w:val="center"/>
          </w:tcPr>
          <w:p w14:paraId="7EFABB33" w14:textId="77777777" w:rsidR="00FE682E" w:rsidRPr="00237C21" w:rsidRDefault="00FE682E" w:rsidP="00FE682E">
            <w:pPr>
              <w:jc w:val="center"/>
              <w:rPr>
                <w:rFonts w:ascii="Calibri" w:hAnsi="Calibri"/>
                <w:sz w:val="18"/>
                <w:szCs w:val="20"/>
              </w:rPr>
            </w:pPr>
            <w:r w:rsidRPr="00237C21">
              <w:rPr>
                <w:rFonts w:ascii="Calibri" w:hAnsi="Calibri"/>
                <w:sz w:val="18"/>
                <w:szCs w:val="20"/>
              </w:rPr>
              <w:t>CR</w:t>
            </w:r>
          </w:p>
        </w:tc>
        <w:tc>
          <w:tcPr>
            <w:tcW w:w="214" w:type="pct"/>
            <w:tcBorders>
              <w:top w:val="single" w:sz="4" w:space="0" w:color="auto"/>
              <w:left w:val="single" w:sz="4" w:space="0" w:color="auto"/>
              <w:bottom w:val="single" w:sz="4" w:space="0" w:color="auto"/>
              <w:right w:val="single" w:sz="4" w:space="0" w:color="auto"/>
            </w:tcBorders>
            <w:vAlign w:val="center"/>
          </w:tcPr>
          <w:p w14:paraId="73ECA2F0" w14:textId="77777777" w:rsidR="00FE682E" w:rsidRPr="00237C21" w:rsidRDefault="00FE682E" w:rsidP="00FE682E">
            <w:pPr>
              <w:jc w:val="center"/>
              <w:rPr>
                <w:rFonts w:ascii="Calibri" w:hAnsi="Calibri" w:cs="Arial"/>
                <w:sz w:val="18"/>
                <w:szCs w:val="20"/>
              </w:rPr>
            </w:pPr>
            <w:r w:rsidRPr="00237C21">
              <w:rPr>
                <w:rFonts w:ascii="Calibri" w:hAnsi="Calibri" w:cs="Arial"/>
                <w:sz w:val="18"/>
                <w:szCs w:val="20"/>
              </w:rPr>
              <w:t>-</w:t>
            </w:r>
          </w:p>
        </w:tc>
        <w:tc>
          <w:tcPr>
            <w:tcW w:w="358" w:type="pct"/>
            <w:tcBorders>
              <w:top w:val="single" w:sz="4" w:space="0" w:color="auto"/>
              <w:left w:val="single" w:sz="4" w:space="0" w:color="auto"/>
              <w:bottom w:val="single" w:sz="4" w:space="0" w:color="auto"/>
              <w:right w:val="single" w:sz="4" w:space="0" w:color="auto"/>
            </w:tcBorders>
            <w:vAlign w:val="center"/>
          </w:tcPr>
          <w:p w14:paraId="5833C480" w14:textId="17DD1901" w:rsidR="00FE682E" w:rsidRDefault="00FE682E" w:rsidP="00FE682E">
            <w:pPr>
              <w:jc w:val="center"/>
              <w:rPr>
                <w:rFonts w:ascii="Calibri" w:hAnsi="Calibri"/>
                <w:sz w:val="18"/>
                <w:szCs w:val="20"/>
              </w:rPr>
            </w:pPr>
            <w:r>
              <w:rPr>
                <w:rFonts w:ascii="Calibri" w:hAnsi="Calibri"/>
                <w:sz w:val="18"/>
                <w:szCs w:val="20"/>
              </w:rPr>
              <w:t>1</w:t>
            </w:r>
            <w:r w:rsidRPr="00237C21">
              <w:rPr>
                <w:rFonts w:ascii="Calibri" w:hAnsi="Calibri"/>
                <w:sz w:val="18"/>
                <w:szCs w:val="20"/>
              </w:rPr>
              <w:t>0h</w:t>
            </w:r>
          </w:p>
        </w:tc>
        <w:tc>
          <w:tcPr>
            <w:tcW w:w="571" w:type="pct"/>
            <w:tcBorders>
              <w:top w:val="single" w:sz="4" w:space="0" w:color="auto"/>
              <w:left w:val="single" w:sz="4" w:space="0" w:color="auto"/>
              <w:bottom w:val="single" w:sz="4" w:space="0" w:color="auto"/>
              <w:right w:val="single" w:sz="4" w:space="0" w:color="auto"/>
            </w:tcBorders>
            <w:vAlign w:val="center"/>
          </w:tcPr>
          <w:p w14:paraId="55065151" w14:textId="3BB7E59A" w:rsidR="00FE682E" w:rsidRDefault="00FE682E" w:rsidP="00FE682E">
            <w:pPr>
              <w:jc w:val="right"/>
              <w:rPr>
                <w:rFonts w:ascii="Calibri" w:hAnsi="Calibri"/>
              </w:rPr>
            </w:pPr>
            <w:r>
              <w:rPr>
                <w:rFonts w:ascii="Calibri" w:hAnsi="Calibri"/>
              </w:rPr>
              <w:t>790,48</w:t>
            </w:r>
          </w:p>
        </w:tc>
        <w:tc>
          <w:tcPr>
            <w:tcW w:w="285" w:type="pct"/>
            <w:tcBorders>
              <w:top w:val="single" w:sz="4" w:space="0" w:color="auto"/>
              <w:left w:val="single" w:sz="4" w:space="0" w:color="auto"/>
              <w:bottom w:val="single" w:sz="4" w:space="0" w:color="auto"/>
              <w:right w:val="single" w:sz="4" w:space="0" w:color="auto"/>
            </w:tcBorders>
            <w:vAlign w:val="center"/>
          </w:tcPr>
          <w:p w14:paraId="6E6A8310" w14:textId="3F934D6C" w:rsidR="00FE682E" w:rsidRPr="007C51AD" w:rsidRDefault="00FE682E" w:rsidP="00FE682E">
            <w:pPr>
              <w:jc w:val="center"/>
              <w:rPr>
                <w:rFonts w:ascii="Calibri" w:hAnsi="Calibri"/>
              </w:rPr>
            </w:pPr>
            <w:r w:rsidRPr="007C51AD">
              <w:rPr>
                <w:rFonts w:ascii="Calibri" w:hAnsi="Calibri"/>
              </w:rPr>
              <w:t>O</w:t>
            </w:r>
          </w:p>
        </w:tc>
      </w:tr>
      <w:tr w:rsidR="00FE682E" w:rsidRPr="007C51AD" w14:paraId="3ED1CAD9" w14:textId="77777777" w:rsidTr="0030588F">
        <w:trPr>
          <w:trHeight w:val="426"/>
        </w:trPr>
        <w:tc>
          <w:tcPr>
            <w:tcW w:w="288" w:type="pct"/>
            <w:tcBorders>
              <w:top w:val="single" w:sz="4" w:space="0" w:color="auto"/>
              <w:left w:val="single" w:sz="4" w:space="0" w:color="auto"/>
              <w:bottom w:val="single" w:sz="4" w:space="0" w:color="auto"/>
              <w:right w:val="single" w:sz="4" w:space="0" w:color="auto"/>
            </w:tcBorders>
            <w:vAlign w:val="center"/>
          </w:tcPr>
          <w:p w14:paraId="14305126" w14:textId="62D83153" w:rsidR="00FE682E" w:rsidRDefault="00FE682E" w:rsidP="00FE682E">
            <w:pPr>
              <w:ind w:left="-108" w:right="-108"/>
              <w:jc w:val="center"/>
              <w:rPr>
                <w:rFonts w:ascii="Calibri" w:hAnsi="Calibri" w:cs="Arial"/>
              </w:rPr>
            </w:pPr>
            <w:r>
              <w:rPr>
                <w:rFonts w:ascii="Calibri" w:hAnsi="Calibri" w:cs="Arial"/>
              </w:rPr>
              <w:t>18</w:t>
            </w:r>
          </w:p>
        </w:tc>
        <w:tc>
          <w:tcPr>
            <w:tcW w:w="1355" w:type="pct"/>
            <w:tcBorders>
              <w:top w:val="single" w:sz="4" w:space="0" w:color="auto"/>
              <w:left w:val="single" w:sz="4" w:space="0" w:color="auto"/>
              <w:bottom w:val="single" w:sz="4" w:space="0" w:color="auto"/>
              <w:right w:val="single" w:sz="4" w:space="0" w:color="auto"/>
            </w:tcBorders>
            <w:vAlign w:val="center"/>
          </w:tcPr>
          <w:p w14:paraId="1CA5CDDD" w14:textId="0B1156C1" w:rsidR="00FE682E" w:rsidRPr="00144C2F" w:rsidRDefault="00FE682E" w:rsidP="00FE682E">
            <w:pPr>
              <w:rPr>
                <w:rFonts w:ascii="Calibri" w:hAnsi="Calibri" w:cs="Arial"/>
                <w:b/>
                <w:sz w:val="18"/>
                <w:szCs w:val="18"/>
              </w:rPr>
            </w:pPr>
            <w:r w:rsidRPr="00FE682E">
              <w:rPr>
                <w:rFonts w:ascii="Calibri" w:hAnsi="Calibri" w:cs="Arial"/>
                <w:b/>
                <w:sz w:val="18"/>
                <w:szCs w:val="18"/>
              </w:rPr>
              <w:t>Facilitador de Oficinas - Culinária</w:t>
            </w:r>
          </w:p>
        </w:tc>
        <w:tc>
          <w:tcPr>
            <w:tcW w:w="1643" w:type="pct"/>
            <w:tcBorders>
              <w:top w:val="single" w:sz="4" w:space="0" w:color="auto"/>
              <w:left w:val="single" w:sz="4" w:space="0" w:color="auto"/>
              <w:bottom w:val="single" w:sz="4" w:space="0" w:color="auto"/>
              <w:right w:val="single" w:sz="4" w:space="0" w:color="auto"/>
            </w:tcBorders>
            <w:vAlign w:val="center"/>
          </w:tcPr>
          <w:p w14:paraId="1FD74D76" w14:textId="295A2254" w:rsidR="00FE682E" w:rsidRPr="00FE682E" w:rsidRDefault="00FE682E" w:rsidP="00FE682E">
            <w:pPr>
              <w:jc w:val="both"/>
              <w:rPr>
                <w:rFonts w:ascii="Calibri" w:hAnsi="Calibri" w:cs="Arial"/>
                <w:sz w:val="18"/>
                <w:szCs w:val="18"/>
              </w:rPr>
            </w:pPr>
            <w:r w:rsidRPr="00FE682E">
              <w:rPr>
                <w:rFonts w:ascii="Calibri" w:hAnsi="Calibri" w:cs="Arial"/>
                <w:sz w:val="18"/>
                <w:szCs w:val="18"/>
              </w:rPr>
              <w:t>Ensino médio completo + cursos na área de culinária</w:t>
            </w:r>
            <w:r>
              <w:rPr>
                <w:rFonts w:ascii="Calibri" w:hAnsi="Calibri" w:cs="Arial"/>
                <w:sz w:val="18"/>
                <w:szCs w:val="18"/>
              </w:rPr>
              <w:t>.</w:t>
            </w:r>
          </w:p>
        </w:tc>
        <w:tc>
          <w:tcPr>
            <w:tcW w:w="286" w:type="pct"/>
            <w:tcBorders>
              <w:top w:val="single" w:sz="4" w:space="0" w:color="auto"/>
              <w:left w:val="single" w:sz="4" w:space="0" w:color="auto"/>
              <w:bottom w:val="single" w:sz="4" w:space="0" w:color="auto"/>
              <w:right w:val="single" w:sz="4" w:space="0" w:color="auto"/>
            </w:tcBorders>
            <w:vAlign w:val="center"/>
          </w:tcPr>
          <w:p w14:paraId="21C367DC" w14:textId="22C6D6FC" w:rsidR="00FE682E" w:rsidRPr="00237C21" w:rsidRDefault="00FE682E" w:rsidP="00FE682E">
            <w:pPr>
              <w:jc w:val="center"/>
              <w:rPr>
                <w:rFonts w:ascii="Calibri" w:hAnsi="Calibri"/>
                <w:sz w:val="18"/>
                <w:szCs w:val="20"/>
              </w:rPr>
            </w:pPr>
            <w:r w:rsidRPr="00237C21">
              <w:rPr>
                <w:rFonts w:ascii="Calibri" w:hAnsi="Calibri"/>
                <w:sz w:val="18"/>
                <w:szCs w:val="20"/>
              </w:rPr>
              <w:t>CR</w:t>
            </w:r>
          </w:p>
        </w:tc>
        <w:tc>
          <w:tcPr>
            <w:tcW w:w="214" w:type="pct"/>
            <w:tcBorders>
              <w:top w:val="single" w:sz="4" w:space="0" w:color="auto"/>
              <w:left w:val="single" w:sz="4" w:space="0" w:color="auto"/>
              <w:bottom w:val="single" w:sz="4" w:space="0" w:color="auto"/>
              <w:right w:val="single" w:sz="4" w:space="0" w:color="auto"/>
            </w:tcBorders>
            <w:vAlign w:val="center"/>
          </w:tcPr>
          <w:p w14:paraId="60741B0B" w14:textId="41324AAD" w:rsidR="00FE682E" w:rsidRPr="00237C21" w:rsidRDefault="00FE682E" w:rsidP="00FE682E">
            <w:pPr>
              <w:jc w:val="center"/>
              <w:rPr>
                <w:rFonts w:ascii="Calibri" w:hAnsi="Calibri" w:cs="Arial"/>
                <w:sz w:val="18"/>
                <w:szCs w:val="20"/>
              </w:rPr>
            </w:pPr>
            <w:r w:rsidRPr="00237C21">
              <w:rPr>
                <w:rFonts w:ascii="Calibri" w:hAnsi="Calibri" w:cs="Arial"/>
                <w:sz w:val="18"/>
                <w:szCs w:val="20"/>
              </w:rPr>
              <w:t>-</w:t>
            </w:r>
          </w:p>
        </w:tc>
        <w:tc>
          <w:tcPr>
            <w:tcW w:w="358" w:type="pct"/>
            <w:tcBorders>
              <w:top w:val="single" w:sz="4" w:space="0" w:color="auto"/>
              <w:left w:val="single" w:sz="4" w:space="0" w:color="auto"/>
              <w:bottom w:val="single" w:sz="4" w:space="0" w:color="auto"/>
              <w:right w:val="single" w:sz="4" w:space="0" w:color="auto"/>
            </w:tcBorders>
            <w:vAlign w:val="center"/>
          </w:tcPr>
          <w:p w14:paraId="613E50B5" w14:textId="4167B37A" w:rsidR="00FE682E" w:rsidRDefault="00FE682E" w:rsidP="00FE682E">
            <w:pPr>
              <w:jc w:val="center"/>
              <w:rPr>
                <w:rFonts w:ascii="Calibri" w:hAnsi="Calibri"/>
                <w:sz w:val="18"/>
                <w:szCs w:val="20"/>
              </w:rPr>
            </w:pPr>
            <w:r>
              <w:rPr>
                <w:rFonts w:ascii="Calibri" w:hAnsi="Calibri"/>
                <w:sz w:val="18"/>
                <w:szCs w:val="20"/>
              </w:rPr>
              <w:t>1</w:t>
            </w:r>
            <w:r w:rsidRPr="00237C21">
              <w:rPr>
                <w:rFonts w:ascii="Calibri" w:hAnsi="Calibri"/>
                <w:sz w:val="18"/>
                <w:szCs w:val="20"/>
              </w:rPr>
              <w:t>0h</w:t>
            </w:r>
          </w:p>
        </w:tc>
        <w:tc>
          <w:tcPr>
            <w:tcW w:w="571" w:type="pct"/>
            <w:tcBorders>
              <w:top w:val="single" w:sz="4" w:space="0" w:color="auto"/>
              <w:left w:val="single" w:sz="4" w:space="0" w:color="auto"/>
              <w:bottom w:val="single" w:sz="4" w:space="0" w:color="auto"/>
              <w:right w:val="single" w:sz="4" w:space="0" w:color="auto"/>
            </w:tcBorders>
            <w:vAlign w:val="center"/>
          </w:tcPr>
          <w:p w14:paraId="2EAB162F" w14:textId="425D26FD" w:rsidR="00FE682E" w:rsidRDefault="00FE682E" w:rsidP="00FE682E">
            <w:pPr>
              <w:jc w:val="right"/>
              <w:rPr>
                <w:rFonts w:ascii="Calibri" w:hAnsi="Calibri"/>
              </w:rPr>
            </w:pPr>
            <w:r>
              <w:rPr>
                <w:rFonts w:ascii="Calibri" w:hAnsi="Calibri"/>
              </w:rPr>
              <w:t>790,48</w:t>
            </w:r>
          </w:p>
        </w:tc>
        <w:tc>
          <w:tcPr>
            <w:tcW w:w="285" w:type="pct"/>
            <w:tcBorders>
              <w:top w:val="single" w:sz="4" w:space="0" w:color="auto"/>
              <w:left w:val="single" w:sz="4" w:space="0" w:color="auto"/>
              <w:bottom w:val="single" w:sz="4" w:space="0" w:color="auto"/>
              <w:right w:val="single" w:sz="4" w:space="0" w:color="auto"/>
            </w:tcBorders>
            <w:vAlign w:val="center"/>
          </w:tcPr>
          <w:p w14:paraId="747EC829" w14:textId="0AAD7F52" w:rsidR="00FE682E" w:rsidRPr="007C51AD" w:rsidRDefault="00FE682E" w:rsidP="00FE682E">
            <w:pPr>
              <w:jc w:val="center"/>
              <w:rPr>
                <w:rFonts w:ascii="Calibri" w:hAnsi="Calibri"/>
              </w:rPr>
            </w:pPr>
            <w:r w:rsidRPr="007C51AD">
              <w:rPr>
                <w:rFonts w:ascii="Calibri" w:hAnsi="Calibri"/>
              </w:rPr>
              <w:t>O</w:t>
            </w:r>
          </w:p>
        </w:tc>
      </w:tr>
    </w:tbl>
    <w:p w14:paraId="1AAB7BC8" w14:textId="77777777" w:rsidR="00FE682E" w:rsidRPr="00FE682E" w:rsidRDefault="00FE682E" w:rsidP="00B560D7">
      <w:pPr>
        <w:pStyle w:val="PargrafodaLista"/>
        <w:numPr>
          <w:ilvl w:val="0"/>
          <w:numId w:val="46"/>
        </w:numPr>
        <w:spacing w:before="120"/>
        <w:jc w:val="both"/>
        <w:rPr>
          <w:rFonts w:ascii="Calibri" w:hAnsi="Calibri" w:cs="Arial"/>
          <w:vanish/>
          <w:sz w:val="24"/>
          <w:szCs w:val="24"/>
        </w:rPr>
      </w:pPr>
    </w:p>
    <w:p w14:paraId="21221B48" w14:textId="77777777" w:rsidR="00FE682E" w:rsidRPr="00FE682E" w:rsidRDefault="00FE682E" w:rsidP="00B560D7">
      <w:pPr>
        <w:pStyle w:val="PargrafodaLista"/>
        <w:numPr>
          <w:ilvl w:val="1"/>
          <w:numId w:val="46"/>
        </w:numPr>
        <w:spacing w:before="120"/>
        <w:jc w:val="both"/>
        <w:rPr>
          <w:rFonts w:ascii="Calibri" w:hAnsi="Calibri" w:cs="Arial"/>
          <w:vanish/>
          <w:sz w:val="24"/>
          <w:szCs w:val="24"/>
        </w:rPr>
      </w:pPr>
    </w:p>
    <w:p w14:paraId="478FA1E6" w14:textId="77777777" w:rsidR="00FE682E" w:rsidRPr="00FE682E" w:rsidRDefault="00FE682E" w:rsidP="00B560D7">
      <w:pPr>
        <w:pStyle w:val="PargrafodaLista"/>
        <w:numPr>
          <w:ilvl w:val="1"/>
          <w:numId w:val="46"/>
        </w:numPr>
        <w:spacing w:before="120"/>
        <w:jc w:val="both"/>
        <w:rPr>
          <w:rFonts w:ascii="Calibri" w:hAnsi="Calibri" w:cs="Arial"/>
          <w:vanish/>
          <w:sz w:val="24"/>
          <w:szCs w:val="24"/>
        </w:rPr>
      </w:pPr>
    </w:p>
    <w:p w14:paraId="5CF167F6" w14:textId="77777777" w:rsidR="00FE682E" w:rsidRPr="00FE682E" w:rsidRDefault="00FE682E" w:rsidP="00B560D7">
      <w:pPr>
        <w:pStyle w:val="PargrafodaLista"/>
        <w:numPr>
          <w:ilvl w:val="1"/>
          <w:numId w:val="46"/>
        </w:numPr>
        <w:spacing w:before="120"/>
        <w:jc w:val="both"/>
        <w:rPr>
          <w:rFonts w:ascii="Calibri" w:hAnsi="Calibri" w:cs="Arial"/>
          <w:vanish/>
          <w:sz w:val="24"/>
          <w:szCs w:val="24"/>
        </w:rPr>
      </w:pPr>
    </w:p>
    <w:p w14:paraId="6B448182" w14:textId="77777777" w:rsidR="00FE682E" w:rsidRPr="00FE682E" w:rsidRDefault="00FE682E" w:rsidP="00B560D7">
      <w:pPr>
        <w:pStyle w:val="PargrafodaLista"/>
        <w:numPr>
          <w:ilvl w:val="2"/>
          <w:numId w:val="46"/>
        </w:numPr>
        <w:spacing w:before="120"/>
        <w:jc w:val="both"/>
        <w:rPr>
          <w:rFonts w:ascii="Calibri" w:hAnsi="Calibri" w:cs="Arial"/>
          <w:vanish/>
          <w:sz w:val="24"/>
          <w:szCs w:val="24"/>
        </w:rPr>
      </w:pPr>
    </w:p>
    <w:p w14:paraId="4EAEB9B2" w14:textId="77777777" w:rsidR="00FE682E" w:rsidRPr="00FE682E" w:rsidRDefault="00FE682E" w:rsidP="00B560D7">
      <w:pPr>
        <w:pStyle w:val="PargrafodaLista"/>
        <w:numPr>
          <w:ilvl w:val="2"/>
          <w:numId w:val="46"/>
        </w:numPr>
        <w:spacing w:before="120"/>
        <w:jc w:val="both"/>
        <w:rPr>
          <w:rFonts w:ascii="Calibri" w:hAnsi="Calibri" w:cs="Arial"/>
          <w:vanish/>
          <w:sz w:val="24"/>
          <w:szCs w:val="24"/>
        </w:rPr>
      </w:pPr>
    </w:p>
    <w:p w14:paraId="252C5E21" w14:textId="77777777" w:rsidR="00FE682E" w:rsidRPr="00FE682E" w:rsidRDefault="00FE682E" w:rsidP="00B560D7">
      <w:pPr>
        <w:pStyle w:val="PargrafodaLista"/>
        <w:numPr>
          <w:ilvl w:val="2"/>
          <w:numId w:val="46"/>
        </w:numPr>
        <w:spacing w:before="120"/>
        <w:jc w:val="both"/>
        <w:rPr>
          <w:rFonts w:ascii="Calibri" w:hAnsi="Calibri" w:cs="Arial"/>
          <w:vanish/>
          <w:sz w:val="24"/>
          <w:szCs w:val="24"/>
        </w:rPr>
      </w:pPr>
    </w:p>
    <w:p w14:paraId="256361D3" w14:textId="77777777" w:rsidR="00FE682E" w:rsidRPr="00FE682E" w:rsidRDefault="00FE682E" w:rsidP="00B560D7">
      <w:pPr>
        <w:pStyle w:val="PargrafodaLista"/>
        <w:numPr>
          <w:ilvl w:val="2"/>
          <w:numId w:val="46"/>
        </w:numPr>
        <w:spacing w:before="120"/>
        <w:jc w:val="both"/>
        <w:rPr>
          <w:rFonts w:ascii="Calibri" w:hAnsi="Calibri" w:cs="Arial"/>
          <w:vanish/>
          <w:sz w:val="24"/>
          <w:szCs w:val="24"/>
        </w:rPr>
      </w:pPr>
    </w:p>
    <w:p w14:paraId="2715957F" w14:textId="77777777" w:rsidR="00FE682E" w:rsidRPr="00FE682E" w:rsidRDefault="00FE682E" w:rsidP="00B560D7">
      <w:pPr>
        <w:pStyle w:val="PargrafodaLista"/>
        <w:numPr>
          <w:ilvl w:val="2"/>
          <w:numId w:val="46"/>
        </w:numPr>
        <w:spacing w:before="120"/>
        <w:jc w:val="both"/>
        <w:rPr>
          <w:rFonts w:ascii="Calibri" w:hAnsi="Calibri" w:cs="Arial"/>
          <w:vanish/>
          <w:sz w:val="24"/>
          <w:szCs w:val="24"/>
        </w:rPr>
      </w:pPr>
    </w:p>
    <w:p w14:paraId="7B4280F0" w14:textId="77777777" w:rsidR="00FE682E" w:rsidRPr="00FE682E" w:rsidRDefault="00FE682E" w:rsidP="00B560D7">
      <w:pPr>
        <w:pStyle w:val="PargrafodaLista"/>
        <w:numPr>
          <w:ilvl w:val="2"/>
          <w:numId w:val="46"/>
        </w:numPr>
        <w:spacing w:before="120"/>
        <w:jc w:val="both"/>
        <w:rPr>
          <w:rFonts w:ascii="Calibri" w:hAnsi="Calibri" w:cs="Arial"/>
          <w:vanish/>
          <w:sz w:val="24"/>
          <w:szCs w:val="24"/>
        </w:rPr>
      </w:pPr>
    </w:p>
    <w:p w14:paraId="3B2D55AC" w14:textId="021503E1" w:rsidR="00D7308A" w:rsidRPr="007C51AD" w:rsidRDefault="00D7308A" w:rsidP="00B560D7">
      <w:pPr>
        <w:pStyle w:val="PargrafodaLista"/>
        <w:numPr>
          <w:ilvl w:val="2"/>
          <w:numId w:val="46"/>
        </w:numPr>
        <w:spacing w:before="120"/>
        <w:ind w:left="851" w:hanging="709"/>
        <w:jc w:val="both"/>
        <w:rPr>
          <w:rFonts w:ascii="Calibri" w:hAnsi="Calibri" w:cs="Arial"/>
          <w:sz w:val="24"/>
          <w:szCs w:val="24"/>
        </w:rPr>
      </w:pPr>
      <w:r w:rsidRPr="007C51AD">
        <w:rPr>
          <w:rFonts w:ascii="Calibri" w:hAnsi="Calibri" w:cs="Arial"/>
          <w:sz w:val="24"/>
          <w:szCs w:val="24"/>
        </w:rPr>
        <w:t>Legendas Utilizadas:</w:t>
      </w:r>
    </w:p>
    <w:p w14:paraId="553C8957" w14:textId="77777777" w:rsidR="00D7308A" w:rsidRPr="007C51AD" w:rsidRDefault="00D7308A" w:rsidP="00B560D7">
      <w:pPr>
        <w:pStyle w:val="PargrafodaLista"/>
        <w:numPr>
          <w:ilvl w:val="0"/>
          <w:numId w:val="28"/>
        </w:numPr>
        <w:jc w:val="both"/>
        <w:rPr>
          <w:rFonts w:ascii="Calibri" w:hAnsi="Calibri" w:cs="Arial"/>
          <w:sz w:val="22"/>
          <w:szCs w:val="24"/>
        </w:rPr>
      </w:pPr>
      <w:r w:rsidRPr="007C51AD">
        <w:rPr>
          <w:rFonts w:ascii="Calibri" w:hAnsi="Calibri" w:cs="Arial"/>
          <w:b/>
          <w:sz w:val="22"/>
          <w:szCs w:val="24"/>
        </w:rPr>
        <w:t>Tipo de Prova “O”</w:t>
      </w:r>
      <w:r w:rsidRPr="007C51AD">
        <w:rPr>
          <w:rFonts w:ascii="Calibri" w:hAnsi="Calibri" w:cs="Arial"/>
          <w:sz w:val="22"/>
          <w:szCs w:val="24"/>
        </w:rPr>
        <w:t>: Aplicação de Prova Objetiva, de caráter eliminatório e classificatório.</w:t>
      </w:r>
    </w:p>
    <w:p w14:paraId="0E6DB0FD" w14:textId="77777777" w:rsidR="009C4312" w:rsidRPr="007C51AD" w:rsidRDefault="009C4312" w:rsidP="00B560D7">
      <w:pPr>
        <w:pStyle w:val="PargrafodaLista"/>
        <w:numPr>
          <w:ilvl w:val="0"/>
          <w:numId w:val="28"/>
        </w:numPr>
        <w:jc w:val="both"/>
        <w:rPr>
          <w:rFonts w:ascii="Calibri" w:hAnsi="Calibri" w:cs="Arial"/>
          <w:sz w:val="22"/>
          <w:szCs w:val="24"/>
        </w:rPr>
      </w:pPr>
      <w:r w:rsidRPr="007C51AD">
        <w:rPr>
          <w:rFonts w:ascii="Calibri" w:hAnsi="Calibri" w:cs="Arial"/>
          <w:b/>
          <w:sz w:val="22"/>
          <w:szCs w:val="24"/>
        </w:rPr>
        <w:t>Tipo de Prova “T”</w:t>
      </w:r>
      <w:r w:rsidRPr="007C51AD">
        <w:rPr>
          <w:rFonts w:ascii="Calibri" w:hAnsi="Calibri" w:cs="Arial"/>
          <w:sz w:val="22"/>
          <w:szCs w:val="24"/>
        </w:rPr>
        <w:t xml:space="preserve">: Aplicação de Prova de Análise de Títulos, de caráter </w:t>
      </w:r>
      <w:r w:rsidRPr="007C51AD">
        <w:rPr>
          <w:rFonts w:ascii="Calibri" w:hAnsi="Calibri" w:cs="Arial"/>
          <w:sz w:val="24"/>
          <w:szCs w:val="24"/>
        </w:rPr>
        <w:t>classificatório</w:t>
      </w:r>
      <w:r w:rsidRPr="007C51AD">
        <w:rPr>
          <w:rFonts w:ascii="Calibri" w:hAnsi="Calibri" w:cs="Arial"/>
          <w:sz w:val="22"/>
          <w:szCs w:val="24"/>
        </w:rPr>
        <w:t>.</w:t>
      </w:r>
    </w:p>
    <w:p w14:paraId="212BA058" w14:textId="77777777" w:rsidR="00D7308A" w:rsidRPr="007C51AD" w:rsidRDefault="00D7308A" w:rsidP="00B560D7">
      <w:pPr>
        <w:pStyle w:val="PargrafodaLista"/>
        <w:numPr>
          <w:ilvl w:val="0"/>
          <w:numId w:val="28"/>
        </w:numPr>
        <w:jc w:val="both"/>
        <w:rPr>
          <w:rFonts w:ascii="Calibri" w:hAnsi="Calibri" w:cs="Arial"/>
          <w:sz w:val="22"/>
          <w:szCs w:val="24"/>
        </w:rPr>
      </w:pPr>
      <w:r w:rsidRPr="007C51AD">
        <w:rPr>
          <w:rFonts w:ascii="Calibri" w:hAnsi="Calibri" w:cs="Arial"/>
          <w:b/>
          <w:sz w:val="22"/>
          <w:szCs w:val="24"/>
        </w:rPr>
        <w:t>Tipo de Prova “P”</w:t>
      </w:r>
      <w:r w:rsidRPr="007C51AD">
        <w:rPr>
          <w:rFonts w:ascii="Calibri" w:hAnsi="Calibri" w:cs="Arial"/>
          <w:sz w:val="22"/>
          <w:szCs w:val="24"/>
        </w:rPr>
        <w:t xml:space="preserve">: Aplicação de Prova Prática, de caráter </w:t>
      </w:r>
      <w:r w:rsidR="00B300F0" w:rsidRPr="007C51AD">
        <w:rPr>
          <w:rFonts w:ascii="Calibri" w:hAnsi="Calibri" w:cs="Arial"/>
          <w:sz w:val="24"/>
          <w:szCs w:val="24"/>
        </w:rPr>
        <w:t>eliminatório</w:t>
      </w:r>
      <w:r w:rsidR="00A17A91" w:rsidRPr="007C51AD">
        <w:rPr>
          <w:rFonts w:ascii="Calibri" w:hAnsi="Calibri" w:cs="Arial"/>
          <w:sz w:val="24"/>
          <w:szCs w:val="24"/>
        </w:rPr>
        <w:t xml:space="preserve"> e classificatório</w:t>
      </w:r>
      <w:r w:rsidRPr="007C51AD">
        <w:rPr>
          <w:rFonts w:ascii="Calibri" w:hAnsi="Calibri" w:cs="Arial"/>
          <w:sz w:val="22"/>
          <w:szCs w:val="24"/>
        </w:rPr>
        <w:t>.</w:t>
      </w:r>
    </w:p>
    <w:p w14:paraId="21B31FEB" w14:textId="77777777" w:rsidR="00D7308A" w:rsidRPr="007C51AD" w:rsidRDefault="00D7308A" w:rsidP="00B560D7">
      <w:pPr>
        <w:pStyle w:val="PargrafodaLista"/>
        <w:numPr>
          <w:ilvl w:val="0"/>
          <w:numId w:val="28"/>
        </w:numPr>
        <w:jc w:val="both"/>
        <w:rPr>
          <w:rFonts w:ascii="Calibri" w:hAnsi="Calibri" w:cs="Arial"/>
          <w:b/>
          <w:sz w:val="22"/>
          <w:szCs w:val="24"/>
        </w:rPr>
      </w:pPr>
      <w:r w:rsidRPr="007C51AD">
        <w:rPr>
          <w:rFonts w:ascii="Calibri" w:hAnsi="Calibri" w:cs="Arial"/>
          <w:b/>
          <w:sz w:val="22"/>
          <w:szCs w:val="24"/>
        </w:rPr>
        <w:t xml:space="preserve">Vagas PNE: </w:t>
      </w:r>
      <w:r w:rsidRPr="007C51AD">
        <w:rPr>
          <w:rFonts w:ascii="Calibri" w:hAnsi="Calibri" w:cs="Arial"/>
          <w:sz w:val="22"/>
          <w:szCs w:val="24"/>
        </w:rPr>
        <w:t xml:space="preserve">Vagas Reservadas a Portadores de Necessidades Especiais (vide Item </w:t>
      </w:r>
      <w:r w:rsidR="00D6532B" w:rsidRPr="007C51AD">
        <w:rPr>
          <w:rFonts w:ascii="Calibri" w:hAnsi="Calibri" w:cs="Arial"/>
          <w:sz w:val="22"/>
          <w:szCs w:val="24"/>
        </w:rPr>
        <w:t>9</w:t>
      </w:r>
      <w:r w:rsidRPr="007C51AD">
        <w:rPr>
          <w:rFonts w:ascii="Calibri" w:hAnsi="Calibri" w:cs="Arial"/>
          <w:sz w:val="22"/>
          <w:szCs w:val="24"/>
        </w:rPr>
        <w:t xml:space="preserve"> do Edital).</w:t>
      </w:r>
    </w:p>
    <w:p w14:paraId="6FDC4CF1" w14:textId="77777777" w:rsidR="00D7308A" w:rsidRPr="007C51AD" w:rsidRDefault="00D7308A" w:rsidP="00B560D7">
      <w:pPr>
        <w:pStyle w:val="PargrafodaLista"/>
        <w:numPr>
          <w:ilvl w:val="0"/>
          <w:numId w:val="28"/>
        </w:numPr>
        <w:jc w:val="both"/>
        <w:rPr>
          <w:rFonts w:ascii="Calibri" w:hAnsi="Calibri" w:cs="Arial"/>
          <w:sz w:val="22"/>
          <w:szCs w:val="24"/>
        </w:rPr>
      </w:pPr>
      <w:r w:rsidRPr="007C51AD">
        <w:rPr>
          <w:rFonts w:ascii="Calibri" w:hAnsi="Calibri" w:cs="Arial"/>
          <w:b/>
          <w:sz w:val="22"/>
          <w:szCs w:val="24"/>
        </w:rPr>
        <w:t>CR</w:t>
      </w:r>
      <w:r w:rsidRPr="007C51AD">
        <w:rPr>
          <w:rFonts w:ascii="Calibri" w:hAnsi="Calibri" w:cs="Arial"/>
          <w:sz w:val="22"/>
          <w:szCs w:val="24"/>
        </w:rPr>
        <w:t>: Cadastro Reserva.</w:t>
      </w:r>
    </w:p>
    <w:p w14:paraId="718099D5" w14:textId="207AE90C" w:rsidR="00F05E7D" w:rsidRDefault="00F05E7D" w:rsidP="00B560D7">
      <w:pPr>
        <w:pStyle w:val="PargrafodaLista"/>
        <w:numPr>
          <w:ilvl w:val="2"/>
          <w:numId w:val="46"/>
        </w:numPr>
        <w:spacing w:before="120" w:after="120"/>
        <w:ind w:left="851" w:hanging="709"/>
        <w:jc w:val="both"/>
        <w:rPr>
          <w:rFonts w:ascii="Calibri" w:hAnsi="Calibri" w:cs="Arial"/>
          <w:sz w:val="24"/>
          <w:szCs w:val="24"/>
        </w:rPr>
      </w:pPr>
      <w:r w:rsidRPr="007C51AD">
        <w:rPr>
          <w:rFonts w:ascii="Calibri" w:hAnsi="Calibri" w:cs="Arial"/>
          <w:sz w:val="24"/>
          <w:szCs w:val="24"/>
        </w:rPr>
        <w:t>Em relação aos cargos d</w:t>
      </w:r>
      <w:r w:rsidR="00B01423">
        <w:rPr>
          <w:rFonts w:ascii="Calibri" w:hAnsi="Calibri" w:cs="Arial"/>
          <w:sz w:val="24"/>
          <w:szCs w:val="24"/>
        </w:rPr>
        <w:t>o Magistério (Item 1.3.5 do Edital), a remuneração constante nos itens anteriores se refere à maior carga horária informada. Em caso de contratação com carga horária inferior, a remuneração será proporcional à carga horária contratada.</w:t>
      </w:r>
      <w:r w:rsidRPr="007C51AD">
        <w:rPr>
          <w:rFonts w:ascii="Calibri" w:hAnsi="Calibri" w:cs="Arial"/>
          <w:sz w:val="24"/>
          <w:szCs w:val="24"/>
        </w:rPr>
        <w:t xml:space="preserve"> </w:t>
      </w:r>
    </w:p>
    <w:p w14:paraId="264B2D01" w14:textId="7152972B" w:rsidR="00B01423" w:rsidRPr="007C51AD" w:rsidRDefault="00B01423" w:rsidP="00B560D7">
      <w:pPr>
        <w:pStyle w:val="PargrafodaLista"/>
        <w:numPr>
          <w:ilvl w:val="2"/>
          <w:numId w:val="46"/>
        </w:numPr>
        <w:spacing w:before="120" w:after="120"/>
        <w:ind w:left="851" w:hanging="709"/>
        <w:jc w:val="both"/>
        <w:rPr>
          <w:rFonts w:ascii="Calibri" w:hAnsi="Calibri" w:cs="Arial"/>
          <w:sz w:val="24"/>
          <w:szCs w:val="24"/>
        </w:rPr>
      </w:pPr>
      <w:r w:rsidRPr="00B01423">
        <w:rPr>
          <w:rFonts w:ascii="Calibri" w:hAnsi="Calibri" w:cs="Arial"/>
          <w:sz w:val="24"/>
          <w:szCs w:val="24"/>
        </w:rPr>
        <w:t>Nos termos do §</w:t>
      </w:r>
      <w:r>
        <w:rPr>
          <w:rFonts w:ascii="Calibri" w:hAnsi="Calibri" w:cs="Arial"/>
          <w:sz w:val="24"/>
          <w:szCs w:val="24"/>
        </w:rPr>
        <w:t xml:space="preserve"> </w:t>
      </w:r>
      <w:r w:rsidRPr="00B01423">
        <w:rPr>
          <w:rFonts w:ascii="Calibri" w:hAnsi="Calibri" w:cs="Arial"/>
          <w:sz w:val="24"/>
          <w:szCs w:val="24"/>
        </w:rPr>
        <w:t xml:space="preserve">3º do </w:t>
      </w:r>
      <w:r>
        <w:rPr>
          <w:rFonts w:ascii="Calibri" w:hAnsi="Calibri" w:cs="Arial"/>
          <w:sz w:val="24"/>
          <w:szCs w:val="24"/>
        </w:rPr>
        <w:t>A</w:t>
      </w:r>
      <w:r w:rsidRPr="00B01423">
        <w:rPr>
          <w:rFonts w:ascii="Calibri" w:hAnsi="Calibri" w:cs="Arial"/>
          <w:sz w:val="24"/>
          <w:szCs w:val="24"/>
        </w:rPr>
        <w:t>rt. 7º da Lei Complementar n</w:t>
      </w:r>
      <w:r>
        <w:rPr>
          <w:rFonts w:ascii="Calibri" w:hAnsi="Calibri" w:cs="Arial"/>
          <w:sz w:val="24"/>
          <w:szCs w:val="24"/>
        </w:rPr>
        <w:t>.</w:t>
      </w:r>
      <w:r w:rsidRPr="00B01423">
        <w:rPr>
          <w:rFonts w:ascii="Calibri" w:hAnsi="Calibri" w:cs="Arial"/>
          <w:sz w:val="24"/>
          <w:szCs w:val="24"/>
        </w:rPr>
        <w:t>º 210</w:t>
      </w:r>
      <w:r>
        <w:rPr>
          <w:rFonts w:ascii="Calibri" w:hAnsi="Calibri" w:cs="Arial"/>
          <w:sz w:val="24"/>
          <w:szCs w:val="24"/>
        </w:rPr>
        <w:t>/</w:t>
      </w:r>
      <w:r w:rsidRPr="00B01423">
        <w:rPr>
          <w:rFonts w:ascii="Calibri" w:hAnsi="Calibri" w:cs="Arial"/>
          <w:sz w:val="24"/>
          <w:szCs w:val="24"/>
        </w:rPr>
        <w:t xml:space="preserve">2019, para as contratações específicas do magistério, desde que não haja mais profissional habilitado que possa ser convocado, poderá ser admitida a convocação de </w:t>
      </w:r>
      <w:r w:rsidRPr="00B01423">
        <w:rPr>
          <w:rFonts w:ascii="Calibri" w:hAnsi="Calibri" w:cs="Arial"/>
          <w:sz w:val="24"/>
          <w:szCs w:val="24"/>
        </w:rPr>
        <w:lastRenderedPageBreak/>
        <w:t>profissional na qualidade de não habilitado, desde que tenha cumprido 50% da carga do curso de mesma formação acadêmica exigida para provimento do cargo, cuja remuneração será equivalente a 80% (oitenta por cento) do vencimento inicial do professor, tendo por referência o nível salarial para Professor Classe “A”, proporcional à carga horária realizada.</w:t>
      </w:r>
    </w:p>
    <w:p w14:paraId="33C684A2" w14:textId="7092699B" w:rsidR="00C47BD1" w:rsidRPr="007C51AD" w:rsidRDefault="00C47BD1" w:rsidP="00B560D7">
      <w:pPr>
        <w:pStyle w:val="PargrafodaLista"/>
        <w:numPr>
          <w:ilvl w:val="1"/>
          <w:numId w:val="35"/>
        </w:numPr>
        <w:spacing w:before="120" w:after="120"/>
        <w:ind w:left="709" w:hanging="567"/>
        <w:jc w:val="both"/>
        <w:textAlignment w:val="baseline"/>
        <w:rPr>
          <w:rFonts w:ascii="Calibri" w:hAnsi="Calibri" w:cs="Arial"/>
          <w:sz w:val="24"/>
          <w:szCs w:val="24"/>
        </w:rPr>
      </w:pPr>
      <w:r w:rsidRPr="007C51AD">
        <w:rPr>
          <w:rFonts w:ascii="Calibri" w:hAnsi="Calibri" w:cs="Arial"/>
          <w:sz w:val="24"/>
          <w:szCs w:val="24"/>
        </w:rPr>
        <w:t xml:space="preserve">Consideram-se como comprovação, para fins de </w:t>
      </w:r>
      <w:r w:rsidR="00253072" w:rsidRPr="007C51AD">
        <w:rPr>
          <w:rFonts w:ascii="Calibri" w:hAnsi="Calibri" w:cs="Arial"/>
          <w:sz w:val="24"/>
          <w:szCs w:val="24"/>
        </w:rPr>
        <w:t>habilitação aos cargos do Item 1.3.</w:t>
      </w:r>
      <w:r w:rsidR="00B01423">
        <w:rPr>
          <w:rFonts w:ascii="Calibri" w:hAnsi="Calibri" w:cs="Arial"/>
          <w:sz w:val="24"/>
          <w:szCs w:val="24"/>
        </w:rPr>
        <w:t>5</w:t>
      </w:r>
      <w:r w:rsidRPr="007C51AD">
        <w:rPr>
          <w:rFonts w:ascii="Calibri" w:hAnsi="Calibri" w:cs="Arial"/>
          <w:sz w:val="24"/>
          <w:szCs w:val="24"/>
        </w:rPr>
        <w:t>:</w:t>
      </w:r>
    </w:p>
    <w:p w14:paraId="61DAFC56" w14:textId="77777777" w:rsidR="00C47BD1" w:rsidRPr="007C51AD" w:rsidRDefault="00C47BD1" w:rsidP="00B560D7">
      <w:pPr>
        <w:pStyle w:val="PargrafodaLista"/>
        <w:numPr>
          <w:ilvl w:val="1"/>
          <w:numId w:val="36"/>
        </w:numPr>
        <w:spacing w:after="120"/>
        <w:jc w:val="both"/>
        <w:textAlignment w:val="baseline"/>
        <w:rPr>
          <w:rFonts w:ascii="Calibri" w:hAnsi="Calibri" w:cs="Arial"/>
          <w:vanish/>
          <w:sz w:val="24"/>
          <w:szCs w:val="24"/>
        </w:rPr>
      </w:pPr>
    </w:p>
    <w:p w14:paraId="290F6601" w14:textId="693E5C60" w:rsidR="00C47BD1" w:rsidRPr="007C51AD" w:rsidRDefault="00C47BD1" w:rsidP="00B560D7">
      <w:pPr>
        <w:pStyle w:val="PargrafodaLista"/>
        <w:numPr>
          <w:ilvl w:val="2"/>
          <w:numId w:val="36"/>
        </w:numPr>
        <w:spacing w:after="120"/>
        <w:ind w:left="851" w:hanging="709"/>
        <w:jc w:val="both"/>
        <w:textAlignment w:val="baseline"/>
        <w:rPr>
          <w:rFonts w:ascii="Calibri" w:hAnsi="Calibri" w:cs="Arial"/>
          <w:sz w:val="24"/>
          <w:szCs w:val="24"/>
        </w:rPr>
      </w:pPr>
      <w:r w:rsidRPr="007C51AD">
        <w:rPr>
          <w:rFonts w:ascii="Calibri" w:hAnsi="Calibri" w:cs="Arial"/>
          <w:b/>
          <w:sz w:val="24"/>
          <w:szCs w:val="24"/>
          <w:u w:val="single"/>
        </w:rPr>
        <w:t>HABILITADO</w:t>
      </w:r>
      <w:r w:rsidRPr="007C51AD">
        <w:rPr>
          <w:rFonts w:ascii="Calibri" w:hAnsi="Calibri" w:cs="Arial"/>
          <w:sz w:val="24"/>
          <w:szCs w:val="24"/>
        </w:rPr>
        <w:t>: Apresentação de Diploma ou Certificado em papel timbrado da instituição, contendo assinatura e identificação do responsável e a respectiva carga horária, que ateste a conclusão do curso. A apresentação de Certidão de Conclusão de Curso / Declaração de Conclusão de Curso devem ser emitidas em papel timbrado da instituição de ensino e acompanhadas do histórico escolar. Não serão aceitos históricos sem certidões/declaração, atas ou afins.</w:t>
      </w:r>
    </w:p>
    <w:p w14:paraId="11A01929" w14:textId="6AD3FA30" w:rsidR="00C47BD1" w:rsidRPr="007C51AD" w:rsidRDefault="00C47BD1" w:rsidP="00B560D7">
      <w:pPr>
        <w:pStyle w:val="PargrafodaLista"/>
        <w:numPr>
          <w:ilvl w:val="2"/>
          <w:numId w:val="36"/>
        </w:numPr>
        <w:spacing w:after="120"/>
        <w:ind w:left="851" w:hanging="709"/>
        <w:jc w:val="both"/>
        <w:textAlignment w:val="baseline"/>
        <w:rPr>
          <w:rFonts w:ascii="Calibri" w:hAnsi="Calibri" w:cs="Arial"/>
          <w:sz w:val="24"/>
          <w:szCs w:val="24"/>
        </w:rPr>
      </w:pPr>
      <w:r w:rsidRPr="007C51AD">
        <w:rPr>
          <w:rFonts w:ascii="Calibri" w:hAnsi="Calibri" w:cs="Arial"/>
          <w:b/>
          <w:sz w:val="24"/>
          <w:szCs w:val="24"/>
          <w:u w:val="single"/>
        </w:rPr>
        <w:t>NÃO HABILITADO</w:t>
      </w:r>
      <w:r w:rsidRPr="007C51AD">
        <w:rPr>
          <w:rFonts w:ascii="Calibri" w:hAnsi="Calibri" w:cs="Arial"/>
          <w:sz w:val="24"/>
          <w:szCs w:val="24"/>
        </w:rPr>
        <w:t xml:space="preserve">: Apresentação do comprovante de frequência emitido pela instituição de ensino superior, relativo ao último semestre/fase cursado em </w:t>
      </w:r>
      <w:r w:rsidR="00CA47EF" w:rsidRPr="007C51AD">
        <w:rPr>
          <w:rFonts w:ascii="Calibri" w:hAnsi="Calibri" w:cs="Arial"/>
          <w:sz w:val="24"/>
          <w:szCs w:val="24"/>
        </w:rPr>
        <w:t>201</w:t>
      </w:r>
      <w:r w:rsidR="00CD02E5" w:rsidRPr="007C51AD">
        <w:rPr>
          <w:rFonts w:ascii="Calibri" w:hAnsi="Calibri" w:cs="Arial"/>
          <w:sz w:val="24"/>
          <w:szCs w:val="24"/>
        </w:rPr>
        <w:t>9</w:t>
      </w:r>
      <w:r w:rsidRPr="007C51AD">
        <w:rPr>
          <w:rFonts w:ascii="Calibri" w:hAnsi="Calibri" w:cs="Arial"/>
          <w:sz w:val="24"/>
          <w:szCs w:val="24"/>
        </w:rPr>
        <w:t xml:space="preserve">, relativo </w:t>
      </w:r>
      <w:r w:rsidR="00253072" w:rsidRPr="007C51AD">
        <w:rPr>
          <w:rFonts w:ascii="Calibri" w:hAnsi="Calibri" w:cs="Arial"/>
          <w:sz w:val="24"/>
          <w:szCs w:val="24"/>
        </w:rPr>
        <w:t>a</w:t>
      </w:r>
      <w:r w:rsidRPr="007C51AD">
        <w:rPr>
          <w:rFonts w:ascii="Calibri" w:hAnsi="Calibri" w:cs="Arial"/>
          <w:sz w:val="24"/>
          <w:szCs w:val="24"/>
        </w:rPr>
        <w:t xml:space="preserve"> curso da área de inscrição do candidato.</w:t>
      </w:r>
    </w:p>
    <w:p w14:paraId="45F1FF47" w14:textId="186AAE1D" w:rsidR="00C47BD1" w:rsidRPr="007C51AD" w:rsidRDefault="00C47BD1" w:rsidP="00B560D7">
      <w:pPr>
        <w:pStyle w:val="PargrafodaLista"/>
        <w:numPr>
          <w:ilvl w:val="2"/>
          <w:numId w:val="36"/>
        </w:numPr>
        <w:spacing w:after="120"/>
        <w:ind w:left="851" w:hanging="709"/>
        <w:jc w:val="both"/>
        <w:textAlignment w:val="baseline"/>
        <w:rPr>
          <w:rFonts w:ascii="Calibri" w:hAnsi="Calibri" w:cs="Arial"/>
          <w:sz w:val="24"/>
          <w:szCs w:val="24"/>
        </w:rPr>
      </w:pPr>
      <w:r w:rsidRPr="007C51AD">
        <w:rPr>
          <w:rFonts w:ascii="Calibri" w:hAnsi="Calibri" w:cs="Arial"/>
          <w:sz w:val="24"/>
          <w:szCs w:val="24"/>
        </w:rPr>
        <w:t xml:space="preserve">O candidato que vier a concluir sua graduação após o término do período de inscrição ou ainda não conseguir comprovar sua habilitação por um dos meios previstos no item 1.4.1, deverá se inscrever como “não habilitado”, sob pena de indeferimento de sua inscrição. </w:t>
      </w:r>
    </w:p>
    <w:p w14:paraId="6FDB2846" w14:textId="4AB54354" w:rsidR="0023305C" w:rsidRPr="007C51AD" w:rsidRDefault="0023305C" w:rsidP="00B560D7">
      <w:pPr>
        <w:pStyle w:val="PargrafodaLista"/>
        <w:numPr>
          <w:ilvl w:val="2"/>
          <w:numId w:val="36"/>
        </w:numPr>
        <w:spacing w:after="120"/>
        <w:ind w:left="851" w:hanging="709"/>
        <w:jc w:val="both"/>
        <w:textAlignment w:val="baseline"/>
        <w:rPr>
          <w:rFonts w:ascii="Calibri" w:hAnsi="Calibri" w:cs="Arial"/>
          <w:sz w:val="24"/>
          <w:szCs w:val="24"/>
        </w:rPr>
      </w:pPr>
      <w:r w:rsidRPr="007C51AD">
        <w:rPr>
          <w:rFonts w:ascii="Calibri" w:hAnsi="Calibri" w:cs="Arial"/>
          <w:sz w:val="24"/>
          <w:szCs w:val="24"/>
        </w:rPr>
        <w:t xml:space="preserve">Para fins de ordem de contratação </w:t>
      </w:r>
      <w:r w:rsidR="00B01423">
        <w:rPr>
          <w:rFonts w:ascii="Calibri" w:hAnsi="Calibri" w:cs="Arial"/>
          <w:sz w:val="24"/>
          <w:szCs w:val="24"/>
        </w:rPr>
        <w:t>dos Profissionais do Magistério (Item 1.3.5 do Edital)</w:t>
      </w:r>
      <w:r w:rsidRPr="007C51AD">
        <w:rPr>
          <w:rFonts w:ascii="Calibri" w:hAnsi="Calibri" w:cs="Arial"/>
          <w:sz w:val="24"/>
          <w:szCs w:val="24"/>
        </w:rPr>
        <w:t>, primeiro será utilizada a lista dos HABILITADOS, esgotadas as opções, passa-se a chamar candidatos da lista dos NÃO HABILITADOS.</w:t>
      </w:r>
    </w:p>
    <w:p w14:paraId="45A4EB55" w14:textId="77777777" w:rsidR="00F05E7D" w:rsidRPr="007C51AD" w:rsidRDefault="00F05E7D" w:rsidP="00B560D7">
      <w:pPr>
        <w:pStyle w:val="PargrafodaLista"/>
        <w:numPr>
          <w:ilvl w:val="0"/>
          <w:numId w:val="39"/>
        </w:numPr>
        <w:spacing w:before="120" w:after="120"/>
        <w:jc w:val="both"/>
        <w:rPr>
          <w:rFonts w:ascii="Calibri" w:hAnsi="Calibri" w:cs="Arial"/>
          <w:vanish/>
          <w:sz w:val="24"/>
          <w:szCs w:val="24"/>
        </w:rPr>
      </w:pPr>
    </w:p>
    <w:p w14:paraId="62E4F6EA" w14:textId="77777777" w:rsidR="00F05E7D" w:rsidRPr="007C51AD" w:rsidRDefault="00F05E7D" w:rsidP="00B560D7">
      <w:pPr>
        <w:pStyle w:val="PargrafodaLista"/>
        <w:numPr>
          <w:ilvl w:val="1"/>
          <w:numId w:val="39"/>
        </w:numPr>
        <w:spacing w:before="120" w:after="120"/>
        <w:jc w:val="both"/>
        <w:rPr>
          <w:rFonts w:ascii="Calibri" w:hAnsi="Calibri" w:cs="Arial"/>
          <w:vanish/>
          <w:sz w:val="24"/>
          <w:szCs w:val="24"/>
        </w:rPr>
      </w:pPr>
    </w:p>
    <w:p w14:paraId="04E16373" w14:textId="77777777" w:rsidR="00F05E7D" w:rsidRPr="007C51AD" w:rsidRDefault="00F05E7D" w:rsidP="00B560D7">
      <w:pPr>
        <w:pStyle w:val="PargrafodaLista"/>
        <w:numPr>
          <w:ilvl w:val="1"/>
          <w:numId w:val="39"/>
        </w:numPr>
        <w:spacing w:before="120" w:after="120"/>
        <w:jc w:val="both"/>
        <w:rPr>
          <w:rFonts w:ascii="Calibri" w:hAnsi="Calibri" w:cs="Arial"/>
          <w:vanish/>
          <w:sz w:val="24"/>
          <w:szCs w:val="24"/>
        </w:rPr>
      </w:pPr>
    </w:p>
    <w:p w14:paraId="55B0F098" w14:textId="77777777" w:rsidR="00F05E7D" w:rsidRPr="007C51AD" w:rsidRDefault="00F05E7D" w:rsidP="00B560D7">
      <w:pPr>
        <w:pStyle w:val="PargrafodaLista"/>
        <w:numPr>
          <w:ilvl w:val="1"/>
          <w:numId w:val="39"/>
        </w:numPr>
        <w:spacing w:before="120" w:after="120"/>
        <w:jc w:val="both"/>
        <w:rPr>
          <w:rFonts w:ascii="Calibri" w:hAnsi="Calibri" w:cs="Arial"/>
          <w:vanish/>
          <w:sz w:val="24"/>
          <w:szCs w:val="24"/>
        </w:rPr>
      </w:pPr>
    </w:p>
    <w:p w14:paraId="000ACB71" w14:textId="77777777" w:rsidR="00F05E7D" w:rsidRPr="007C51AD" w:rsidRDefault="00F05E7D" w:rsidP="00B560D7">
      <w:pPr>
        <w:pStyle w:val="PargrafodaLista"/>
        <w:numPr>
          <w:ilvl w:val="1"/>
          <w:numId w:val="39"/>
        </w:numPr>
        <w:spacing w:before="120" w:after="120"/>
        <w:jc w:val="both"/>
        <w:rPr>
          <w:rFonts w:ascii="Calibri" w:hAnsi="Calibri" w:cs="Arial"/>
          <w:vanish/>
          <w:sz w:val="24"/>
          <w:szCs w:val="24"/>
        </w:rPr>
      </w:pPr>
    </w:p>
    <w:p w14:paraId="392B67D2" w14:textId="77777777" w:rsidR="00D7308A" w:rsidRPr="007C51AD" w:rsidRDefault="00D7308A" w:rsidP="00B560D7">
      <w:pPr>
        <w:pStyle w:val="PargrafodaLista"/>
        <w:numPr>
          <w:ilvl w:val="1"/>
          <w:numId w:val="39"/>
        </w:numPr>
        <w:spacing w:before="120" w:after="120"/>
        <w:ind w:left="709" w:hanging="567"/>
        <w:jc w:val="both"/>
        <w:rPr>
          <w:rFonts w:ascii="Calibri" w:hAnsi="Calibri" w:cs="Arial"/>
          <w:sz w:val="24"/>
          <w:szCs w:val="24"/>
        </w:rPr>
      </w:pPr>
      <w:r w:rsidRPr="007C51AD">
        <w:rPr>
          <w:rFonts w:ascii="Calibri" w:hAnsi="Calibri" w:cs="Arial"/>
          <w:sz w:val="24"/>
          <w:szCs w:val="24"/>
        </w:rPr>
        <w:t xml:space="preserve">As atribuições e funções inerentes a cada </w:t>
      </w:r>
      <w:r w:rsidR="00BA732F" w:rsidRPr="007C51AD">
        <w:rPr>
          <w:rFonts w:ascii="Calibri" w:hAnsi="Calibri" w:cs="Arial"/>
          <w:sz w:val="24"/>
          <w:szCs w:val="24"/>
        </w:rPr>
        <w:t>cargo</w:t>
      </w:r>
      <w:r w:rsidRPr="007C51AD">
        <w:rPr>
          <w:rFonts w:ascii="Calibri" w:hAnsi="Calibri" w:cs="Arial"/>
          <w:sz w:val="24"/>
          <w:szCs w:val="24"/>
        </w:rPr>
        <w:t xml:space="preserve"> estão detalhadas no </w:t>
      </w:r>
      <w:r w:rsidRPr="007C51AD">
        <w:rPr>
          <w:rFonts w:ascii="Calibri" w:hAnsi="Calibri" w:cs="Arial"/>
          <w:b/>
          <w:sz w:val="24"/>
          <w:szCs w:val="24"/>
        </w:rPr>
        <w:t>ANEXO VI</w:t>
      </w:r>
      <w:r w:rsidRPr="007C51AD">
        <w:rPr>
          <w:rFonts w:ascii="Calibri" w:hAnsi="Calibri" w:cs="Arial"/>
          <w:sz w:val="24"/>
          <w:szCs w:val="24"/>
        </w:rPr>
        <w:t>.</w:t>
      </w:r>
    </w:p>
    <w:p w14:paraId="513ABEDA" w14:textId="77777777" w:rsidR="00D7308A" w:rsidRPr="007C51AD" w:rsidRDefault="00C47BD1" w:rsidP="00B560D7">
      <w:pPr>
        <w:pStyle w:val="PargrafodaLista"/>
        <w:numPr>
          <w:ilvl w:val="1"/>
          <w:numId w:val="39"/>
        </w:numPr>
        <w:spacing w:after="120"/>
        <w:ind w:left="709" w:hanging="567"/>
        <w:jc w:val="both"/>
        <w:rPr>
          <w:rFonts w:ascii="Calibri" w:hAnsi="Calibri" w:cs="Arial"/>
          <w:sz w:val="24"/>
          <w:szCs w:val="24"/>
        </w:rPr>
      </w:pPr>
      <w:r w:rsidRPr="007C51AD">
        <w:rPr>
          <w:rFonts w:asciiTheme="minorHAnsi" w:hAnsiTheme="minorHAnsi" w:cs="Arial"/>
          <w:sz w:val="24"/>
          <w:szCs w:val="24"/>
        </w:rPr>
        <w:t>Os candidatos aprovados e classificados neste Processo Seletivo serão admitidos em caráter temporário e filiados ao Regime Geral de Previdência Social – RGPS, como contribuintes obrigatórios do Instituto Nacional do Seguro Social – INSS.</w:t>
      </w:r>
    </w:p>
    <w:p w14:paraId="55B89752" w14:textId="636D0DB4" w:rsidR="00D7308A" w:rsidRPr="007C51AD" w:rsidRDefault="00D7308A" w:rsidP="00B560D7">
      <w:pPr>
        <w:pStyle w:val="PargrafodaLista"/>
        <w:numPr>
          <w:ilvl w:val="1"/>
          <w:numId w:val="39"/>
        </w:numPr>
        <w:ind w:left="709" w:hanging="567"/>
        <w:jc w:val="both"/>
        <w:rPr>
          <w:rFonts w:ascii="Calibri" w:hAnsi="Calibri" w:cs="Arial"/>
          <w:sz w:val="24"/>
          <w:szCs w:val="24"/>
        </w:rPr>
      </w:pPr>
      <w:r w:rsidRPr="007C51AD">
        <w:rPr>
          <w:rFonts w:ascii="Calibri" w:hAnsi="Calibri" w:cs="Arial"/>
          <w:sz w:val="24"/>
          <w:szCs w:val="24"/>
        </w:rPr>
        <w:t xml:space="preserve">Os valores para inscrição no </w:t>
      </w:r>
      <w:r w:rsidR="00E53887" w:rsidRPr="007C51AD">
        <w:rPr>
          <w:rFonts w:ascii="Calibri" w:hAnsi="Calibri" w:cs="Arial"/>
          <w:sz w:val="24"/>
          <w:szCs w:val="24"/>
        </w:rPr>
        <w:t>Processo Seletivo</w:t>
      </w:r>
      <w:r w:rsidRPr="007C51AD">
        <w:rPr>
          <w:rFonts w:ascii="Calibri" w:hAnsi="Calibri" w:cs="Arial"/>
          <w:sz w:val="24"/>
          <w:szCs w:val="24"/>
        </w:rPr>
        <w:t xml:space="preserve"> nº </w:t>
      </w:r>
      <w:r w:rsidR="00D34CBF">
        <w:rPr>
          <w:rFonts w:ascii="Calibri" w:hAnsi="Calibri" w:cs="Arial"/>
          <w:sz w:val="24"/>
          <w:szCs w:val="24"/>
        </w:rPr>
        <w:t>09/2019</w:t>
      </w:r>
      <w:r w:rsidRPr="007C51AD">
        <w:rPr>
          <w:rFonts w:ascii="Calibri" w:hAnsi="Calibri" w:cs="Arial"/>
          <w:sz w:val="24"/>
          <w:szCs w:val="24"/>
        </w:rPr>
        <w:t xml:space="preserve">, obedecerão aos seguintes parâmetros: </w:t>
      </w:r>
    </w:p>
    <w:p w14:paraId="259214BC" w14:textId="128FD028" w:rsidR="00D7308A" w:rsidRPr="007C51AD" w:rsidRDefault="00D7308A" w:rsidP="00D7308A">
      <w:pPr>
        <w:pStyle w:val="PargrafodaLista"/>
        <w:numPr>
          <w:ilvl w:val="0"/>
          <w:numId w:val="4"/>
        </w:numPr>
        <w:overflowPunct/>
        <w:autoSpaceDE/>
        <w:adjustRightInd/>
        <w:spacing w:line="276" w:lineRule="auto"/>
        <w:ind w:left="714" w:hanging="357"/>
        <w:jc w:val="both"/>
        <w:rPr>
          <w:rFonts w:ascii="Calibri" w:hAnsi="Calibri" w:cs="Arial"/>
          <w:b/>
          <w:sz w:val="24"/>
        </w:rPr>
      </w:pPr>
      <w:r w:rsidRPr="007C51AD">
        <w:rPr>
          <w:rFonts w:ascii="Calibri" w:hAnsi="Calibri" w:cs="Arial"/>
          <w:b/>
          <w:sz w:val="24"/>
        </w:rPr>
        <w:t xml:space="preserve">R$ </w:t>
      </w:r>
      <w:r w:rsidR="00AE42DA">
        <w:rPr>
          <w:rFonts w:ascii="Calibri" w:hAnsi="Calibri" w:cs="Arial"/>
          <w:b/>
          <w:sz w:val="24"/>
        </w:rPr>
        <w:t>10</w:t>
      </w:r>
      <w:r w:rsidRPr="007C51AD">
        <w:rPr>
          <w:rFonts w:ascii="Calibri" w:hAnsi="Calibri" w:cs="Arial"/>
          <w:b/>
          <w:sz w:val="24"/>
        </w:rPr>
        <w:t>0,00 (</w:t>
      </w:r>
      <w:r w:rsidR="00AE42DA">
        <w:rPr>
          <w:rFonts w:ascii="Calibri" w:hAnsi="Calibri" w:cs="Arial"/>
          <w:b/>
          <w:sz w:val="24"/>
        </w:rPr>
        <w:t>cem</w:t>
      </w:r>
      <w:r w:rsidRPr="007C51AD">
        <w:rPr>
          <w:rFonts w:ascii="Calibri" w:hAnsi="Calibri" w:cs="Arial"/>
          <w:b/>
          <w:sz w:val="24"/>
        </w:rPr>
        <w:t xml:space="preserve"> reais) para </w:t>
      </w:r>
      <w:r w:rsidR="00F67889" w:rsidRPr="007C51AD">
        <w:rPr>
          <w:rFonts w:ascii="Calibri" w:hAnsi="Calibri" w:cs="Arial"/>
          <w:b/>
          <w:sz w:val="24"/>
        </w:rPr>
        <w:t>os cargos</w:t>
      </w:r>
      <w:r w:rsidRPr="007C51AD">
        <w:rPr>
          <w:rFonts w:ascii="Calibri" w:hAnsi="Calibri" w:cs="Arial"/>
          <w:b/>
          <w:sz w:val="24"/>
        </w:rPr>
        <w:t xml:space="preserve"> de Nível Superior;</w:t>
      </w:r>
    </w:p>
    <w:p w14:paraId="70323202" w14:textId="0E6E51CF" w:rsidR="00D7308A" w:rsidRPr="007C51AD" w:rsidRDefault="00D7308A" w:rsidP="00D7308A">
      <w:pPr>
        <w:pStyle w:val="PargrafodaLista"/>
        <w:numPr>
          <w:ilvl w:val="0"/>
          <w:numId w:val="4"/>
        </w:numPr>
        <w:overflowPunct/>
        <w:autoSpaceDE/>
        <w:adjustRightInd/>
        <w:spacing w:line="276" w:lineRule="auto"/>
        <w:ind w:left="714" w:hanging="357"/>
        <w:jc w:val="both"/>
        <w:rPr>
          <w:rFonts w:ascii="Calibri" w:hAnsi="Calibri" w:cs="Arial"/>
          <w:b/>
          <w:sz w:val="24"/>
        </w:rPr>
      </w:pPr>
      <w:r w:rsidRPr="007C51AD">
        <w:rPr>
          <w:rFonts w:ascii="Calibri" w:hAnsi="Calibri" w:cs="Arial"/>
          <w:b/>
          <w:sz w:val="24"/>
        </w:rPr>
        <w:t xml:space="preserve">R$ </w:t>
      </w:r>
      <w:r w:rsidR="00AE42DA">
        <w:rPr>
          <w:rFonts w:ascii="Calibri" w:hAnsi="Calibri" w:cs="Arial"/>
          <w:b/>
          <w:sz w:val="24"/>
        </w:rPr>
        <w:t>7</w:t>
      </w:r>
      <w:r w:rsidRPr="007C51AD">
        <w:rPr>
          <w:rFonts w:ascii="Calibri" w:hAnsi="Calibri" w:cs="Arial"/>
          <w:b/>
          <w:sz w:val="24"/>
        </w:rPr>
        <w:t>0,00 (</w:t>
      </w:r>
      <w:r w:rsidR="00AE42DA">
        <w:rPr>
          <w:rFonts w:ascii="Calibri" w:hAnsi="Calibri" w:cs="Arial"/>
          <w:b/>
          <w:sz w:val="24"/>
        </w:rPr>
        <w:t>setenta</w:t>
      </w:r>
      <w:r w:rsidRPr="007C51AD">
        <w:rPr>
          <w:rFonts w:ascii="Calibri" w:hAnsi="Calibri" w:cs="Arial"/>
          <w:b/>
          <w:sz w:val="24"/>
        </w:rPr>
        <w:t xml:space="preserve"> reais) para </w:t>
      </w:r>
      <w:r w:rsidR="00F67889" w:rsidRPr="007C51AD">
        <w:rPr>
          <w:rFonts w:ascii="Calibri" w:hAnsi="Calibri" w:cs="Arial"/>
          <w:b/>
          <w:sz w:val="24"/>
        </w:rPr>
        <w:t>os cargos</w:t>
      </w:r>
      <w:r w:rsidRPr="007C51AD">
        <w:rPr>
          <w:rFonts w:ascii="Calibri" w:hAnsi="Calibri" w:cs="Arial"/>
          <w:b/>
          <w:sz w:val="24"/>
        </w:rPr>
        <w:t xml:space="preserve"> de Nível Médio</w:t>
      </w:r>
      <w:r w:rsidR="00AE42DA">
        <w:rPr>
          <w:rFonts w:ascii="Calibri" w:hAnsi="Calibri" w:cs="Arial"/>
          <w:b/>
          <w:sz w:val="24"/>
        </w:rPr>
        <w:t xml:space="preserve"> ou Técnico</w:t>
      </w:r>
      <w:r w:rsidRPr="007C51AD">
        <w:rPr>
          <w:rFonts w:ascii="Calibri" w:hAnsi="Calibri" w:cs="Arial"/>
          <w:b/>
          <w:sz w:val="24"/>
        </w:rPr>
        <w:t>;</w:t>
      </w:r>
    </w:p>
    <w:p w14:paraId="50B55C07" w14:textId="3AE55484" w:rsidR="00D7308A" w:rsidRPr="007C51AD" w:rsidRDefault="00D7308A" w:rsidP="00D7308A">
      <w:pPr>
        <w:pStyle w:val="PargrafodaLista"/>
        <w:numPr>
          <w:ilvl w:val="0"/>
          <w:numId w:val="4"/>
        </w:numPr>
        <w:overflowPunct/>
        <w:autoSpaceDE/>
        <w:adjustRightInd/>
        <w:spacing w:line="276" w:lineRule="auto"/>
        <w:ind w:left="714" w:hanging="357"/>
        <w:jc w:val="both"/>
        <w:rPr>
          <w:rFonts w:ascii="Calibri" w:hAnsi="Calibri" w:cs="Arial"/>
          <w:b/>
          <w:sz w:val="24"/>
        </w:rPr>
      </w:pPr>
      <w:r w:rsidRPr="007C51AD">
        <w:rPr>
          <w:rFonts w:ascii="Calibri" w:hAnsi="Calibri" w:cs="Arial"/>
          <w:b/>
          <w:sz w:val="24"/>
        </w:rPr>
        <w:t xml:space="preserve">R$ </w:t>
      </w:r>
      <w:r w:rsidR="00AE42DA">
        <w:rPr>
          <w:rFonts w:ascii="Calibri" w:hAnsi="Calibri" w:cs="Arial"/>
          <w:b/>
          <w:sz w:val="24"/>
        </w:rPr>
        <w:t>5</w:t>
      </w:r>
      <w:r w:rsidRPr="007C51AD">
        <w:rPr>
          <w:rFonts w:ascii="Calibri" w:hAnsi="Calibri" w:cs="Arial"/>
          <w:b/>
          <w:sz w:val="24"/>
        </w:rPr>
        <w:t>0,00 (</w:t>
      </w:r>
      <w:r w:rsidR="00D6532B" w:rsidRPr="007C51AD">
        <w:rPr>
          <w:rFonts w:ascii="Calibri" w:hAnsi="Calibri" w:cs="Arial"/>
          <w:b/>
          <w:sz w:val="24"/>
        </w:rPr>
        <w:t>quarenta</w:t>
      </w:r>
      <w:r w:rsidRPr="007C51AD">
        <w:rPr>
          <w:rFonts w:ascii="Calibri" w:hAnsi="Calibri" w:cs="Arial"/>
          <w:b/>
          <w:sz w:val="24"/>
        </w:rPr>
        <w:t xml:space="preserve"> reais) para </w:t>
      </w:r>
      <w:r w:rsidR="00F67889" w:rsidRPr="007C51AD">
        <w:rPr>
          <w:rFonts w:ascii="Calibri" w:hAnsi="Calibri" w:cs="Arial"/>
          <w:b/>
          <w:sz w:val="24"/>
        </w:rPr>
        <w:t>os cargos</w:t>
      </w:r>
      <w:r w:rsidR="00587848" w:rsidRPr="007C51AD">
        <w:rPr>
          <w:rFonts w:ascii="Calibri" w:hAnsi="Calibri" w:cs="Arial"/>
          <w:b/>
          <w:sz w:val="24"/>
        </w:rPr>
        <w:t xml:space="preserve"> de </w:t>
      </w:r>
      <w:r w:rsidR="00D6532B" w:rsidRPr="007C51AD">
        <w:rPr>
          <w:rFonts w:ascii="Calibri" w:hAnsi="Calibri" w:cs="Arial"/>
          <w:b/>
          <w:sz w:val="24"/>
        </w:rPr>
        <w:t>Nível Fundamental</w:t>
      </w:r>
      <w:r w:rsidR="00587848" w:rsidRPr="007C51AD">
        <w:rPr>
          <w:rFonts w:ascii="Calibri" w:hAnsi="Calibri" w:cs="Arial"/>
          <w:b/>
          <w:sz w:val="24"/>
        </w:rPr>
        <w:t>.</w:t>
      </w:r>
    </w:p>
    <w:p w14:paraId="5898688F" w14:textId="77777777" w:rsidR="00D7308A" w:rsidRPr="007C51AD" w:rsidRDefault="00D7308A" w:rsidP="004D7122">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7C51AD">
        <w:rPr>
          <w:rFonts w:asciiTheme="minorHAnsi" w:hAnsiTheme="minorHAnsi" w:cstheme="minorHAnsi"/>
          <w:sz w:val="24"/>
          <w:szCs w:val="24"/>
        </w:rPr>
        <w:t>DA DIVULGAÇÃO</w:t>
      </w:r>
    </w:p>
    <w:p w14:paraId="69F024FE" w14:textId="77777777" w:rsidR="00D7308A" w:rsidRPr="007C51AD" w:rsidRDefault="00D7308A" w:rsidP="00D7308A">
      <w:pPr>
        <w:pStyle w:val="PargrafodaLista"/>
        <w:numPr>
          <w:ilvl w:val="0"/>
          <w:numId w:val="5"/>
        </w:numPr>
        <w:spacing w:after="120"/>
        <w:jc w:val="both"/>
        <w:rPr>
          <w:rFonts w:ascii="Calibri" w:hAnsi="Calibri" w:cs="Arial"/>
          <w:vanish/>
          <w:sz w:val="24"/>
          <w:szCs w:val="24"/>
        </w:rPr>
      </w:pPr>
    </w:p>
    <w:p w14:paraId="3CC80575" w14:textId="77777777" w:rsidR="00D7308A" w:rsidRPr="007C51AD" w:rsidRDefault="00D7308A" w:rsidP="00D7308A">
      <w:pPr>
        <w:pStyle w:val="PargrafodaLista"/>
        <w:numPr>
          <w:ilvl w:val="0"/>
          <w:numId w:val="3"/>
        </w:numPr>
        <w:spacing w:after="60"/>
        <w:jc w:val="both"/>
        <w:rPr>
          <w:rFonts w:ascii="Calibri" w:hAnsi="Calibri" w:cs="Arial"/>
          <w:vanish/>
          <w:sz w:val="24"/>
          <w:szCs w:val="24"/>
        </w:rPr>
      </w:pPr>
    </w:p>
    <w:p w14:paraId="60862388" w14:textId="77777777" w:rsidR="00E50F01" w:rsidRPr="007C51AD" w:rsidRDefault="00E50F01" w:rsidP="00E50F01">
      <w:pPr>
        <w:pStyle w:val="PargrafodaLista"/>
        <w:numPr>
          <w:ilvl w:val="0"/>
          <w:numId w:val="5"/>
        </w:numPr>
        <w:spacing w:after="60"/>
        <w:jc w:val="both"/>
        <w:rPr>
          <w:rFonts w:ascii="Calibri" w:hAnsi="Calibri" w:cs="Arial"/>
          <w:vanish/>
          <w:sz w:val="24"/>
          <w:szCs w:val="24"/>
        </w:rPr>
      </w:pPr>
    </w:p>
    <w:p w14:paraId="150E03EE" w14:textId="2B7E7DEC" w:rsidR="00F67889" w:rsidRPr="007C51AD" w:rsidRDefault="00D7308A" w:rsidP="00E50F01">
      <w:pPr>
        <w:pStyle w:val="PargrafodaLista"/>
        <w:numPr>
          <w:ilvl w:val="1"/>
          <w:numId w:val="5"/>
        </w:numPr>
        <w:spacing w:after="60"/>
        <w:ind w:left="574"/>
        <w:jc w:val="both"/>
        <w:rPr>
          <w:rFonts w:ascii="Calibri" w:hAnsi="Calibri" w:cs="Arial"/>
          <w:sz w:val="24"/>
          <w:szCs w:val="24"/>
        </w:rPr>
      </w:pPr>
      <w:r w:rsidRPr="007C51AD">
        <w:rPr>
          <w:rFonts w:ascii="Calibri" w:hAnsi="Calibri" w:cs="Arial"/>
          <w:sz w:val="24"/>
          <w:szCs w:val="24"/>
        </w:rPr>
        <w:t xml:space="preserve">A divulgação oficial do Edital de Abertura do </w:t>
      </w:r>
      <w:r w:rsidR="00E53887" w:rsidRPr="007C51AD">
        <w:rPr>
          <w:rFonts w:ascii="Calibri" w:hAnsi="Calibri" w:cs="Arial"/>
          <w:sz w:val="24"/>
          <w:szCs w:val="24"/>
        </w:rPr>
        <w:t>Processo Seletivo</w:t>
      </w:r>
      <w:r w:rsidRPr="007C51AD">
        <w:rPr>
          <w:rFonts w:ascii="Calibri" w:hAnsi="Calibri" w:cs="Arial"/>
          <w:sz w:val="24"/>
          <w:szCs w:val="24"/>
        </w:rPr>
        <w:t xml:space="preserve"> nº </w:t>
      </w:r>
      <w:r w:rsidR="00D34CBF">
        <w:rPr>
          <w:rFonts w:ascii="Calibri" w:hAnsi="Calibri" w:cs="Arial"/>
          <w:sz w:val="24"/>
          <w:szCs w:val="24"/>
        </w:rPr>
        <w:t>09/2019</w:t>
      </w:r>
      <w:r w:rsidR="00304F8C" w:rsidRPr="007C51AD">
        <w:rPr>
          <w:rFonts w:ascii="Calibri" w:hAnsi="Calibri" w:cs="Arial"/>
          <w:sz w:val="24"/>
          <w:szCs w:val="24"/>
        </w:rPr>
        <w:t>, em forma de extrato ou na íntegra,</w:t>
      </w:r>
      <w:r w:rsidRPr="007C51AD">
        <w:rPr>
          <w:rFonts w:ascii="Calibri" w:hAnsi="Calibri" w:cs="Arial"/>
          <w:sz w:val="24"/>
          <w:szCs w:val="24"/>
        </w:rPr>
        <w:t xml:space="preserve"> será efetuada através de publicação nos seguintes locais: nos murais da sede da Prefeitura Municipal, </w:t>
      </w:r>
      <w:r w:rsidR="00B01423">
        <w:rPr>
          <w:rFonts w:ascii="Calibri" w:hAnsi="Calibri" w:cs="Arial"/>
          <w:sz w:val="24"/>
          <w:szCs w:val="24"/>
        </w:rPr>
        <w:t>no Diário Oficial dos Municípios - DOM</w:t>
      </w:r>
      <w:r w:rsidRPr="007C51AD">
        <w:rPr>
          <w:rFonts w:ascii="Calibri" w:hAnsi="Calibri" w:cs="Arial"/>
          <w:sz w:val="24"/>
          <w:szCs w:val="24"/>
        </w:rPr>
        <w:t xml:space="preserve">, bem como nos sites www.nbsprovas.com.br e </w:t>
      </w:r>
      <w:r w:rsidR="00415082" w:rsidRPr="007C51AD">
        <w:rPr>
          <w:rFonts w:ascii="Calibri" w:hAnsi="Calibri" w:cs="Arial"/>
          <w:sz w:val="24"/>
          <w:szCs w:val="24"/>
        </w:rPr>
        <w:t>www.</w:t>
      </w:r>
      <w:r w:rsidR="00D8421A">
        <w:rPr>
          <w:rFonts w:ascii="Calibri" w:hAnsi="Calibri" w:cs="Arial"/>
          <w:sz w:val="24"/>
          <w:szCs w:val="24"/>
        </w:rPr>
        <w:t>luzerna</w:t>
      </w:r>
      <w:r w:rsidR="00415082" w:rsidRPr="007C51AD">
        <w:rPr>
          <w:rFonts w:ascii="Calibri" w:hAnsi="Calibri" w:cs="Arial"/>
          <w:sz w:val="24"/>
          <w:szCs w:val="24"/>
        </w:rPr>
        <w:t>.sc.gov.br</w:t>
      </w:r>
      <w:r w:rsidR="00F67889" w:rsidRPr="007C51AD">
        <w:rPr>
          <w:rFonts w:ascii="Calibri" w:hAnsi="Calibri" w:cs="Arial"/>
          <w:sz w:val="24"/>
          <w:szCs w:val="24"/>
        </w:rPr>
        <w:t>.</w:t>
      </w:r>
    </w:p>
    <w:p w14:paraId="55B98E09" w14:textId="2D1A753D" w:rsidR="00D7308A" w:rsidRPr="007C51AD" w:rsidRDefault="00D7308A" w:rsidP="00E50F01">
      <w:pPr>
        <w:pStyle w:val="PargrafodaLista"/>
        <w:numPr>
          <w:ilvl w:val="1"/>
          <w:numId w:val="5"/>
        </w:numPr>
        <w:spacing w:after="60"/>
        <w:ind w:left="574"/>
        <w:jc w:val="both"/>
        <w:rPr>
          <w:rFonts w:ascii="Calibri" w:hAnsi="Calibri" w:cs="Arial"/>
          <w:sz w:val="24"/>
          <w:szCs w:val="24"/>
        </w:rPr>
      </w:pPr>
      <w:r w:rsidRPr="007C51AD">
        <w:rPr>
          <w:rFonts w:ascii="Calibri" w:hAnsi="Calibri" w:cs="Arial"/>
          <w:sz w:val="24"/>
          <w:szCs w:val="24"/>
        </w:rPr>
        <w:t xml:space="preserve">As demais convocações, avisos e resultados referentes à realização deste </w:t>
      </w:r>
      <w:r w:rsidR="00E53887" w:rsidRPr="007C51AD">
        <w:rPr>
          <w:rFonts w:ascii="Calibri" w:hAnsi="Calibri" w:cs="Arial"/>
          <w:sz w:val="24"/>
          <w:szCs w:val="24"/>
        </w:rPr>
        <w:t>Processo Seletivo</w:t>
      </w:r>
      <w:r w:rsidRPr="007C51AD">
        <w:rPr>
          <w:rFonts w:ascii="Calibri" w:hAnsi="Calibri" w:cs="Arial"/>
          <w:sz w:val="24"/>
          <w:szCs w:val="24"/>
        </w:rPr>
        <w:t xml:space="preserve"> serão divulgados nos sites www.nbsprovas.com.br e </w:t>
      </w:r>
      <w:r w:rsidR="00415082" w:rsidRPr="007C51AD">
        <w:rPr>
          <w:rFonts w:ascii="Calibri" w:hAnsi="Calibri" w:cs="Arial"/>
          <w:sz w:val="24"/>
          <w:szCs w:val="24"/>
        </w:rPr>
        <w:t>www.</w:t>
      </w:r>
      <w:r w:rsidR="00D8421A">
        <w:rPr>
          <w:rFonts w:ascii="Calibri" w:hAnsi="Calibri" w:cs="Arial"/>
          <w:sz w:val="24"/>
          <w:szCs w:val="24"/>
        </w:rPr>
        <w:t>luzerna</w:t>
      </w:r>
      <w:r w:rsidR="00415082" w:rsidRPr="007C51AD">
        <w:rPr>
          <w:rFonts w:ascii="Calibri" w:hAnsi="Calibri" w:cs="Arial"/>
          <w:sz w:val="24"/>
          <w:szCs w:val="24"/>
        </w:rPr>
        <w:t>.sc.gov.br</w:t>
      </w:r>
      <w:r w:rsidRPr="007C51AD">
        <w:rPr>
          <w:rFonts w:ascii="Calibri" w:hAnsi="Calibri" w:cs="Arial"/>
          <w:sz w:val="24"/>
          <w:szCs w:val="24"/>
        </w:rPr>
        <w:t>, sendo de inteira responsabilidade do candidato o seu acompanhamento, não podendo ser alegada qualquer espécie de desconhecimento.</w:t>
      </w:r>
    </w:p>
    <w:p w14:paraId="4A8AE189" w14:textId="197833FE" w:rsidR="00D7308A" w:rsidRPr="007C51AD" w:rsidRDefault="00D7308A" w:rsidP="00E50F01">
      <w:pPr>
        <w:pStyle w:val="PargrafodaLista"/>
        <w:numPr>
          <w:ilvl w:val="1"/>
          <w:numId w:val="5"/>
        </w:numPr>
        <w:spacing w:after="60"/>
        <w:ind w:left="574"/>
        <w:jc w:val="both"/>
        <w:rPr>
          <w:rFonts w:ascii="Calibri" w:hAnsi="Calibri" w:cs="Arial"/>
          <w:sz w:val="24"/>
          <w:szCs w:val="24"/>
        </w:rPr>
      </w:pPr>
      <w:r w:rsidRPr="007C51AD">
        <w:rPr>
          <w:rFonts w:ascii="Calibri" w:hAnsi="Calibri" w:cs="Arial"/>
          <w:sz w:val="24"/>
          <w:szCs w:val="24"/>
        </w:rPr>
        <w:lastRenderedPageBreak/>
        <w:t xml:space="preserve">A partir da homologação deste evento, todos os atos inerentes às convocações serão </w:t>
      </w:r>
      <w:proofErr w:type="gramStart"/>
      <w:r w:rsidRPr="007C51AD">
        <w:rPr>
          <w:rFonts w:ascii="Calibri" w:hAnsi="Calibri" w:cs="Arial"/>
          <w:sz w:val="24"/>
          <w:szCs w:val="24"/>
        </w:rPr>
        <w:t>efetuadas</w:t>
      </w:r>
      <w:proofErr w:type="gramEnd"/>
      <w:r w:rsidRPr="007C51AD">
        <w:rPr>
          <w:rFonts w:ascii="Calibri" w:hAnsi="Calibri" w:cs="Arial"/>
          <w:sz w:val="24"/>
          <w:szCs w:val="24"/>
        </w:rPr>
        <w:t xml:space="preserve"> sob responsabilidade exclusiva do Município de </w:t>
      </w:r>
      <w:r w:rsidR="00D8421A">
        <w:rPr>
          <w:rFonts w:ascii="Calibri" w:hAnsi="Calibri" w:cs="Arial"/>
          <w:sz w:val="24"/>
          <w:szCs w:val="24"/>
        </w:rPr>
        <w:t>Luzerna</w:t>
      </w:r>
      <w:r w:rsidRPr="007C51AD">
        <w:rPr>
          <w:rFonts w:ascii="Calibri" w:hAnsi="Calibri" w:cs="Arial"/>
          <w:sz w:val="24"/>
          <w:szCs w:val="24"/>
        </w:rPr>
        <w:t>, observados os trâmites internos de contratação e legislação pertinente.</w:t>
      </w:r>
    </w:p>
    <w:p w14:paraId="4CFB1EAF" w14:textId="77777777" w:rsidR="00D7308A" w:rsidRPr="007C51AD" w:rsidRDefault="00D7308A" w:rsidP="004D7122">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7C51AD">
        <w:rPr>
          <w:rFonts w:asciiTheme="minorHAnsi" w:hAnsiTheme="minorHAnsi" w:cstheme="minorHAnsi"/>
          <w:sz w:val="24"/>
          <w:szCs w:val="24"/>
        </w:rPr>
        <w:t>DA INSCRIÇÃO</w:t>
      </w:r>
    </w:p>
    <w:p w14:paraId="58D4F837" w14:textId="77777777" w:rsidR="00D7308A" w:rsidRPr="007C51AD" w:rsidRDefault="00D7308A" w:rsidP="00D7308A">
      <w:pPr>
        <w:pStyle w:val="PargrafodaLista"/>
        <w:numPr>
          <w:ilvl w:val="0"/>
          <w:numId w:val="5"/>
        </w:numPr>
        <w:spacing w:after="120"/>
        <w:jc w:val="both"/>
        <w:rPr>
          <w:rFonts w:ascii="Calibri" w:hAnsi="Calibri" w:cs="Arial"/>
          <w:vanish/>
          <w:sz w:val="24"/>
          <w:szCs w:val="24"/>
        </w:rPr>
      </w:pPr>
    </w:p>
    <w:p w14:paraId="7D432B3F" w14:textId="6C30FE30" w:rsidR="00D7308A" w:rsidRPr="007C51AD" w:rsidRDefault="00D7308A" w:rsidP="00D7308A">
      <w:pPr>
        <w:pStyle w:val="PargrafodaLista"/>
        <w:numPr>
          <w:ilvl w:val="1"/>
          <w:numId w:val="5"/>
        </w:numPr>
        <w:spacing w:after="60"/>
        <w:ind w:left="573" w:hanging="431"/>
        <w:jc w:val="both"/>
        <w:rPr>
          <w:rFonts w:ascii="Calibri" w:hAnsi="Calibri" w:cs="Arial"/>
          <w:sz w:val="24"/>
          <w:szCs w:val="24"/>
        </w:rPr>
      </w:pPr>
      <w:r w:rsidRPr="007C51AD">
        <w:rPr>
          <w:rFonts w:ascii="Calibri" w:hAnsi="Calibri" w:cs="Arial"/>
          <w:sz w:val="24"/>
          <w:szCs w:val="24"/>
        </w:rPr>
        <w:t xml:space="preserve">Para participar do </w:t>
      </w:r>
      <w:r w:rsidR="00E53887" w:rsidRPr="007C51AD">
        <w:rPr>
          <w:rFonts w:ascii="Calibri" w:hAnsi="Calibri" w:cs="Arial"/>
          <w:sz w:val="24"/>
          <w:szCs w:val="24"/>
        </w:rPr>
        <w:t>Processo Seletivo</w:t>
      </w:r>
      <w:r w:rsidRPr="007C51AD">
        <w:rPr>
          <w:rFonts w:ascii="Calibri" w:hAnsi="Calibri" w:cs="Arial"/>
          <w:sz w:val="24"/>
          <w:szCs w:val="24"/>
        </w:rPr>
        <w:t xml:space="preserve"> nº </w:t>
      </w:r>
      <w:r w:rsidR="00D34CBF">
        <w:rPr>
          <w:rFonts w:ascii="Calibri" w:hAnsi="Calibri" w:cs="Arial"/>
          <w:sz w:val="24"/>
          <w:szCs w:val="24"/>
        </w:rPr>
        <w:t>09/2019</w:t>
      </w:r>
      <w:r w:rsidRPr="007C51AD">
        <w:rPr>
          <w:rFonts w:ascii="Calibri" w:hAnsi="Calibri" w:cs="Arial"/>
          <w:sz w:val="24"/>
          <w:szCs w:val="24"/>
        </w:rPr>
        <w:t xml:space="preserve"> o candidato deverá inscrever-se e seguir estritamente as normas deste Edital que declara conhecer e concordar com todos os requisitos necessários a habilitação </w:t>
      </w:r>
      <w:r w:rsidR="00304F8C" w:rsidRPr="007C51AD">
        <w:rPr>
          <w:rFonts w:ascii="Calibri" w:hAnsi="Calibri" w:cs="Arial"/>
          <w:sz w:val="24"/>
          <w:szCs w:val="24"/>
        </w:rPr>
        <w:t>no cargo</w:t>
      </w:r>
      <w:r w:rsidRPr="007C51AD">
        <w:rPr>
          <w:rFonts w:ascii="Calibri" w:hAnsi="Calibri" w:cs="Arial"/>
          <w:sz w:val="24"/>
          <w:szCs w:val="24"/>
        </w:rPr>
        <w:t>, bem como se compromete a acompanhar e tomar conhecimento de quaisquer outros avisos, erratas ou comunicados publicados nos meios definidos no Item 2 deste Edital, dos quais não poderá alegar desconhecimento.</w:t>
      </w:r>
    </w:p>
    <w:p w14:paraId="14DF04DA" w14:textId="77777777" w:rsidR="00D7308A" w:rsidRPr="007C51AD" w:rsidRDefault="00D7308A" w:rsidP="00D7308A">
      <w:pPr>
        <w:pStyle w:val="PargrafodaLista"/>
        <w:numPr>
          <w:ilvl w:val="1"/>
          <w:numId w:val="5"/>
        </w:numPr>
        <w:spacing w:after="60"/>
        <w:ind w:left="574"/>
        <w:jc w:val="both"/>
        <w:rPr>
          <w:rFonts w:ascii="Calibri" w:hAnsi="Calibri" w:cs="Arial"/>
          <w:sz w:val="24"/>
          <w:szCs w:val="24"/>
        </w:rPr>
      </w:pPr>
      <w:r w:rsidRPr="007C51AD">
        <w:rPr>
          <w:rFonts w:ascii="Calibri" w:hAnsi="Calibri" w:cs="Arial"/>
          <w:sz w:val="24"/>
          <w:szCs w:val="24"/>
        </w:rPr>
        <w:t xml:space="preserve">O candidato que se inscrever em </w:t>
      </w:r>
      <w:r w:rsidR="00BA732F" w:rsidRPr="007C51AD">
        <w:rPr>
          <w:rFonts w:ascii="Calibri" w:hAnsi="Calibri" w:cs="Arial"/>
          <w:sz w:val="24"/>
          <w:szCs w:val="24"/>
        </w:rPr>
        <w:t>cargo</w:t>
      </w:r>
      <w:r w:rsidRPr="007C51AD">
        <w:rPr>
          <w:rFonts w:ascii="Calibri" w:hAnsi="Calibri" w:cs="Arial"/>
          <w:sz w:val="24"/>
          <w:szCs w:val="24"/>
        </w:rPr>
        <w:t xml:space="preserve"> para o qual não cumpra os requisitos de habilitação, no momento de sua convocação, independente de seu desempenho nas provas realizadas, estará automaticamente desclassificado, não cabendo direito adquirido, tampouco se vier a obtê-los em prazos posteriores a sua convocação.</w:t>
      </w:r>
    </w:p>
    <w:p w14:paraId="4AC9E780" w14:textId="77777777" w:rsidR="00D7308A" w:rsidRPr="007C51AD" w:rsidRDefault="00D7308A" w:rsidP="00D7308A">
      <w:pPr>
        <w:pStyle w:val="PargrafodaLista"/>
        <w:numPr>
          <w:ilvl w:val="1"/>
          <w:numId w:val="5"/>
        </w:numPr>
        <w:spacing w:after="60"/>
        <w:ind w:left="574"/>
        <w:jc w:val="both"/>
        <w:rPr>
          <w:rFonts w:ascii="Calibri" w:hAnsi="Calibri" w:cs="Arial"/>
          <w:sz w:val="24"/>
          <w:szCs w:val="24"/>
        </w:rPr>
      </w:pPr>
      <w:r w:rsidRPr="007C51AD">
        <w:rPr>
          <w:rFonts w:ascii="Calibri" w:hAnsi="Calibri" w:cs="Arial"/>
          <w:sz w:val="24"/>
          <w:szCs w:val="24"/>
        </w:rPr>
        <w:t xml:space="preserve">As inscrições serão realizadas somente no período definido no </w:t>
      </w:r>
      <w:r w:rsidRPr="007C51AD">
        <w:rPr>
          <w:rFonts w:ascii="Calibri" w:hAnsi="Calibri" w:cs="Arial"/>
          <w:b/>
          <w:sz w:val="24"/>
          <w:szCs w:val="24"/>
        </w:rPr>
        <w:t>Anexo III</w:t>
      </w:r>
      <w:r w:rsidRPr="007C51AD">
        <w:rPr>
          <w:rFonts w:ascii="Calibri" w:hAnsi="Calibri" w:cs="Arial"/>
          <w:sz w:val="24"/>
          <w:szCs w:val="24"/>
        </w:rPr>
        <w:t>.</w:t>
      </w:r>
    </w:p>
    <w:p w14:paraId="3EC2FE34" w14:textId="77777777" w:rsidR="00D7308A" w:rsidRPr="007C51AD" w:rsidRDefault="00D7308A" w:rsidP="00D7308A">
      <w:pPr>
        <w:pStyle w:val="PargrafodaLista"/>
        <w:numPr>
          <w:ilvl w:val="1"/>
          <w:numId w:val="5"/>
        </w:numPr>
        <w:spacing w:after="60"/>
        <w:ind w:left="574"/>
        <w:jc w:val="both"/>
        <w:rPr>
          <w:rFonts w:ascii="Calibri" w:hAnsi="Calibri" w:cs="Arial"/>
          <w:sz w:val="24"/>
          <w:szCs w:val="24"/>
        </w:rPr>
      </w:pPr>
      <w:r w:rsidRPr="007C51AD">
        <w:rPr>
          <w:rFonts w:ascii="Calibri" w:hAnsi="Calibri" w:cs="Arial"/>
          <w:sz w:val="24"/>
          <w:szCs w:val="24"/>
        </w:rPr>
        <w:t>As inscrições serão efetuadas pelos seguintes meios:</w:t>
      </w:r>
    </w:p>
    <w:p w14:paraId="599EEF86" w14:textId="77777777" w:rsidR="00D7308A" w:rsidRPr="007C51AD" w:rsidRDefault="00D7308A" w:rsidP="00D7308A">
      <w:pPr>
        <w:pStyle w:val="PargrafodaLista"/>
        <w:numPr>
          <w:ilvl w:val="2"/>
          <w:numId w:val="5"/>
        </w:numPr>
        <w:spacing w:after="60"/>
        <w:ind w:left="709" w:hanging="567"/>
        <w:jc w:val="both"/>
        <w:rPr>
          <w:rFonts w:ascii="Calibri" w:hAnsi="Calibri" w:cs="Arial"/>
          <w:sz w:val="24"/>
          <w:szCs w:val="24"/>
        </w:rPr>
      </w:pPr>
      <w:r w:rsidRPr="007C51AD">
        <w:rPr>
          <w:rFonts w:ascii="Calibri" w:hAnsi="Calibri" w:cs="Arial"/>
          <w:b/>
          <w:sz w:val="24"/>
          <w:szCs w:val="24"/>
          <w:u w:val="single"/>
        </w:rPr>
        <w:t>VIA INTERNET</w:t>
      </w:r>
      <w:r w:rsidRPr="007C51AD">
        <w:rPr>
          <w:rFonts w:ascii="Calibri" w:hAnsi="Calibri" w:cs="Arial"/>
          <w:sz w:val="24"/>
          <w:szCs w:val="24"/>
        </w:rPr>
        <w:t xml:space="preserve">: através do </w:t>
      </w:r>
      <w:r w:rsidRPr="007C51AD">
        <w:rPr>
          <w:rFonts w:ascii="Calibri" w:hAnsi="Calibri" w:cs="Arial"/>
          <w:i/>
          <w:sz w:val="24"/>
          <w:szCs w:val="24"/>
        </w:rPr>
        <w:t>site</w:t>
      </w:r>
      <w:r w:rsidRPr="007C51AD">
        <w:rPr>
          <w:rFonts w:ascii="Calibri" w:hAnsi="Calibri" w:cs="Arial"/>
          <w:sz w:val="24"/>
          <w:szCs w:val="24"/>
        </w:rPr>
        <w:t xml:space="preserve"> www.nbsprovas.com.br. Para inscrever-se, o candidato deverá:</w:t>
      </w:r>
    </w:p>
    <w:p w14:paraId="4157D154" w14:textId="77777777" w:rsidR="00D7308A" w:rsidRPr="007C51AD" w:rsidRDefault="00D7308A" w:rsidP="00D7308A">
      <w:pPr>
        <w:pStyle w:val="PargrafodaLista"/>
        <w:numPr>
          <w:ilvl w:val="3"/>
          <w:numId w:val="5"/>
        </w:numPr>
        <w:spacing w:after="60"/>
        <w:ind w:left="993" w:hanging="851"/>
        <w:jc w:val="both"/>
        <w:rPr>
          <w:rFonts w:ascii="Calibri" w:hAnsi="Calibri" w:cs="Arial"/>
          <w:sz w:val="24"/>
          <w:szCs w:val="24"/>
        </w:rPr>
      </w:pPr>
      <w:r w:rsidRPr="007C51AD">
        <w:rPr>
          <w:rFonts w:ascii="Calibri" w:hAnsi="Calibri" w:cs="Arial"/>
          <w:sz w:val="24"/>
          <w:szCs w:val="24"/>
        </w:rPr>
        <w:t xml:space="preserve">Acessar o </w:t>
      </w:r>
      <w:r w:rsidRPr="007C51AD">
        <w:rPr>
          <w:rFonts w:ascii="Calibri" w:hAnsi="Calibri" w:cs="Arial"/>
          <w:i/>
          <w:sz w:val="24"/>
          <w:szCs w:val="24"/>
        </w:rPr>
        <w:t>site</w:t>
      </w:r>
      <w:r w:rsidRPr="007C51AD">
        <w:rPr>
          <w:rFonts w:ascii="Calibri" w:hAnsi="Calibri" w:cs="Arial"/>
          <w:sz w:val="24"/>
          <w:szCs w:val="24"/>
        </w:rPr>
        <w:t xml:space="preserve"> www.nbsprovas.com.br durante o período de inscrição, descrito no item 3.3 deste edital; </w:t>
      </w:r>
    </w:p>
    <w:p w14:paraId="610661B3" w14:textId="4FD59672" w:rsidR="00D7308A" w:rsidRPr="007C51AD" w:rsidRDefault="00D7308A" w:rsidP="00D7308A">
      <w:pPr>
        <w:pStyle w:val="PargrafodaLista"/>
        <w:numPr>
          <w:ilvl w:val="3"/>
          <w:numId w:val="5"/>
        </w:numPr>
        <w:spacing w:after="60"/>
        <w:ind w:left="993" w:hanging="851"/>
        <w:jc w:val="both"/>
        <w:rPr>
          <w:rFonts w:ascii="Calibri" w:hAnsi="Calibri" w:cs="Arial"/>
          <w:sz w:val="24"/>
          <w:szCs w:val="24"/>
        </w:rPr>
      </w:pPr>
      <w:r w:rsidRPr="007C51AD">
        <w:rPr>
          <w:rFonts w:ascii="Calibri" w:hAnsi="Calibri" w:cs="Arial"/>
          <w:sz w:val="24"/>
          <w:szCs w:val="24"/>
        </w:rPr>
        <w:t xml:space="preserve">Localizar, no </w:t>
      </w:r>
      <w:r w:rsidRPr="007C51AD">
        <w:rPr>
          <w:rFonts w:ascii="Calibri" w:hAnsi="Calibri" w:cs="Arial"/>
          <w:i/>
          <w:sz w:val="24"/>
          <w:szCs w:val="24"/>
        </w:rPr>
        <w:t>site</w:t>
      </w:r>
      <w:r w:rsidRPr="007C51AD">
        <w:rPr>
          <w:rFonts w:ascii="Calibri" w:hAnsi="Calibri" w:cs="Arial"/>
          <w:sz w:val="24"/>
          <w:szCs w:val="24"/>
        </w:rPr>
        <w:t xml:space="preserve">, o “link” correlato ao </w:t>
      </w:r>
      <w:r w:rsidR="00E53887" w:rsidRPr="007C51AD">
        <w:rPr>
          <w:rFonts w:ascii="Calibri" w:hAnsi="Calibri" w:cs="Arial"/>
          <w:sz w:val="24"/>
          <w:szCs w:val="24"/>
        </w:rPr>
        <w:t>Processo Seletivo</w:t>
      </w:r>
      <w:r w:rsidRPr="007C51AD">
        <w:rPr>
          <w:rFonts w:ascii="Calibri" w:hAnsi="Calibri" w:cs="Arial"/>
          <w:sz w:val="24"/>
          <w:szCs w:val="24"/>
        </w:rPr>
        <w:t xml:space="preserve"> do Município de </w:t>
      </w:r>
      <w:r w:rsidR="00D8421A">
        <w:rPr>
          <w:rFonts w:ascii="Calibri" w:hAnsi="Calibri" w:cs="Arial"/>
          <w:sz w:val="24"/>
          <w:szCs w:val="24"/>
        </w:rPr>
        <w:t>Luzerna</w:t>
      </w:r>
      <w:r w:rsidRPr="007C51AD">
        <w:rPr>
          <w:rFonts w:ascii="Calibri" w:hAnsi="Calibri" w:cs="Arial"/>
          <w:sz w:val="24"/>
          <w:szCs w:val="24"/>
        </w:rPr>
        <w:t xml:space="preserve">; </w:t>
      </w:r>
    </w:p>
    <w:p w14:paraId="4CDEF63B" w14:textId="77777777" w:rsidR="00D7308A" w:rsidRPr="007C51AD" w:rsidRDefault="00D7308A" w:rsidP="00D7308A">
      <w:pPr>
        <w:pStyle w:val="PargrafodaLista"/>
        <w:numPr>
          <w:ilvl w:val="3"/>
          <w:numId w:val="5"/>
        </w:numPr>
        <w:spacing w:after="60"/>
        <w:ind w:left="993" w:hanging="851"/>
        <w:jc w:val="both"/>
        <w:rPr>
          <w:rFonts w:ascii="Calibri" w:hAnsi="Calibri" w:cs="Arial"/>
          <w:sz w:val="24"/>
          <w:szCs w:val="24"/>
        </w:rPr>
      </w:pPr>
      <w:r w:rsidRPr="007C51AD">
        <w:rPr>
          <w:rFonts w:ascii="Calibri" w:hAnsi="Calibri" w:cs="Arial"/>
          <w:sz w:val="24"/>
          <w:szCs w:val="24"/>
        </w:rPr>
        <w:t xml:space="preserve">Ler completamente o edital, preencher total e corretamente a ficha, e fazer a opção </w:t>
      </w:r>
      <w:r w:rsidR="000D025E" w:rsidRPr="007C51AD">
        <w:rPr>
          <w:rFonts w:ascii="Calibri" w:hAnsi="Calibri" w:cs="Arial"/>
          <w:sz w:val="24"/>
          <w:szCs w:val="24"/>
        </w:rPr>
        <w:t>pelo cargo</w:t>
      </w:r>
      <w:r w:rsidRPr="007C51AD">
        <w:rPr>
          <w:rFonts w:ascii="Calibri" w:hAnsi="Calibri" w:cs="Arial"/>
          <w:sz w:val="24"/>
          <w:szCs w:val="24"/>
        </w:rPr>
        <w:t xml:space="preserve"> para o qual pretende concorrer, tendo certeza que cumpre todos os requisitos de habilitação, sob pena de desclassificação; </w:t>
      </w:r>
    </w:p>
    <w:p w14:paraId="209905FC" w14:textId="77777777" w:rsidR="00D7308A" w:rsidRPr="007C51AD" w:rsidRDefault="00D7308A" w:rsidP="00D7308A">
      <w:pPr>
        <w:pStyle w:val="PargrafodaLista"/>
        <w:numPr>
          <w:ilvl w:val="3"/>
          <w:numId w:val="5"/>
        </w:numPr>
        <w:spacing w:after="60"/>
        <w:ind w:left="993" w:hanging="851"/>
        <w:jc w:val="both"/>
        <w:rPr>
          <w:rFonts w:ascii="Calibri" w:hAnsi="Calibri" w:cs="Arial"/>
          <w:sz w:val="24"/>
          <w:szCs w:val="24"/>
        </w:rPr>
      </w:pPr>
      <w:r w:rsidRPr="007C51AD">
        <w:rPr>
          <w:rFonts w:ascii="Calibri" w:hAnsi="Calibri" w:cs="Arial"/>
          <w:sz w:val="24"/>
          <w:szCs w:val="24"/>
        </w:rPr>
        <w:t xml:space="preserve">Imprimir o boleto bancário e o comprovante provisório de inscrição; </w:t>
      </w:r>
    </w:p>
    <w:p w14:paraId="29875224" w14:textId="77777777" w:rsidR="003A6914" w:rsidRPr="007C51AD" w:rsidRDefault="003A6914" w:rsidP="00D7308A">
      <w:pPr>
        <w:pStyle w:val="PargrafodaLista"/>
        <w:numPr>
          <w:ilvl w:val="3"/>
          <w:numId w:val="5"/>
        </w:numPr>
        <w:spacing w:after="60"/>
        <w:ind w:left="993" w:hanging="851"/>
        <w:jc w:val="both"/>
        <w:rPr>
          <w:rFonts w:ascii="Calibri" w:hAnsi="Calibri" w:cs="Arial"/>
          <w:sz w:val="24"/>
          <w:szCs w:val="24"/>
        </w:rPr>
      </w:pPr>
      <w:r w:rsidRPr="007C51AD">
        <w:rPr>
          <w:rFonts w:ascii="Calibri" w:hAnsi="Calibri" w:cs="Arial"/>
          <w:sz w:val="24"/>
          <w:szCs w:val="24"/>
        </w:rPr>
        <w:t>O candidato é responsável pelas informações da ficha de inscrição, arcando com as consequências de eventuais erros de seu preenchimento. A opção de cargo não poderá ser alterada após a efetivação da inscrição.</w:t>
      </w:r>
    </w:p>
    <w:p w14:paraId="4766EE64" w14:textId="77777777" w:rsidR="00D7308A" w:rsidRPr="007C51AD" w:rsidRDefault="00D7308A" w:rsidP="00D7308A">
      <w:pPr>
        <w:pStyle w:val="PargrafodaLista"/>
        <w:numPr>
          <w:ilvl w:val="1"/>
          <w:numId w:val="5"/>
        </w:numPr>
        <w:spacing w:after="60"/>
        <w:ind w:left="709" w:hanging="567"/>
        <w:jc w:val="both"/>
        <w:rPr>
          <w:rFonts w:ascii="Calibri" w:hAnsi="Calibri" w:cs="Arial"/>
          <w:b/>
          <w:sz w:val="24"/>
          <w:szCs w:val="24"/>
        </w:rPr>
      </w:pPr>
      <w:r w:rsidRPr="007C51AD">
        <w:rPr>
          <w:rFonts w:ascii="Calibri" w:hAnsi="Calibri" w:cs="Arial"/>
          <w:b/>
          <w:sz w:val="24"/>
          <w:szCs w:val="24"/>
        </w:rPr>
        <w:t xml:space="preserve">Cada candidato poderá inscrever-se para apenas um dos </w:t>
      </w:r>
      <w:r w:rsidR="00F67889" w:rsidRPr="007C51AD">
        <w:rPr>
          <w:rFonts w:ascii="Calibri" w:hAnsi="Calibri" w:cs="Arial"/>
          <w:b/>
          <w:sz w:val="24"/>
          <w:szCs w:val="24"/>
        </w:rPr>
        <w:t>cargos</w:t>
      </w:r>
      <w:r w:rsidRPr="007C51AD">
        <w:rPr>
          <w:rFonts w:ascii="Calibri" w:hAnsi="Calibri" w:cs="Arial"/>
          <w:b/>
          <w:sz w:val="24"/>
          <w:szCs w:val="24"/>
        </w:rPr>
        <w:t xml:space="preserve"> previstos no presente </w:t>
      </w:r>
      <w:r w:rsidR="00E53887" w:rsidRPr="007C51AD">
        <w:rPr>
          <w:rFonts w:ascii="Calibri" w:hAnsi="Calibri" w:cs="Arial"/>
          <w:b/>
          <w:sz w:val="24"/>
          <w:szCs w:val="24"/>
        </w:rPr>
        <w:t>Processo Seletivo</w:t>
      </w:r>
      <w:r w:rsidRPr="007C51AD">
        <w:rPr>
          <w:rFonts w:ascii="Calibri" w:hAnsi="Calibri" w:cs="Arial"/>
          <w:b/>
          <w:sz w:val="24"/>
          <w:szCs w:val="24"/>
        </w:rPr>
        <w:t>.</w:t>
      </w:r>
    </w:p>
    <w:p w14:paraId="52D45ED3" w14:textId="77777777" w:rsidR="00D7308A" w:rsidRPr="007C51AD" w:rsidRDefault="00D7308A" w:rsidP="00D7308A">
      <w:pPr>
        <w:pStyle w:val="PargrafodaLista"/>
        <w:numPr>
          <w:ilvl w:val="1"/>
          <w:numId w:val="5"/>
        </w:numPr>
        <w:spacing w:after="60"/>
        <w:ind w:left="709" w:hanging="567"/>
        <w:jc w:val="both"/>
        <w:rPr>
          <w:rFonts w:ascii="Calibri" w:hAnsi="Calibri" w:cs="Arial"/>
          <w:sz w:val="24"/>
          <w:szCs w:val="24"/>
        </w:rPr>
      </w:pPr>
      <w:r w:rsidRPr="007C51AD">
        <w:rPr>
          <w:rFonts w:ascii="Calibri" w:hAnsi="Calibri" w:cs="Arial"/>
          <w:sz w:val="24"/>
          <w:szCs w:val="24"/>
        </w:rPr>
        <w:t xml:space="preserve">O candidato que se inscrever em mais de </w:t>
      </w:r>
      <w:r w:rsidR="00D11181" w:rsidRPr="007C51AD">
        <w:rPr>
          <w:rFonts w:ascii="Calibri" w:hAnsi="Calibri" w:cs="Arial"/>
          <w:sz w:val="24"/>
          <w:szCs w:val="24"/>
        </w:rPr>
        <w:t>um cargo</w:t>
      </w:r>
      <w:r w:rsidRPr="007C51AD">
        <w:rPr>
          <w:rFonts w:ascii="Calibri" w:hAnsi="Calibri" w:cs="Arial"/>
          <w:sz w:val="24"/>
          <w:szCs w:val="24"/>
        </w:rPr>
        <w:t>, terá a(s) inscrição(</w:t>
      </w:r>
      <w:proofErr w:type="spellStart"/>
      <w:r w:rsidRPr="007C51AD">
        <w:rPr>
          <w:rFonts w:ascii="Calibri" w:hAnsi="Calibri" w:cs="Arial"/>
          <w:sz w:val="24"/>
          <w:szCs w:val="24"/>
        </w:rPr>
        <w:t>ões</w:t>
      </w:r>
      <w:proofErr w:type="spellEnd"/>
      <w:r w:rsidRPr="007C51AD">
        <w:rPr>
          <w:rFonts w:ascii="Calibri" w:hAnsi="Calibri" w:cs="Arial"/>
          <w:sz w:val="24"/>
          <w:szCs w:val="24"/>
        </w:rPr>
        <w:t>) que efetuou o pagamento da taxa confirmada, cancelando a(s) outra(s) inscrição(</w:t>
      </w:r>
      <w:proofErr w:type="spellStart"/>
      <w:r w:rsidRPr="007C51AD">
        <w:rPr>
          <w:rFonts w:ascii="Calibri" w:hAnsi="Calibri" w:cs="Arial"/>
          <w:sz w:val="24"/>
          <w:szCs w:val="24"/>
        </w:rPr>
        <w:t>ões</w:t>
      </w:r>
      <w:proofErr w:type="spellEnd"/>
      <w:r w:rsidRPr="007C51AD">
        <w:rPr>
          <w:rFonts w:ascii="Calibri" w:hAnsi="Calibri" w:cs="Arial"/>
          <w:sz w:val="24"/>
          <w:szCs w:val="24"/>
        </w:rPr>
        <w:t>) mais antiga(s). Efetuando o pagamento de mais de uma inscrição, será deferida apenas a sua última inscrição.</w:t>
      </w:r>
    </w:p>
    <w:p w14:paraId="38469F17" w14:textId="77777777" w:rsidR="003A6914" w:rsidRPr="007C51AD" w:rsidRDefault="003A6914" w:rsidP="00D7308A">
      <w:pPr>
        <w:pStyle w:val="PargrafodaLista"/>
        <w:numPr>
          <w:ilvl w:val="1"/>
          <w:numId w:val="5"/>
        </w:numPr>
        <w:spacing w:after="60"/>
        <w:ind w:left="574"/>
        <w:jc w:val="both"/>
        <w:rPr>
          <w:rFonts w:ascii="Calibri" w:hAnsi="Calibri" w:cs="Arial"/>
          <w:sz w:val="24"/>
          <w:szCs w:val="24"/>
        </w:rPr>
      </w:pPr>
      <w:r w:rsidRPr="007C51AD">
        <w:rPr>
          <w:rFonts w:ascii="Calibri" w:hAnsi="Calibri" w:cs="Arial"/>
          <w:sz w:val="24"/>
          <w:szCs w:val="24"/>
        </w:rPr>
        <w:t>Não serão aceitas inscrições por via postal ou fac-símile, nem em caráter condicional.</w:t>
      </w:r>
    </w:p>
    <w:p w14:paraId="0852186A" w14:textId="77777777" w:rsidR="00D16DC1" w:rsidRPr="007C51AD" w:rsidRDefault="00D16DC1" w:rsidP="00D16DC1">
      <w:pPr>
        <w:pStyle w:val="PargrafodaLista"/>
        <w:numPr>
          <w:ilvl w:val="1"/>
          <w:numId w:val="5"/>
        </w:numPr>
        <w:spacing w:after="60"/>
        <w:ind w:left="574"/>
        <w:jc w:val="both"/>
        <w:rPr>
          <w:rFonts w:ascii="Calibri" w:hAnsi="Calibri" w:cs="Arial"/>
          <w:sz w:val="24"/>
          <w:szCs w:val="24"/>
        </w:rPr>
      </w:pPr>
      <w:r w:rsidRPr="007C51AD">
        <w:rPr>
          <w:rFonts w:ascii="Calibri" w:hAnsi="Calibri" w:cs="Arial"/>
          <w:sz w:val="24"/>
          <w:szCs w:val="24"/>
        </w:rPr>
        <w:t xml:space="preserve">Para confirmar a sua inscrição o candidato deverá: </w:t>
      </w:r>
    </w:p>
    <w:p w14:paraId="507F52EE" w14:textId="77777777" w:rsidR="00D16DC1" w:rsidRPr="007C51AD" w:rsidRDefault="00D16DC1" w:rsidP="00D16DC1">
      <w:pPr>
        <w:pStyle w:val="PargrafodaLista"/>
        <w:numPr>
          <w:ilvl w:val="2"/>
          <w:numId w:val="5"/>
        </w:numPr>
        <w:spacing w:after="60"/>
        <w:ind w:left="851" w:hanging="709"/>
        <w:jc w:val="both"/>
        <w:rPr>
          <w:rFonts w:ascii="Calibri" w:hAnsi="Calibri" w:cs="Arial"/>
          <w:sz w:val="24"/>
          <w:szCs w:val="24"/>
        </w:rPr>
      </w:pPr>
      <w:r w:rsidRPr="007C51AD">
        <w:rPr>
          <w:rFonts w:ascii="Calibri" w:hAnsi="Calibri" w:cs="Arial"/>
          <w:sz w:val="24"/>
          <w:szCs w:val="24"/>
        </w:rPr>
        <w:t xml:space="preserve">Efetuar o pagamento da inscrição através do boleto bancário, quitando-o em qualquer agência da rede bancária no valor da taxa de inscrição, até a data estabelecida no </w:t>
      </w:r>
      <w:r w:rsidRPr="007C51AD">
        <w:rPr>
          <w:rFonts w:ascii="Calibri" w:hAnsi="Calibri" w:cs="Arial"/>
          <w:b/>
          <w:sz w:val="24"/>
          <w:szCs w:val="24"/>
        </w:rPr>
        <w:t>Anexo III</w:t>
      </w:r>
      <w:r w:rsidRPr="007C51AD">
        <w:rPr>
          <w:rFonts w:ascii="Calibri" w:hAnsi="Calibri" w:cs="Arial"/>
          <w:sz w:val="24"/>
          <w:szCs w:val="24"/>
        </w:rPr>
        <w:t xml:space="preserve">. Para o pagamento da taxa de inscrição deverá ser utilizado o boleto bancário gerado na inscrição, não sendo admitidos depósitos em conta, mesmo que identificados. </w:t>
      </w:r>
      <w:r w:rsidRPr="007C51AD">
        <w:rPr>
          <w:rFonts w:ascii="Calibri" w:hAnsi="Calibri" w:cs="Arial"/>
          <w:b/>
          <w:sz w:val="24"/>
          <w:szCs w:val="24"/>
        </w:rPr>
        <w:t>Atentar ao horário de expediente bancário</w:t>
      </w:r>
      <w:r w:rsidRPr="007C51AD">
        <w:rPr>
          <w:rFonts w:ascii="Calibri" w:hAnsi="Calibri" w:cs="Arial"/>
          <w:sz w:val="24"/>
          <w:szCs w:val="24"/>
        </w:rPr>
        <w:t>.</w:t>
      </w:r>
    </w:p>
    <w:p w14:paraId="3F9D45AF" w14:textId="77777777" w:rsidR="00D16DC1" w:rsidRPr="007C51AD" w:rsidRDefault="00D16DC1" w:rsidP="00D16DC1">
      <w:pPr>
        <w:pStyle w:val="PargrafodaLista"/>
        <w:numPr>
          <w:ilvl w:val="2"/>
          <w:numId w:val="5"/>
        </w:numPr>
        <w:spacing w:after="60"/>
        <w:ind w:left="851" w:hanging="709"/>
        <w:jc w:val="both"/>
        <w:rPr>
          <w:rFonts w:ascii="Calibri" w:hAnsi="Calibri" w:cs="Arial"/>
          <w:sz w:val="24"/>
          <w:szCs w:val="24"/>
        </w:rPr>
      </w:pPr>
      <w:r w:rsidRPr="007C51AD">
        <w:rPr>
          <w:rFonts w:ascii="Calibri" w:hAnsi="Calibri" w:cs="Arial"/>
          <w:sz w:val="24"/>
          <w:szCs w:val="24"/>
        </w:rPr>
        <w:lastRenderedPageBreak/>
        <w:t>Após realizado o pagamento, não é permitida troca de cargos da inscrição paga, nem transferência do pagamento para uma outra inscrição realizada.</w:t>
      </w:r>
    </w:p>
    <w:p w14:paraId="0F872085" w14:textId="77777777" w:rsidR="00D7308A" w:rsidRPr="007C51AD" w:rsidRDefault="00D7308A" w:rsidP="00D7308A">
      <w:pPr>
        <w:pStyle w:val="PargrafodaLista"/>
        <w:numPr>
          <w:ilvl w:val="1"/>
          <w:numId w:val="5"/>
        </w:numPr>
        <w:spacing w:after="60"/>
        <w:ind w:left="573" w:hanging="431"/>
        <w:jc w:val="both"/>
        <w:rPr>
          <w:rFonts w:ascii="Calibri" w:hAnsi="Calibri" w:cs="Arial"/>
          <w:sz w:val="24"/>
          <w:szCs w:val="24"/>
        </w:rPr>
      </w:pPr>
      <w:r w:rsidRPr="007C51AD">
        <w:rPr>
          <w:rFonts w:ascii="Calibri" w:hAnsi="Calibri" w:cs="Arial"/>
          <w:sz w:val="24"/>
          <w:szCs w:val="24"/>
        </w:rPr>
        <w:t xml:space="preserve">Será cancelada a inscrição do candidato que: </w:t>
      </w:r>
    </w:p>
    <w:p w14:paraId="4DF74EE7" w14:textId="77777777" w:rsidR="00D7308A" w:rsidRPr="007C51AD" w:rsidRDefault="00D7308A" w:rsidP="00D7308A">
      <w:pPr>
        <w:pStyle w:val="PargrafodaLista"/>
        <w:numPr>
          <w:ilvl w:val="2"/>
          <w:numId w:val="5"/>
        </w:numPr>
        <w:spacing w:after="60"/>
        <w:ind w:left="851" w:hanging="709"/>
        <w:jc w:val="both"/>
        <w:rPr>
          <w:rFonts w:ascii="Calibri" w:hAnsi="Calibri" w:cs="Arial"/>
          <w:sz w:val="24"/>
          <w:szCs w:val="24"/>
        </w:rPr>
      </w:pPr>
      <w:r w:rsidRPr="007C51AD">
        <w:rPr>
          <w:rFonts w:ascii="Calibri" w:hAnsi="Calibri" w:cs="Arial"/>
          <w:sz w:val="24"/>
          <w:szCs w:val="24"/>
        </w:rPr>
        <w:t>Não efetuar o pagamento da taxa de inscrição na forma e prazos previstos neste edital.</w:t>
      </w:r>
    </w:p>
    <w:p w14:paraId="239AE3CA" w14:textId="77777777" w:rsidR="00BB24C7" w:rsidRPr="007C51AD" w:rsidRDefault="00BB24C7" w:rsidP="00D7308A">
      <w:pPr>
        <w:pStyle w:val="PargrafodaLista"/>
        <w:numPr>
          <w:ilvl w:val="2"/>
          <w:numId w:val="5"/>
        </w:numPr>
        <w:spacing w:after="60"/>
        <w:ind w:left="851" w:hanging="709"/>
        <w:jc w:val="both"/>
        <w:rPr>
          <w:rFonts w:ascii="Calibri" w:hAnsi="Calibri" w:cs="Arial"/>
          <w:sz w:val="24"/>
          <w:szCs w:val="24"/>
        </w:rPr>
      </w:pPr>
      <w:r w:rsidRPr="007C51AD">
        <w:rPr>
          <w:rFonts w:ascii="Calibri" w:hAnsi="Calibri" w:cs="Arial"/>
          <w:sz w:val="24"/>
          <w:szCs w:val="24"/>
        </w:rPr>
        <w:t>Efetuar pagamento em valor menor do que aquele estabelecido neste edital como taxa de inscrição ao cargo escolhido.</w:t>
      </w:r>
    </w:p>
    <w:p w14:paraId="08217721" w14:textId="77777777" w:rsidR="00D7308A" w:rsidRPr="007C51AD" w:rsidRDefault="00D7308A" w:rsidP="00D7308A">
      <w:pPr>
        <w:pStyle w:val="PargrafodaLista"/>
        <w:numPr>
          <w:ilvl w:val="2"/>
          <w:numId w:val="5"/>
        </w:numPr>
        <w:spacing w:after="60"/>
        <w:ind w:left="851" w:hanging="709"/>
        <w:jc w:val="both"/>
        <w:rPr>
          <w:rFonts w:ascii="Calibri" w:hAnsi="Calibri" w:cs="Arial"/>
          <w:sz w:val="24"/>
          <w:szCs w:val="24"/>
        </w:rPr>
      </w:pPr>
      <w:r w:rsidRPr="007C51AD">
        <w:rPr>
          <w:rFonts w:ascii="Calibri" w:hAnsi="Calibri" w:cs="Arial"/>
          <w:sz w:val="24"/>
          <w:szCs w:val="24"/>
        </w:rPr>
        <w:t>Prestar declarações falsas, inexatas, adulterar qualquer documento informado ou apresentado ou que não satisfizer as condições estabelecidas neste Edital.</w:t>
      </w:r>
    </w:p>
    <w:p w14:paraId="06E3F00E" w14:textId="77777777" w:rsidR="00D7308A" w:rsidRPr="007C51AD" w:rsidRDefault="00D7308A" w:rsidP="00D7308A">
      <w:pPr>
        <w:pStyle w:val="PargrafodaLista"/>
        <w:numPr>
          <w:ilvl w:val="2"/>
          <w:numId w:val="5"/>
        </w:numPr>
        <w:spacing w:after="60"/>
        <w:ind w:left="851" w:hanging="709"/>
        <w:jc w:val="both"/>
        <w:rPr>
          <w:rFonts w:ascii="Calibri" w:hAnsi="Calibri" w:cs="Arial"/>
          <w:sz w:val="24"/>
          <w:szCs w:val="24"/>
        </w:rPr>
      </w:pPr>
      <w:r w:rsidRPr="007C51AD">
        <w:rPr>
          <w:rFonts w:ascii="Calibri" w:hAnsi="Calibri" w:cs="Arial"/>
          <w:sz w:val="24"/>
          <w:szCs w:val="24"/>
        </w:rPr>
        <w:t>No caso de cancelamento da inscrição serão anulados todos os atos dela decorrentes, a qualquer tempo, mesmo que o candidato tenha sido classificado e que o fato seja constatado posteriormente.</w:t>
      </w:r>
    </w:p>
    <w:p w14:paraId="717CEC00" w14:textId="77777777" w:rsidR="00D7308A" w:rsidRPr="007C51AD" w:rsidRDefault="00D7308A" w:rsidP="00D7308A">
      <w:pPr>
        <w:pStyle w:val="PargrafodaLista"/>
        <w:numPr>
          <w:ilvl w:val="2"/>
          <w:numId w:val="5"/>
        </w:numPr>
        <w:spacing w:after="60"/>
        <w:ind w:left="851" w:hanging="709"/>
        <w:jc w:val="both"/>
        <w:rPr>
          <w:rFonts w:ascii="Calibri" w:hAnsi="Calibri" w:cs="Arial"/>
          <w:sz w:val="24"/>
          <w:szCs w:val="24"/>
        </w:rPr>
      </w:pPr>
      <w:r w:rsidRPr="007C51AD">
        <w:rPr>
          <w:rFonts w:ascii="Calibri" w:hAnsi="Calibri" w:cs="Arial"/>
          <w:sz w:val="24"/>
          <w:szCs w:val="24"/>
        </w:rPr>
        <w:t>Ao se inscrever o candidato concorda com o acesso por terceiros, por qualquer meio, dos seus dados de identificação, resultados das avaliações a que for submetido e classificação no presente Seletivo, inclusive com a publicação de dados na rede mundial de computadores, relativos às etapas deste certame.</w:t>
      </w:r>
    </w:p>
    <w:p w14:paraId="6076AE90" w14:textId="77777777" w:rsidR="00D7308A" w:rsidRPr="007C51AD" w:rsidRDefault="00D7308A" w:rsidP="00D7308A">
      <w:pPr>
        <w:pStyle w:val="PargrafodaLista"/>
        <w:numPr>
          <w:ilvl w:val="2"/>
          <w:numId w:val="5"/>
        </w:numPr>
        <w:spacing w:after="60"/>
        <w:ind w:left="851" w:hanging="709"/>
        <w:jc w:val="both"/>
        <w:rPr>
          <w:rFonts w:ascii="Calibri" w:hAnsi="Calibri" w:cs="Arial"/>
          <w:sz w:val="24"/>
          <w:szCs w:val="24"/>
        </w:rPr>
      </w:pPr>
      <w:r w:rsidRPr="007C51AD">
        <w:rPr>
          <w:rFonts w:ascii="Calibri" w:hAnsi="Calibri" w:cs="Arial"/>
          <w:sz w:val="24"/>
          <w:szCs w:val="24"/>
        </w:rPr>
        <w:t>As inscrições poderão ser prorrogadas por necessidade de ordem técnica e/ou operacional o que poderá ser feito sem prévio aviso bastando, para todos os efeitos legais, a comunicação de prorrogação feita no site www.nbsprovas.com.br.</w:t>
      </w:r>
    </w:p>
    <w:p w14:paraId="4413C02D" w14:textId="77777777" w:rsidR="00D16DC1" w:rsidRPr="007C51AD" w:rsidRDefault="00D16DC1" w:rsidP="00D16DC1">
      <w:pPr>
        <w:pStyle w:val="PargrafodaLista"/>
        <w:numPr>
          <w:ilvl w:val="1"/>
          <w:numId w:val="5"/>
        </w:numPr>
        <w:spacing w:after="60"/>
        <w:ind w:left="709" w:hanging="567"/>
        <w:jc w:val="both"/>
        <w:rPr>
          <w:rFonts w:ascii="Calibri" w:hAnsi="Calibri" w:cs="Arial"/>
          <w:b/>
          <w:sz w:val="24"/>
          <w:szCs w:val="24"/>
        </w:rPr>
      </w:pPr>
      <w:bookmarkStart w:id="0" w:name="_Hlk519000722"/>
      <w:r w:rsidRPr="007C51AD">
        <w:rPr>
          <w:rFonts w:ascii="Calibri" w:hAnsi="Calibri" w:cs="Arial"/>
          <w:b/>
          <w:sz w:val="24"/>
          <w:szCs w:val="24"/>
        </w:rPr>
        <w:t>O simples pagamento da taxa de inscrição não garante ao candidato a realização da prova, devendo este acompanhar o seu deferimento, mediante a publicação da “listagem provisória de inscritos”, prevista no Anexo III deste Edital, onde sua inscrição deve constar no rol das “homologadas/deferidas”.</w:t>
      </w:r>
    </w:p>
    <w:p w14:paraId="44C04D79" w14:textId="77777777" w:rsidR="00D16DC1" w:rsidRPr="007C51AD" w:rsidRDefault="00D16DC1" w:rsidP="00D16DC1">
      <w:pPr>
        <w:pStyle w:val="PargrafodaLista"/>
        <w:numPr>
          <w:ilvl w:val="2"/>
          <w:numId w:val="5"/>
        </w:numPr>
        <w:spacing w:after="60"/>
        <w:ind w:left="851" w:hanging="709"/>
        <w:jc w:val="both"/>
        <w:rPr>
          <w:rFonts w:ascii="Calibri" w:hAnsi="Calibri" w:cs="Arial"/>
          <w:sz w:val="24"/>
          <w:szCs w:val="24"/>
        </w:rPr>
      </w:pPr>
      <w:r w:rsidRPr="007C51AD">
        <w:rPr>
          <w:rFonts w:ascii="Calibri" w:hAnsi="Calibri" w:cs="Arial"/>
          <w:sz w:val="24"/>
          <w:szCs w:val="24"/>
        </w:rPr>
        <w:t xml:space="preserve">O deferimento da inscrição do candidato significa unicamente que o seu pagamento foi processado, ficando apto a realizar a prova. </w:t>
      </w:r>
      <w:r w:rsidRPr="007C51AD">
        <w:rPr>
          <w:rFonts w:ascii="Calibri" w:hAnsi="Calibri" w:cs="Arial"/>
          <w:b/>
          <w:sz w:val="24"/>
          <w:szCs w:val="24"/>
        </w:rPr>
        <w:t xml:space="preserve">O </w:t>
      </w:r>
      <w:r w:rsidRPr="007C51AD">
        <w:rPr>
          <w:rFonts w:ascii="Calibri" w:hAnsi="Calibri" w:cs="Arial"/>
          <w:b/>
          <w:i/>
          <w:sz w:val="24"/>
          <w:szCs w:val="24"/>
        </w:rPr>
        <w:t>status</w:t>
      </w:r>
      <w:r w:rsidRPr="007C51AD">
        <w:rPr>
          <w:rFonts w:ascii="Calibri" w:hAnsi="Calibri" w:cs="Arial"/>
          <w:b/>
          <w:sz w:val="24"/>
          <w:szCs w:val="24"/>
        </w:rPr>
        <w:t xml:space="preserve"> de deferido da inscrição não comprova sua habilitação ao cargo</w:t>
      </w:r>
      <w:r w:rsidRPr="007C51AD">
        <w:rPr>
          <w:rFonts w:ascii="Calibri" w:hAnsi="Calibri" w:cs="Arial"/>
          <w:sz w:val="24"/>
          <w:szCs w:val="24"/>
        </w:rPr>
        <w:t>, devendo esta ser realizada no momento da sua contratação/convocação, mediante apresentação dos documentos de habilitação, sob pena de aplicação do item 3.2 do edital.</w:t>
      </w:r>
    </w:p>
    <w:bookmarkEnd w:id="0"/>
    <w:p w14:paraId="2068ED9B" w14:textId="77777777" w:rsidR="00D7308A" w:rsidRPr="007C51AD" w:rsidRDefault="00104CCF" w:rsidP="00D7308A">
      <w:pPr>
        <w:pStyle w:val="PargrafodaLista"/>
        <w:numPr>
          <w:ilvl w:val="1"/>
          <w:numId w:val="5"/>
        </w:numPr>
        <w:spacing w:after="60"/>
        <w:ind w:left="709" w:hanging="567"/>
        <w:jc w:val="both"/>
        <w:rPr>
          <w:rFonts w:ascii="Calibri" w:hAnsi="Calibri" w:cs="Arial"/>
          <w:sz w:val="24"/>
          <w:szCs w:val="24"/>
        </w:rPr>
      </w:pPr>
      <w:r w:rsidRPr="007C51AD">
        <w:rPr>
          <w:rFonts w:ascii="Calibri" w:hAnsi="Calibri" w:cs="Arial"/>
          <w:sz w:val="24"/>
          <w:szCs w:val="24"/>
        </w:rPr>
        <w:t xml:space="preserve">Para a realização da prova, o candidato deverá emitir a “Ficha de Inscrição”, disponibilizada no site www.nbsprovas.com.br a partir da data prevista no </w:t>
      </w:r>
      <w:r w:rsidRPr="007C51AD">
        <w:rPr>
          <w:rFonts w:ascii="Calibri" w:hAnsi="Calibri" w:cs="Arial"/>
          <w:b/>
          <w:sz w:val="24"/>
          <w:szCs w:val="24"/>
        </w:rPr>
        <w:t>Anexo III</w:t>
      </w:r>
      <w:r w:rsidRPr="007C51AD">
        <w:rPr>
          <w:rFonts w:ascii="Calibri" w:hAnsi="Calibri" w:cs="Arial"/>
          <w:sz w:val="24"/>
          <w:szCs w:val="24"/>
        </w:rPr>
        <w:t xml:space="preserve"> para a publicação da “convocação para a realização das provas objetivas”, emitida a partir da “Área do Inscrito”, disponível neste site, que irá conter todos os dados necessários para a realização da prova</w:t>
      </w:r>
      <w:r w:rsidR="00D7308A" w:rsidRPr="007C51AD">
        <w:rPr>
          <w:rFonts w:ascii="Calibri" w:hAnsi="Calibri" w:cs="Arial"/>
          <w:sz w:val="24"/>
          <w:szCs w:val="24"/>
        </w:rPr>
        <w:t>.</w:t>
      </w:r>
    </w:p>
    <w:p w14:paraId="74701432" w14:textId="77777777" w:rsidR="00D7308A" w:rsidRPr="007C51AD" w:rsidRDefault="00D7308A" w:rsidP="00D7308A">
      <w:pPr>
        <w:pStyle w:val="PargrafodaLista"/>
        <w:numPr>
          <w:ilvl w:val="2"/>
          <w:numId w:val="5"/>
        </w:numPr>
        <w:spacing w:after="60"/>
        <w:ind w:left="851" w:hanging="709"/>
        <w:jc w:val="both"/>
        <w:rPr>
          <w:rFonts w:ascii="Calibri" w:hAnsi="Calibri" w:cs="Arial"/>
          <w:sz w:val="24"/>
          <w:szCs w:val="24"/>
        </w:rPr>
      </w:pPr>
      <w:r w:rsidRPr="007C51AD">
        <w:rPr>
          <w:rFonts w:ascii="Calibri" w:hAnsi="Calibri" w:cs="Arial"/>
          <w:sz w:val="24"/>
          <w:szCs w:val="24"/>
        </w:rPr>
        <w:t xml:space="preserve">Os dados informados na inscrição não poderão ser complementados ou alterados, salvo o endereço do candidato, cuja mudança deve ser realizada diretamente na “Área do Candidato”, no site www.nbsprovas.com.br ou ainda via protocolo por um dos meios previstos no </w:t>
      </w:r>
      <w:r w:rsidRPr="007C51AD">
        <w:rPr>
          <w:rFonts w:ascii="Calibri" w:hAnsi="Calibri" w:cs="Arial"/>
          <w:b/>
          <w:sz w:val="24"/>
          <w:szCs w:val="24"/>
        </w:rPr>
        <w:t>Item 1</w:t>
      </w:r>
      <w:r w:rsidR="003A6914" w:rsidRPr="007C51AD">
        <w:rPr>
          <w:rFonts w:ascii="Calibri" w:hAnsi="Calibri" w:cs="Arial"/>
          <w:b/>
          <w:sz w:val="24"/>
          <w:szCs w:val="24"/>
        </w:rPr>
        <w:t>1</w:t>
      </w:r>
      <w:r w:rsidRPr="007C51AD">
        <w:rPr>
          <w:rFonts w:ascii="Calibri" w:hAnsi="Calibri" w:cs="Arial"/>
          <w:sz w:val="24"/>
          <w:szCs w:val="24"/>
        </w:rPr>
        <w:t>.</w:t>
      </w:r>
    </w:p>
    <w:p w14:paraId="0AC3A78C" w14:textId="77777777" w:rsidR="00D7308A" w:rsidRPr="007C51AD" w:rsidRDefault="00D7308A" w:rsidP="00D7308A">
      <w:pPr>
        <w:pStyle w:val="PargrafodaLista"/>
        <w:numPr>
          <w:ilvl w:val="1"/>
          <w:numId w:val="5"/>
        </w:numPr>
        <w:spacing w:after="60"/>
        <w:ind w:left="709" w:hanging="567"/>
        <w:jc w:val="both"/>
        <w:rPr>
          <w:rFonts w:ascii="Calibri" w:hAnsi="Calibri" w:cs="Arial"/>
          <w:sz w:val="24"/>
          <w:szCs w:val="24"/>
        </w:rPr>
      </w:pPr>
      <w:r w:rsidRPr="007C51AD">
        <w:rPr>
          <w:rFonts w:ascii="Calibri" w:hAnsi="Calibri" w:cs="Arial"/>
          <w:sz w:val="24"/>
          <w:szCs w:val="24"/>
        </w:rPr>
        <w:t xml:space="preserve">Antes do recolhimento do valor da inscrição, o candidato deverá certificar-se de que preenche todos os requisitos exigidos para tomar posse </w:t>
      </w:r>
      <w:r w:rsidR="000D025E" w:rsidRPr="007C51AD">
        <w:rPr>
          <w:rFonts w:ascii="Calibri" w:hAnsi="Calibri" w:cs="Arial"/>
          <w:sz w:val="24"/>
          <w:szCs w:val="24"/>
        </w:rPr>
        <w:t>do cargo</w:t>
      </w:r>
      <w:r w:rsidRPr="007C51AD">
        <w:rPr>
          <w:rFonts w:ascii="Calibri" w:hAnsi="Calibri" w:cs="Arial"/>
          <w:sz w:val="24"/>
          <w:szCs w:val="24"/>
        </w:rPr>
        <w:t xml:space="preserve">, se aprovado, pois o valor, uma vez recolhido, não será restituído em hipótese alguma. </w:t>
      </w:r>
    </w:p>
    <w:p w14:paraId="0EFF5032" w14:textId="77777777" w:rsidR="00BB24C7" w:rsidRPr="007C51AD" w:rsidRDefault="00BB24C7" w:rsidP="00D7308A">
      <w:pPr>
        <w:pStyle w:val="PargrafodaLista"/>
        <w:numPr>
          <w:ilvl w:val="1"/>
          <w:numId w:val="5"/>
        </w:numPr>
        <w:spacing w:after="60"/>
        <w:ind w:left="709" w:hanging="567"/>
        <w:jc w:val="both"/>
        <w:rPr>
          <w:rFonts w:ascii="Calibri" w:hAnsi="Calibri" w:cs="Arial"/>
          <w:sz w:val="24"/>
          <w:szCs w:val="24"/>
        </w:rPr>
      </w:pPr>
      <w:r w:rsidRPr="007C51AD">
        <w:rPr>
          <w:rFonts w:ascii="Calibri" w:hAnsi="Calibri" w:cs="Arial"/>
          <w:sz w:val="24"/>
          <w:szCs w:val="24"/>
        </w:rPr>
        <w:t xml:space="preserve">Não serão restituídos valores de inscrição pagos a maior, tampouco pagamentos realizados em duplicidade (mais de um pagamento para a mesma inscrição), assim </w:t>
      </w:r>
      <w:r w:rsidRPr="007C51AD">
        <w:rPr>
          <w:rFonts w:ascii="Calibri" w:hAnsi="Calibri" w:cs="Arial"/>
          <w:sz w:val="24"/>
          <w:szCs w:val="24"/>
        </w:rPr>
        <w:lastRenderedPageBreak/>
        <w:t>como não serão restituídas taxas pagas em valor menor do que aquele estabelecido neste edital ou em caso de desistência do candidato em relação ao certame.</w:t>
      </w:r>
    </w:p>
    <w:p w14:paraId="73B459B0" w14:textId="31DAE604" w:rsidR="00D7308A" w:rsidRPr="007C51AD" w:rsidRDefault="00D7308A" w:rsidP="00D7308A">
      <w:pPr>
        <w:pStyle w:val="PargrafodaLista"/>
        <w:numPr>
          <w:ilvl w:val="1"/>
          <w:numId w:val="5"/>
        </w:numPr>
        <w:spacing w:after="60"/>
        <w:ind w:left="709" w:hanging="567"/>
        <w:jc w:val="both"/>
        <w:rPr>
          <w:rFonts w:ascii="Calibri" w:hAnsi="Calibri" w:cs="Arial"/>
          <w:sz w:val="24"/>
          <w:szCs w:val="24"/>
        </w:rPr>
      </w:pPr>
      <w:r w:rsidRPr="007C51AD">
        <w:rPr>
          <w:rFonts w:ascii="Calibri" w:hAnsi="Calibri" w:cs="Arial"/>
          <w:sz w:val="24"/>
          <w:szCs w:val="24"/>
        </w:rPr>
        <w:t xml:space="preserve">A </w:t>
      </w:r>
      <w:r w:rsidR="001A31DE" w:rsidRPr="007C51AD">
        <w:rPr>
          <w:rFonts w:ascii="Calibri" w:hAnsi="Calibri" w:cs="Arial"/>
          <w:b/>
          <w:sz w:val="24"/>
          <w:szCs w:val="24"/>
        </w:rPr>
        <w:t>NBS PROVAS</w:t>
      </w:r>
      <w:r w:rsidRPr="007C51AD">
        <w:rPr>
          <w:rFonts w:ascii="Calibri" w:hAnsi="Calibri" w:cs="Arial"/>
          <w:sz w:val="24"/>
          <w:szCs w:val="24"/>
        </w:rPr>
        <w:t xml:space="preserve"> e o </w:t>
      </w:r>
      <w:r w:rsidRPr="007C51AD">
        <w:rPr>
          <w:rFonts w:ascii="Calibri" w:hAnsi="Calibri" w:cs="Arial"/>
          <w:b/>
          <w:sz w:val="24"/>
          <w:szCs w:val="24"/>
        </w:rPr>
        <w:t xml:space="preserve">Município de </w:t>
      </w:r>
      <w:r w:rsidR="00D8421A">
        <w:rPr>
          <w:rFonts w:ascii="Calibri" w:hAnsi="Calibri" w:cs="Arial"/>
          <w:b/>
          <w:sz w:val="24"/>
          <w:szCs w:val="24"/>
        </w:rPr>
        <w:t>Luzerna</w:t>
      </w:r>
      <w:r w:rsidRPr="007C51AD">
        <w:rPr>
          <w:rFonts w:ascii="Calibri" w:hAnsi="Calibri" w:cs="Arial"/>
          <w:sz w:val="24"/>
          <w:szCs w:val="24"/>
        </w:rPr>
        <w:t xml:space="preserve"> não se responsabilizam por solicitações de inscrições não efetivadas por falhas de comunicação, congestionamento de linhas de comunicação ou outros fatores de ordem técnica que impossibilitem a transferência dos dados ou a impressão dos documentos solicitados.</w:t>
      </w:r>
    </w:p>
    <w:p w14:paraId="68E1B8BC" w14:textId="77777777" w:rsidR="00D7308A" w:rsidRPr="007C51AD" w:rsidRDefault="00D7308A" w:rsidP="00D7308A">
      <w:pPr>
        <w:pStyle w:val="PargrafodaLista"/>
        <w:numPr>
          <w:ilvl w:val="1"/>
          <w:numId w:val="5"/>
        </w:numPr>
        <w:spacing w:after="60"/>
        <w:ind w:left="709" w:hanging="567"/>
        <w:jc w:val="both"/>
        <w:rPr>
          <w:rFonts w:ascii="Calibri" w:hAnsi="Calibri" w:cs="Arial"/>
          <w:sz w:val="24"/>
          <w:szCs w:val="24"/>
        </w:rPr>
      </w:pPr>
      <w:r w:rsidRPr="007C51AD">
        <w:rPr>
          <w:rFonts w:ascii="Calibri" w:hAnsi="Calibri" w:cs="Arial"/>
          <w:sz w:val="24"/>
          <w:szCs w:val="24"/>
        </w:rPr>
        <w:t>A adulteração de qualquer documento ou a não veracidade de qualquer informação apresentada, verificada a qualquer tempo, implicará no cancelamento da inscrição do candidato e na anulação de todos os atos que tenha praticado, além da denúncia aos órgãos de justiça que se faz cabível.</w:t>
      </w:r>
    </w:p>
    <w:p w14:paraId="4E0197E6" w14:textId="77777777" w:rsidR="0030588F" w:rsidRPr="00A1675E" w:rsidRDefault="0030588F" w:rsidP="0030588F">
      <w:pPr>
        <w:pStyle w:val="PargrafodaLista"/>
        <w:numPr>
          <w:ilvl w:val="1"/>
          <w:numId w:val="5"/>
        </w:numPr>
        <w:spacing w:after="60"/>
        <w:ind w:left="709" w:hanging="567"/>
        <w:jc w:val="both"/>
        <w:rPr>
          <w:rFonts w:ascii="Calibri" w:hAnsi="Calibri" w:cs="Arial"/>
          <w:sz w:val="24"/>
          <w:szCs w:val="24"/>
        </w:rPr>
      </w:pPr>
      <w:r w:rsidRPr="00A1675E">
        <w:rPr>
          <w:rFonts w:ascii="Calibri" w:hAnsi="Calibri" w:cs="Arial"/>
          <w:sz w:val="24"/>
          <w:szCs w:val="24"/>
        </w:rPr>
        <w:t>As inscrições que preencherem todas as condições deste Edital serão deferidas e homologadas pela autoridade competente.</w:t>
      </w:r>
    </w:p>
    <w:p w14:paraId="2E2D32FD" w14:textId="77777777" w:rsidR="0030588F" w:rsidRPr="00A1675E" w:rsidRDefault="0030588F" w:rsidP="0030588F">
      <w:pPr>
        <w:pStyle w:val="PargrafodaLista"/>
        <w:numPr>
          <w:ilvl w:val="1"/>
          <w:numId w:val="5"/>
        </w:numPr>
        <w:spacing w:after="60"/>
        <w:ind w:left="709" w:hanging="567"/>
        <w:jc w:val="both"/>
        <w:rPr>
          <w:rFonts w:ascii="Calibri" w:hAnsi="Calibri" w:cs="Arial"/>
          <w:sz w:val="24"/>
          <w:szCs w:val="24"/>
        </w:rPr>
      </w:pPr>
      <w:r w:rsidRPr="00A1675E">
        <w:rPr>
          <w:rFonts w:ascii="Calibri" w:hAnsi="Calibri" w:cs="Arial"/>
          <w:sz w:val="24"/>
          <w:szCs w:val="24"/>
        </w:rPr>
        <w:t xml:space="preserve">O ato de homologação e a lista das inscrições não homologadas serão divulgados conforme cronograma do </w:t>
      </w:r>
      <w:r w:rsidRPr="00A1675E">
        <w:rPr>
          <w:rFonts w:ascii="Calibri" w:hAnsi="Calibri" w:cs="Arial"/>
          <w:b/>
          <w:sz w:val="24"/>
          <w:szCs w:val="24"/>
        </w:rPr>
        <w:t>Anexo III</w:t>
      </w:r>
      <w:r w:rsidRPr="00A1675E">
        <w:rPr>
          <w:rFonts w:ascii="Calibri" w:hAnsi="Calibri" w:cs="Arial"/>
          <w:sz w:val="24"/>
          <w:szCs w:val="24"/>
        </w:rPr>
        <w:t>, pelos meios previstos no Item 2 deste Edital, com os nomes dos candidatos habilitados a fazer a prova escrita, em ordem alfabética.</w:t>
      </w:r>
    </w:p>
    <w:p w14:paraId="1709E4FC" w14:textId="77777777" w:rsidR="0030588F" w:rsidRPr="00A1675E" w:rsidRDefault="0030588F" w:rsidP="0030588F">
      <w:pPr>
        <w:pStyle w:val="PargrafodaLista"/>
        <w:numPr>
          <w:ilvl w:val="1"/>
          <w:numId w:val="5"/>
        </w:numPr>
        <w:spacing w:after="60"/>
        <w:ind w:left="709" w:hanging="567"/>
        <w:jc w:val="both"/>
        <w:rPr>
          <w:rFonts w:ascii="Calibri" w:hAnsi="Calibri" w:cs="Arial"/>
          <w:sz w:val="24"/>
          <w:szCs w:val="24"/>
        </w:rPr>
      </w:pPr>
      <w:r w:rsidRPr="00A1675E">
        <w:rPr>
          <w:rFonts w:ascii="Calibri" w:hAnsi="Calibri" w:cs="Arial"/>
          <w:sz w:val="24"/>
          <w:szCs w:val="24"/>
        </w:rPr>
        <w:t xml:space="preserve">O candidato que tiver sua inscrição indeferida terá prazo para interpor recurso, definido no </w:t>
      </w:r>
      <w:r w:rsidRPr="00A1675E">
        <w:rPr>
          <w:rFonts w:ascii="Calibri" w:hAnsi="Calibri" w:cs="Arial"/>
          <w:b/>
          <w:sz w:val="24"/>
          <w:szCs w:val="24"/>
        </w:rPr>
        <w:t>Anexo III</w:t>
      </w:r>
      <w:r w:rsidRPr="00A1675E">
        <w:rPr>
          <w:rFonts w:ascii="Calibri" w:hAnsi="Calibri" w:cs="Arial"/>
          <w:sz w:val="24"/>
          <w:szCs w:val="24"/>
        </w:rPr>
        <w:t xml:space="preserve">, após a publicação, que se dará por meio de recurso, previsto no </w:t>
      </w:r>
      <w:r w:rsidRPr="00A1675E">
        <w:rPr>
          <w:rFonts w:ascii="Calibri" w:hAnsi="Calibri" w:cs="Arial"/>
          <w:b/>
          <w:sz w:val="24"/>
          <w:szCs w:val="24"/>
        </w:rPr>
        <w:t>Item 10</w:t>
      </w:r>
      <w:r w:rsidRPr="00A1675E">
        <w:rPr>
          <w:rFonts w:ascii="Calibri" w:hAnsi="Calibri" w:cs="Arial"/>
          <w:sz w:val="24"/>
          <w:szCs w:val="24"/>
        </w:rPr>
        <w:t xml:space="preserve"> deste Edital, que deverá ser protocolado por um dos meios previstos no </w:t>
      </w:r>
      <w:r w:rsidRPr="00A1675E">
        <w:rPr>
          <w:rFonts w:ascii="Calibri" w:hAnsi="Calibri" w:cs="Arial"/>
          <w:b/>
          <w:sz w:val="24"/>
          <w:szCs w:val="24"/>
        </w:rPr>
        <w:t xml:space="preserve">Item 11 </w:t>
      </w:r>
      <w:r w:rsidRPr="00A1675E">
        <w:rPr>
          <w:rFonts w:ascii="Calibri" w:hAnsi="Calibri" w:cs="Arial"/>
          <w:sz w:val="24"/>
          <w:szCs w:val="24"/>
        </w:rPr>
        <w:t>deste Edital.</w:t>
      </w:r>
    </w:p>
    <w:p w14:paraId="71A25F8D" w14:textId="77777777" w:rsidR="0030588F" w:rsidRPr="00A1675E" w:rsidRDefault="0030588F" w:rsidP="0030588F">
      <w:pPr>
        <w:pStyle w:val="PargrafodaLista"/>
        <w:numPr>
          <w:ilvl w:val="1"/>
          <w:numId w:val="5"/>
        </w:numPr>
        <w:spacing w:after="60"/>
        <w:ind w:left="709" w:hanging="567"/>
        <w:jc w:val="both"/>
        <w:rPr>
          <w:rFonts w:ascii="Calibri" w:hAnsi="Calibri" w:cs="Arial"/>
          <w:sz w:val="24"/>
          <w:szCs w:val="24"/>
        </w:rPr>
      </w:pPr>
      <w:r w:rsidRPr="00A1675E">
        <w:rPr>
          <w:rFonts w:ascii="Calibri" w:hAnsi="Calibri" w:cs="Arial"/>
          <w:sz w:val="24"/>
          <w:szCs w:val="24"/>
        </w:rPr>
        <w:t xml:space="preserve">O Município, por intermédio da empresa organizadora, quando for o caso, procederá à correção e divulgará o resultado no site do Município e da empresa organizadora, no prazo estabelecido no </w:t>
      </w:r>
      <w:r w:rsidRPr="00A1675E">
        <w:rPr>
          <w:rFonts w:ascii="Calibri" w:hAnsi="Calibri" w:cs="Arial"/>
          <w:b/>
          <w:sz w:val="24"/>
          <w:szCs w:val="24"/>
        </w:rPr>
        <w:t>Anexo III</w:t>
      </w:r>
      <w:r w:rsidRPr="00A1675E">
        <w:rPr>
          <w:rFonts w:ascii="Calibri" w:hAnsi="Calibri" w:cs="Arial"/>
          <w:sz w:val="24"/>
          <w:szCs w:val="24"/>
        </w:rPr>
        <w:t xml:space="preserve">. </w:t>
      </w:r>
    </w:p>
    <w:p w14:paraId="7D38936A" w14:textId="77777777" w:rsidR="0030588F" w:rsidRPr="00A1675E" w:rsidRDefault="0030588F" w:rsidP="0030588F">
      <w:pPr>
        <w:pStyle w:val="PargrafodaLista"/>
        <w:numPr>
          <w:ilvl w:val="1"/>
          <w:numId w:val="5"/>
        </w:numPr>
        <w:spacing w:after="60"/>
        <w:ind w:left="709" w:hanging="567"/>
        <w:jc w:val="both"/>
        <w:rPr>
          <w:rFonts w:ascii="Calibri" w:hAnsi="Calibri" w:cs="Arial"/>
          <w:sz w:val="24"/>
          <w:szCs w:val="24"/>
        </w:rPr>
      </w:pPr>
      <w:r w:rsidRPr="00A1675E">
        <w:rPr>
          <w:rFonts w:ascii="Calibri" w:hAnsi="Calibri" w:cs="Arial"/>
          <w:sz w:val="24"/>
          <w:szCs w:val="24"/>
        </w:rPr>
        <w:t>É de única e exclusiva responsabilidade do candidato acompanhar todos os atos oficiais deste Processo Seletivo através de veiculação prevista no Item 2 deste Edital.</w:t>
      </w:r>
    </w:p>
    <w:p w14:paraId="7E7C389F" w14:textId="77777777" w:rsidR="0030588F" w:rsidRPr="00783367" w:rsidRDefault="0030588F" w:rsidP="0030588F">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783367">
        <w:rPr>
          <w:rFonts w:asciiTheme="minorHAnsi" w:hAnsiTheme="minorHAnsi" w:cstheme="minorHAnsi"/>
          <w:sz w:val="24"/>
          <w:szCs w:val="24"/>
        </w:rPr>
        <w:t>DAS CONDIÇÕES ESPECIAIS DE PROVA</w:t>
      </w:r>
    </w:p>
    <w:p w14:paraId="7E953A59" w14:textId="77777777" w:rsidR="0030588F" w:rsidRPr="00A1675E" w:rsidRDefault="0030588F" w:rsidP="0030588F">
      <w:pPr>
        <w:pStyle w:val="PargrafodaLista"/>
        <w:numPr>
          <w:ilvl w:val="0"/>
          <w:numId w:val="5"/>
        </w:numPr>
        <w:spacing w:after="60"/>
        <w:jc w:val="both"/>
        <w:rPr>
          <w:rFonts w:ascii="Calibri" w:hAnsi="Calibri" w:cs="Arial"/>
          <w:vanish/>
          <w:sz w:val="24"/>
          <w:szCs w:val="24"/>
          <w:u w:val="single"/>
        </w:rPr>
      </w:pPr>
    </w:p>
    <w:p w14:paraId="3DEC5BA6" w14:textId="77777777" w:rsidR="0030588F" w:rsidRPr="00A1675E" w:rsidRDefault="0030588F" w:rsidP="0030588F">
      <w:pPr>
        <w:pStyle w:val="PargrafodaLista"/>
        <w:numPr>
          <w:ilvl w:val="1"/>
          <w:numId w:val="5"/>
        </w:numPr>
        <w:spacing w:after="40"/>
        <w:ind w:left="709" w:hanging="567"/>
        <w:jc w:val="both"/>
        <w:rPr>
          <w:rFonts w:ascii="Calibri" w:hAnsi="Calibri" w:cs="Arial"/>
          <w:sz w:val="24"/>
          <w:szCs w:val="24"/>
        </w:rPr>
      </w:pPr>
      <w:r w:rsidRPr="00A1675E">
        <w:rPr>
          <w:rFonts w:ascii="Calibri" w:hAnsi="Calibri" w:cs="Arial"/>
          <w:sz w:val="24"/>
          <w:szCs w:val="24"/>
        </w:rPr>
        <w:t xml:space="preserve">O candidato que necessitar de qualquer tipo de atendimento diferenciado para a realização das provas deverá solicitá-lo, por escrito no ato de inscrição, com o preenchimento do </w:t>
      </w:r>
      <w:r w:rsidRPr="00A1675E">
        <w:rPr>
          <w:rFonts w:ascii="Calibri" w:hAnsi="Calibri" w:cs="Arial"/>
          <w:b/>
          <w:sz w:val="24"/>
          <w:szCs w:val="24"/>
        </w:rPr>
        <w:t>Anexo II</w:t>
      </w:r>
      <w:r w:rsidRPr="00A1675E">
        <w:rPr>
          <w:rFonts w:ascii="Calibri" w:hAnsi="Calibri" w:cs="Arial"/>
          <w:sz w:val="24"/>
          <w:szCs w:val="24"/>
        </w:rPr>
        <w:t>, efetuando o seu protocolo por um dos meios previstos no Item 11 deste Edital.</w:t>
      </w:r>
    </w:p>
    <w:p w14:paraId="2F84B7C3" w14:textId="77777777" w:rsidR="0030588F" w:rsidRPr="00A1675E" w:rsidRDefault="0030588F" w:rsidP="0030588F">
      <w:pPr>
        <w:pStyle w:val="PargrafodaLista"/>
        <w:numPr>
          <w:ilvl w:val="1"/>
          <w:numId w:val="5"/>
        </w:numPr>
        <w:spacing w:after="40"/>
        <w:ind w:left="709" w:hanging="567"/>
        <w:jc w:val="both"/>
        <w:rPr>
          <w:rFonts w:ascii="Calibri" w:hAnsi="Calibri" w:cs="Arial"/>
          <w:sz w:val="24"/>
          <w:szCs w:val="24"/>
        </w:rPr>
      </w:pPr>
      <w:r w:rsidRPr="00A1675E">
        <w:rPr>
          <w:rFonts w:ascii="Calibri" w:hAnsi="Calibri" w:cs="Arial"/>
          <w:sz w:val="24"/>
          <w:szCs w:val="24"/>
        </w:rPr>
        <w:t>A solicitação de recursos especiais será atendida obedecendo aos critérios de viabilidade e de razoabilidade.</w:t>
      </w:r>
    </w:p>
    <w:p w14:paraId="118A801F" w14:textId="77777777" w:rsidR="0030588F" w:rsidRPr="00A1675E" w:rsidRDefault="0030588F" w:rsidP="0030588F">
      <w:pPr>
        <w:pStyle w:val="PargrafodaLista"/>
        <w:numPr>
          <w:ilvl w:val="1"/>
          <w:numId w:val="5"/>
        </w:numPr>
        <w:spacing w:after="40"/>
        <w:ind w:left="709" w:hanging="567"/>
        <w:jc w:val="both"/>
        <w:rPr>
          <w:rFonts w:ascii="Calibri" w:hAnsi="Calibri" w:cs="Arial"/>
          <w:sz w:val="24"/>
          <w:szCs w:val="24"/>
        </w:rPr>
      </w:pPr>
      <w:r w:rsidRPr="00A1675E">
        <w:rPr>
          <w:rFonts w:ascii="Calibri" w:hAnsi="Calibri" w:cs="Arial"/>
          <w:sz w:val="24"/>
          <w:szCs w:val="24"/>
        </w:rPr>
        <w:t xml:space="preserve">Do mesmo modo a candidata lactante que tiver necessidade de amamentar durante a realização das provas deverá solicitar por escrito, com o preenchimento do </w:t>
      </w:r>
      <w:r w:rsidRPr="00A1675E">
        <w:rPr>
          <w:rFonts w:ascii="Calibri" w:hAnsi="Calibri" w:cs="Arial"/>
          <w:b/>
          <w:sz w:val="24"/>
          <w:szCs w:val="24"/>
        </w:rPr>
        <w:t>Anexo II</w:t>
      </w:r>
      <w:r w:rsidRPr="00A1675E">
        <w:rPr>
          <w:rFonts w:ascii="Calibri" w:hAnsi="Calibri" w:cs="Arial"/>
          <w:sz w:val="24"/>
          <w:szCs w:val="24"/>
        </w:rPr>
        <w:t xml:space="preserve"> indicando o acompanhante que irá permanecer em sala reservada para essa finalidade. Este requerimento deve ser protocolado por um dos meios previstos no </w:t>
      </w:r>
      <w:r w:rsidRPr="00A1675E">
        <w:rPr>
          <w:rFonts w:ascii="Calibri" w:hAnsi="Calibri" w:cs="Arial"/>
          <w:b/>
          <w:sz w:val="24"/>
          <w:szCs w:val="24"/>
        </w:rPr>
        <w:t>Item 11</w:t>
      </w:r>
      <w:r w:rsidRPr="00A1675E">
        <w:rPr>
          <w:rFonts w:ascii="Calibri" w:hAnsi="Calibri" w:cs="Arial"/>
          <w:sz w:val="24"/>
          <w:szCs w:val="24"/>
        </w:rPr>
        <w:t>deste Edital.</w:t>
      </w:r>
    </w:p>
    <w:p w14:paraId="0961D54B" w14:textId="77777777" w:rsidR="0030588F" w:rsidRPr="00A1675E" w:rsidRDefault="0030588F" w:rsidP="0030588F">
      <w:pPr>
        <w:pStyle w:val="PargrafodaLista"/>
        <w:numPr>
          <w:ilvl w:val="1"/>
          <w:numId w:val="5"/>
        </w:numPr>
        <w:spacing w:after="40"/>
        <w:ind w:left="709" w:hanging="567"/>
        <w:jc w:val="both"/>
        <w:rPr>
          <w:rFonts w:ascii="Calibri" w:hAnsi="Calibri" w:cs="Arial"/>
          <w:sz w:val="24"/>
          <w:szCs w:val="24"/>
        </w:rPr>
      </w:pPr>
      <w:r w:rsidRPr="00A1675E">
        <w:rPr>
          <w:rFonts w:ascii="Calibri" w:hAnsi="Calibri" w:cs="Arial"/>
          <w:sz w:val="24"/>
          <w:szCs w:val="24"/>
        </w:rPr>
        <w:t>Não haverá compensação de tempo em favor de amamentação.</w:t>
      </w:r>
    </w:p>
    <w:p w14:paraId="09406249" w14:textId="77777777" w:rsidR="0030588F" w:rsidRPr="00A1675E" w:rsidRDefault="0030588F" w:rsidP="0030588F">
      <w:pPr>
        <w:pStyle w:val="PargrafodaLista"/>
        <w:numPr>
          <w:ilvl w:val="1"/>
          <w:numId w:val="5"/>
        </w:numPr>
        <w:spacing w:after="40"/>
        <w:ind w:left="709" w:hanging="567"/>
        <w:jc w:val="both"/>
        <w:rPr>
          <w:rFonts w:ascii="Calibri" w:hAnsi="Calibri" w:cs="Arial"/>
          <w:sz w:val="24"/>
          <w:szCs w:val="24"/>
        </w:rPr>
      </w:pPr>
      <w:r w:rsidRPr="00A1675E">
        <w:rPr>
          <w:rFonts w:ascii="Calibri" w:hAnsi="Calibri" w:cs="Arial"/>
          <w:sz w:val="24"/>
          <w:szCs w:val="24"/>
        </w:rPr>
        <w:t xml:space="preserve">A listagem de candidatos com condições especiais de prova será divulgada conforme cronograma do </w:t>
      </w:r>
      <w:r w:rsidRPr="00A1675E">
        <w:rPr>
          <w:rFonts w:ascii="Calibri" w:hAnsi="Calibri" w:cs="Arial"/>
          <w:b/>
          <w:sz w:val="24"/>
          <w:szCs w:val="24"/>
        </w:rPr>
        <w:t>Anexo III</w:t>
      </w:r>
      <w:r w:rsidRPr="00A1675E">
        <w:rPr>
          <w:rFonts w:ascii="Calibri" w:hAnsi="Calibri" w:cs="Arial"/>
          <w:sz w:val="24"/>
          <w:szCs w:val="24"/>
        </w:rPr>
        <w:t>, pelos meios previstos no Item 2 deste Edital, com os nomes dos candidatos com condição especial de prova e seu respectivo pleito.</w:t>
      </w:r>
    </w:p>
    <w:p w14:paraId="06073B4D" w14:textId="77777777" w:rsidR="0030588F" w:rsidRPr="00A1675E" w:rsidRDefault="0030588F" w:rsidP="0030588F">
      <w:pPr>
        <w:pStyle w:val="PargrafodaLista"/>
        <w:numPr>
          <w:ilvl w:val="1"/>
          <w:numId w:val="38"/>
        </w:numPr>
        <w:spacing w:after="40"/>
        <w:ind w:left="573" w:hanging="431"/>
        <w:jc w:val="both"/>
        <w:textAlignment w:val="baseline"/>
        <w:rPr>
          <w:rFonts w:asciiTheme="minorHAnsi" w:hAnsiTheme="minorHAnsi" w:cs="Arial"/>
          <w:sz w:val="24"/>
          <w:szCs w:val="24"/>
        </w:rPr>
      </w:pPr>
      <w:r w:rsidRPr="00A1675E">
        <w:rPr>
          <w:rFonts w:ascii="Calibri" w:hAnsi="Calibri" w:cs="Arial"/>
          <w:sz w:val="24"/>
          <w:szCs w:val="24"/>
        </w:rPr>
        <w:t xml:space="preserve">O candidato que tiver seu pedido de condição especial de prova indeferido terá prazo para interpor recurso, definido no </w:t>
      </w:r>
      <w:r w:rsidRPr="00A1675E">
        <w:rPr>
          <w:rFonts w:ascii="Calibri" w:hAnsi="Calibri" w:cs="Arial"/>
          <w:b/>
          <w:sz w:val="24"/>
          <w:szCs w:val="24"/>
        </w:rPr>
        <w:t>Anexo III</w:t>
      </w:r>
      <w:r w:rsidRPr="00A1675E">
        <w:rPr>
          <w:rFonts w:ascii="Calibri" w:hAnsi="Calibri" w:cs="Arial"/>
          <w:sz w:val="24"/>
          <w:szCs w:val="24"/>
        </w:rPr>
        <w:t xml:space="preserve">, após a publicação, que se dará por meio de </w:t>
      </w:r>
      <w:r w:rsidRPr="00A1675E">
        <w:rPr>
          <w:rFonts w:ascii="Calibri" w:hAnsi="Calibri" w:cs="Arial"/>
          <w:sz w:val="24"/>
          <w:szCs w:val="24"/>
        </w:rPr>
        <w:lastRenderedPageBreak/>
        <w:t xml:space="preserve">interposição de recurso, previsto no </w:t>
      </w:r>
      <w:r w:rsidRPr="00A1675E">
        <w:rPr>
          <w:rFonts w:ascii="Calibri" w:hAnsi="Calibri" w:cs="Arial"/>
          <w:b/>
          <w:sz w:val="24"/>
          <w:szCs w:val="24"/>
        </w:rPr>
        <w:t>Item 10</w:t>
      </w:r>
      <w:r w:rsidRPr="00A1675E">
        <w:rPr>
          <w:rFonts w:ascii="Calibri" w:hAnsi="Calibri" w:cs="Arial"/>
          <w:sz w:val="24"/>
          <w:szCs w:val="24"/>
        </w:rPr>
        <w:t xml:space="preserve"> deste Edital, que deverá ser protocolado por um dos meios previstos no </w:t>
      </w:r>
      <w:r w:rsidRPr="00A1675E">
        <w:rPr>
          <w:rFonts w:ascii="Calibri" w:hAnsi="Calibri" w:cs="Arial"/>
          <w:b/>
          <w:sz w:val="24"/>
          <w:szCs w:val="24"/>
        </w:rPr>
        <w:t xml:space="preserve">Item 11 </w:t>
      </w:r>
      <w:r w:rsidRPr="00A1675E">
        <w:rPr>
          <w:rFonts w:ascii="Calibri" w:hAnsi="Calibri" w:cs="Arial"/>
          <w:sz w:val="24"/>
          <w:szCs w:val="24"/>
        </w:rPr>
        <w:t>deste Edital.</w:t>
      </w:r>
    </w:p>
    <w:p w14:paraId="0B2B7F5F" w14:textId="77777777" w:rsidR="00D7308A" w:rsidRPr="007C51AD" w:rsidRDefault="00D7308A" w:rsidP="004D7122">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7C51AD">
        <w:rPr>
          <w:rFonts w:asciiTheme="minorHAnsi" w:hAnsiTheme="minorHAnsi" w:cstheme="minorHAnsi"/>
          <w:sz w:val="24"/>
          <w:szCs w:val="24"/>
        </w:rPr>
        <w:t xml:space="preserve">DAS DATAS E CONDIÇÕES DE REALIZAÇÃO DAS PROVAS </w:t>
      </w:r>
    </w:p>
    <w:p w14:paraId="1EC22247" w14:textId="77777777" w:rsidR="0031016E" w:rsidRPr="007C51AD" w:rsidRDefault="0031016E" w:rsidP="0031016E">
      <w:pPr>
        <w:pStyle w:val="PargrafodaLista"/>
        <w:numPr>
          <w:ilvl w:val="0"/>
          <w:numId w:val="6"/>
        </w:numPr>
        <w:spacing w:after="80"/>
        <w:jc w:val="both"/>
        <w:rPr>
          <w:rFonts w:ascii="Calibri" w:hAnsi="Calibri" w:cs="Arial"/>
          <w:vanish/>
          <w:sz w:val="24"/>
          <w:szCs w:val="24"/>
        </w:rPr>
      </w:pPr>
    </w:p>
    <w:p w14:paraId="18A9B6B4" w14:textId="77777777" w:rsidR="0031016E" w:rsidRPr="007C51AD" w:rsidRDefault="0031016E" w:rsidP="0031016E">
      <w:pPr>
        <w:pStyle w:val="PargrafodaLista"/>
        <w:numPr>
          <w:ilvl w:val="0"/>
          <w:numId w:val="6"/>
        </w:numPr>
        <w:spacing w:after="80"/>
        <w:jc w:val="both"/>
        <w:rPr>
          <w:rFonts w:ascii="Calibri" w:hAnsi="Calibri" w:cs="Arial"/>
          <w:vanish/>
          <w:sz w:val="24"/>
          <w:szCs w:val="24"/>
        </w:rPr>
      </w:pPr>
    </w:p>
    <w:p w14:paraId="41D2DC5D" w14:textId="77777777" w:rsidR="0031016E" w:rsidRPr="007C51AD" w:rsidRDefault="0031016E" w:rsidP="0031016E">
      <w:pPr>
        <w:pStyle w:val="PargrafodaLista"/>
        <w:numPr>
          <w:ilvl w:val="0"/>
          <w:numId w:val="6"/>
        </w:numPr>
        <w:spacing w:after="80"/>
        <w:jc w:val="both"/>
        <w:rPr>
          <w:rFonts w:ascii="Calibri" w:hAnsi="Calibri" w:cs="Arial"/>
          <w:vanish/>
          <w:sz w:val="24"/>
          <w:szCs w:val="24"/>
        </w:rPr>
      </w:pPr>
    </w:p>
    <w:p w14:paraId="515CAA1F" w14:textId="77777777" w:rsidR="0031016E" w:rsidRPr="007C51AD" w:rsidRDefault="0031016E" w:rsidP="0031016E">
      <w:pPr>
        <w:pStyle w:val="PargrafodaLista"/>
        <w:numPr>
          <w:ilvl w:val="0"/>
          <w:numId w:val="6"/>
        </w:numPr>
        <w:spacing w:after="80"/>
        <w:jc w:val="both"/>
        <w:rPr>
          <w:rFonts w:ascii="Calibri" w:hAnsi="Calibri" w:cs="Arial"/>
          <w:vanish/>
          <w:sz w:val="24"/>
          <w:szCs w:val="24"/>
        </w:rPr>
      </w:pPr>
    </w:p>
    <w:p w14:paraId="6AF7509C" w14:textId="77777777" w:rsidR="0031016E" w:rsidRPr="007C51AD" w:rsidRDefault="0031016E" w:rsidP="0031016E">
      <w:pPr>
        <w:pStyle w:val="PargrafodaLista"/>
        <w:numPr>
          <w:ilvl w:val="0"/>
          <w:numId w:val="6"/>
        </w:numPr>
        <w:spacing w:after="80"/>
        <w:jc w:val="both"/>
        <w:rPr>
          <w:rFonts w:ascii="Calibri" w:hAnsi="Calibri" w:cs="Arial"/>
          <w:vanish/>
          <w:sz w:val="24"/>
          <w:szCs w:val="24"/>
        </w:rPr>
      </w:pPr>
    </w:p>
    <w:p w14:paraId="2CDC5959" w14:textId="21A3A8A3" w:rsidR="00D7308A" w:rsidRPr="007C51AD" w:rsidRDefault="00AE42DA" w:rsidP="00D16DC1">
      <w:pPr>
        <w:pStyle w:val="PargrafodaLista"/>
        <w:numPr>
          <w:ilvl w:val="1"/>
          <w:numId w:val="6"/>
        </w:numPr>
        <w:spacing w:after="60"/>
        <w:ind w:left="574"/>
        <w:jc w:val="both"/>
        <w:rPr>
          <w:rFonts w:ascii="Calibri" w:hAnsi="Calibri" w:cs="Arial"/>
          <w:sz w:val="24"/>
          <w:szCs w:val="24"/>
        </w:rPr>
      </w:pPr>
      <w:bookmarkStart w:id="1" w:name="_Hlk22794723"/>
      <w:r w:rsidRPr="00D26489">
        <w:rPr>
          <w:rFonts w:ascii="Calibri" w:hAnsi="Calibri" w:cs="Arial"/>
          <w:sz w:val="24"/>
          <w:szCs w:val="24"/>
        </w:rPr>
        <w:t xml:space="preserve">As provas para os cargos que trata este edital serão realizadas no espaço físico de instituições de ensino no município de </w:t>
      </w:r>
      <w:r>
        <w:rPr>
          <w:rFonts w:ascii="Calibri" w:hAnsi="Calibri" w:cs="Arial"/>
          <w:sz w:val="24"/>
          <w:szCs w:val="24"/>
        </w:rPr>
        <w:t>Luzerna</w:t>
      </w:r>
      <w:r w:rsidRPr="00D26489">
        <w:rPr>
          <w:rFonts w:ascii="Calibri" w:hAnsi="Calibri" w:cs="Arial"/>
          <w:sz w:val="24"/>
          <w:szCs w:val="24"/>
        </w:rPr>
        <w:t xml:space="preserve">/SC, na data prevista no </w:t>
      </w:r>
      <w:r w:rsidRPr="00D26489">
        <w:rPr>
          <w:rFonts w:ascii="Calibri" w:hAnsi="Calibri" w:cs="Arial"/>
          <w:b/>
          <w:sz w:val="24"/>
          <w:szCs w:val="24"/>
        </w:rPr>
        <w:t>Anexo III</w:t>
      </w:r>
      <w:r w:rsidRPr="00D26489">
        <w:rPr>
          <w:rFonts w:ascii="Calibri" w:hAnsi="Calibri" w:cs="Arial"/>
          <w:sz w:val="24"/>
          <w:szCs w:val="24"/>
        </w:rPr>
        <w:t>, em local</w:t>
      </w:r>
      <w:r>
        <w:rPr>
          <w:rFonts w:ascii="Calibri" w:hAnsi="Calibri" w:cs="Arial"/>
          <w:sz w:val="24"/>
          <w:szCs w:val="24"/>
        </w:rPr>
        <w:t>(</w:t>
      </w:r>
      <w:proofErr w:type="spellStart"/>
      <w:r>
        <w:rPr>
          <w:rFonts w:ascii="Calibri" w:hAnsi="Calibri" w:cs="Arial"/>
          <w:sz w:val="24"/>
          <w:szCs w:val="24"/>
        </w:rPr>
        <w:t>is</w:t>
      </w:r>
      <w:proofErr w:type="spellEnd"/>
      <w:r>
        <w:rPr>
          <w:rFonts w:ascii="Calibri" w:hAnsi="Calibri" w:cs="Arial"/>
          <w:sz w:val="24"/>
          <w:szCs w:val="24"/>
        </w:rPr>
        <w:t xml:space="preserve">) e horário(s) </w:t>
      </w:r>
      <w:r w:rsidRPr="00D26489">
        <w:rPr>
          <w:rFonts w:ascii="Calibri" w:hAnsi="Calibri" w:cs="Arial"/>
          <w:sz w:val="24"/>
          <w:szCs w:val="24"/>
        </w:rPr>
        <w:t>a ser</w:t>
      </w:r>
      <w:r>
        <w:rPr>
          <w:rFonts w:ascii="Calibri" w:hAnsi="Calibri" w:cs="Arial"/>
          <w:sz w:val="24"/>
          <w:szCs w:val="24"/>
        </w:rPr>
        <w:t>(em)</w:t>
      </w:r>
      <w:r w:rsidRPr="00D26489">
        <w:rPr>
          <w:rFonts w:ascii="Calibri" w:hAnsi="Calibri" w:cs="Arial"/>
          <w:sz w:val="24"/>
          <w:szCs w:val="24"/>
        </w:rPr>
        <w:t xml:space="preserve"> definido</w:t>
      </w:r>
      <w:r>
        <w:rPr>
          <w:rFonts w:ascii="Calibri" w:hAnsi="Calibri" w:cs="Arial"/>
          <w:sz w:val="24"/>
          <w:szCs w:val="24"/>
        </w:rPr>
        <w:t>(s)</w:t>
      </w:r>
      <w:r w:rsidRPr="00D26489">
        <w:rPr>
          <w:rFonts w:ascii="Calibri" w:hAnsi="Calibri" w:cs="Arial"/>
          <w:sz w:val="24"/>
          <w:szCs w:val="24"/>
        </w:rPr>
        <w:t xml:space="preserve"> e publicado</w:t>
      </w:r>
      <w:r>
        <w:rPr>
          <w:rFonts w:ascii="Calibri" w:hAnsi="Calibri" w:cs="Arial"/>
          <w:sz w:val="24"/>
          <w:szCs w:val="24"/>
        </w:rPr>
        <w:t>(s)</w:t>
      </w:r>
      <w:r w:rsidRPr="00D26489">
        <w:rPr>
          <w:rFonts w:ascii="Calibri" w:hAnsi="Calibri" w:cs="Arial"/>
          <w:sz w:val="24"/>
          <w:szCs w:val="24"/>
        </w:rPr>
        <w:t>, com ampla divulgação nos meios especificados no item 2.2.</w:t>
      </w:r>
      <w:bookmarkEnd w:id="1"/>
      <w:r w:rsidR="00D7308A" w:rsidRPr="007C51AD">
        <w:rPr>
          <w:rFonts w:ascii="Calibri" w:hAnsi="Calibri" w:cs="Arial"/>
          <w:sz w:val="24"/>
          <w:szCs w:val="24"/>
        </w:rPr>
        <w:t xml:space="preserve"> </w:t>
      </w:r>
    </w:p>
    <w:p w14:paraId="1C5C7BBC" w14:textId="77777777" w:rsidR="00D7308A" w:rsidRPr="007C51AD" w:rsidRDefault="00D7308A" w:rsidP="00D16DC1">
      <w:pPr>
        <w:pStyle w:val="PargrafodaLista"/>
        <w:numPr>
          <w:ilvl w:val="1"/>
          <w:numId w:val="6"/>
        </w:numPr>
        <w:spacing w:after="60"/>
        <w:ind w:left="574"/>
        <w:jc w:val="both"/>
        <w:rPr>
          <w:rFonts w:ascii="Calibri" w:hAnsi="Calibri" w:cs="Arial"/>
          <w:sz w:val="24"/>
          <w:szCs w:val="24"/>
        </w:rPr>
      </w:pPr>
      <w:r w:rsidRPr="007C51AD">
        <w:rPr>
          <w:rFonts w:ascii="Calibri" w:hAnsi="Calibri" w:cs="Arial"/>
          <w:sz w:val="24"/>
          <w:szCs w:val="24"/>
        </w:rPr>
        <w:t xml:space="preserve">O candidato deverá comparecer, com antecedência mínima de 30 minutos do horário fixado para o fechamento dos portões, munido de caneta esferográfica de tinta azul ou preta, de corpo transparente, seu documento oficial de identificação com foto e seu comprovante de inscrição. </w:t>
      </w:r>
    </w:p>
    <w:p w14:paraId="23038AF4" w14:textId="77777777" w:rsidR="00D7308A" w:rsidRPr="007C51AD" w:rsidRDefault="00D7308A" w:rsidP="00D16DC1">
      <w:pPr>
        <w:pStyle w:val="PargrafodaLista"/>
        <w:numPr>
          <w:ilvl w:val="1"/>
          <w:numId w:val="6"/>
        </w:numPr>
        <w:spacing w:after="60"/>
        <w:ind w:left="574"/>
        <w:jc w:val="both"/>
        <w:rPr>
          <w:rFonts w:ascii="Calibri" w:hAnsi="Calibri" w:cs="Arial"/>
          <w:b/>
          <w:sz w:val="24"/>
          <w:szCs w:val="24"/>
        </w:rPr>
      </w:pPr>
      <w:r w:rsidRPr="007C51AD">
        <w:rPr>
          <w:rFonts w:ascii="Calibri" w:hAnsi="Calibri" w:cs="Arial"/>
          <w:b/>
          <w:sz w:val="24"/>
          <w:szCs w:val="24"/>
        </w:rPr>
        <w:t>Ao terminar a prova o candidato entregará, obrigatoriamente, sua folha de respostas assinada e o caderno de provas.</w:t>
      </w:r>
    </w:p>
    <w:p w14:paraId="59F67A32" w14:textId="77777777" w:rsidR="00D7308A" w:rsidRPr="007C51AD" w:rsidRDefault="00D7308A" w:rsidP="00D16DC1">
      <w:pPr>
        <w:pStyle w:val="PargrafodaLista"/>
        <w:numPr>
          <w:ilvl w:val="1"/>
          <w:numId w:val="6"/>
        </w:numPr>
        <w:spacing w:after="60"/>
        <w:ind w:left="574"/>
        <w:jc w:val="both"/>
        <w:rPr>
          <w:rFonts w:ascii="Calibri" w:hAnsi="Calibri" w:cs="Arial"/>
          <w:sz w:val="24"/>
          <w:szCs w:val="24"/>
        </w:rPr>
      </w:pPr>
      <w:r w:rsidRPr="007C51AD">
        <w:rPr>
          <w:rFonts w:ascii="Calibri" w:hAnsi="Calibri" w:cs="Arial"/>
          <w:sz w:val="24"/>
          <w:szCs w:val="24"/>
        </w:rPr>
        <w:t xml:space="preserve">O caderno de questões de cada </w:t>
      </w:r>
      <w:r w:rsidR="00BA732F" w:rsidRPr="007C51AD">
        <w:rPr>
          <w:rFonts w:ascii="Calibri" w:hAnsi="Calibri" w:cs="Arial"/>
          <w:sz w:val="24"/>
          <w:szCs w:val="24"/>
        </w:rPr>
        <w:t>cargo</w:t>
      </w:r>
      <w:r w:rsidR="000D025E" w:rsidRPr="007C51AD">
        <w:rPr>
          <w:rFonts w:ascii="Calibri" w:hAnsi="Calibri" w:cs="Arial"/>
          <w:sz w:val="24"/>
          <w:szCs w:val="24"/>
        </w:rPr>
        <w:t xml:space="preserve"> estará</w:t>
      </w:r>
      <w:r w:rsidRPr="007C51AD">
        <w:rPr>
          <w:rFonts w:ascii="Calibri" w:hAnsi="Calibri" w:cs="Arial"/>
          <w:sz w:val="24"/>
          <w:szCs w:val="24"/>
        </w:rPr>
        <w:t xml:space="preserve"> disponível no dia seguinte ao da realização da prova, na área restrita do candidato, permitindo assim que o candidato possa interpor recursos contra as questões da prova.</w:t>
      </w:r>
    </w:p>
    <w:p w14:paraId="5FBABBE9" w14:textId="65C0509A" w:rsidR="00D7308A" w:rsidRPr="007C51AD" w:rsidRDefault="00D7308A" w:rsidP="00D16DC1">
      <w:pPr>
        <w:pStyle w:val="PargrafodaLista"/>
        <w:numPr>
          <w:ilvl w:val="1"/>
          <w:numId w:val="6"/>
        </w:numPr>
        <w:spacing w:after="60"/>
        <w:ind w:left="573" w:hanging="431"/>
        <w:jc w:val="both"/>
        <w:rPr>
          <w:rFonts w:ascii="Calibri" w:hAnsi="Calibri" w:cs="Arial"/>
          <w:sz w:val="24"/>
          <w:szCs w:val="24"/>
        </w:rPr>
      </w:pPr>
      <w:r w:rsidRPr="007C51AD">
        <w:rPr>
          <w:rFonts w:ascii="Calibri" w:hAnsi="Calibri" w:cs="Arial"/>
          <w:sz w:val="24"/>
          <w:szCs w:val="24"/>
        </w:rPr>
        <w:t xml:space="preserve">As provas objetivas terão a duração conjunta de </w:t>
      </w:r>
      <w:r w:rsidR="00AE42DA">
        <w:rPr>
          <w:rFonts w:ascii="Calibri" w:hAnsi="Calibri" w:cs="Arial"/>
          <w:sz w:val="24"/>
          <w:szCs w:val="24"/>
        </w:rPr>
        <w:t>2</w:t>
      </w:r>
      <w:r w:rsidRPr="007C51AD">
        <w:rPr>
          <w:rFonts w:ascii="Calibri" w:hAnsi="Calibri" w:cs="Arial"/>
          <w:sz w:val="24"/>
          <w:szCs w:val="24"/>
        </w:rPr>
        <w:t xml:space="preserve"> (</w:t>
      </w:r>
      <w:r w:rsidR="00AE42DA">
        <w:rPr>
          <w:rFonts w:ascii="Calibri" w:hAnsi="Calibri" w:cs="Arial"/>
          <w:sz w:val="24"/>
          <w:szCs w:val="24"/>
        </w:rPr>
        <w:t>duas</w:t>
      </w:r>
      <w:r w:rsidRPr="007C51AD">
        <w:rPr>
          <w:rFonts w:ascii="Calibri" w:hAnsi="Calibri" w:cs="Arial"/>
          <w:sz w:val="24"/>
          <w:szCs w:val="24"/>
        </w:rPr>
        <w:t xml:space="preserve">) horas, incluindo o tempo de marcação na folha de respostas. </w:t>
      </w:r>
    </w:p>
    <w:p w14:paraId="19C7BB21" w14:textId="77777777" w:rsidR="00D7308A" w:rsidRPr="007C51AD" w:rsidRDefault="00D7308A" w:rsidP="00D16DC1">
      <w:pPr>
        <w:pStyle w:val="PargrafodaLista"/>
        <w:numPr>
          <w:ilvl w:val="1"/>
          <w:numId w:val="6"/>
        </w:numPr>
        <w:spacing w:after="60"/>
        <w:ind w:left="573" w:hanging="431"/>
        <w:jc w:val="both"/>
        <w:rPr>
          <w:rFonts w:ascii="Calibri" w:hAnsi="Calibri" w:cs="Arial"/>
          <w:sz w:val="24"/>
          <w:szCs w:val="24"/>
        </w:rPr>
      </w:pPr>
      <w:r w:rsidRPr="007C51AD">
        <w:rPr>
          <w:rFonts w:ascii="Calibri" w:hAnsi="Calibri" w:cs="Arial"/>
          <w:sz w:val="24"/>
          <w:szCs w:val="24"/>
        </w:rPr>
        <w:t xml:space="preserve">O candidato somente poderá deixar o local da prova 30 (trinta) minutos após o seu início. </w:t>
      </w:r>
    </w:p>
    <w:p w14:paraId="1E62A088" w14:textId="77777777" w:rsidR="001D0473" w:rsidRPr="007C51AD" w:rsidRDefault="001D0473" w:rsidP="001D0473">
      <w:pPr>
        <w:pStyle w:val="PargrafodaLista"/>
        <w:numPr>
          <w:ilvl w:val="1"/>
          <w:numId w:val="6"/>
        </w:numPr>
        <w:ind w:left="573" w:hanging="431"/>
        <w:jc w:val="both"/>
        <w:rPr>
          <w:rFonts w:ascii="Calibri" w:hAnsi="Calibri" w:cs="Arial"/>
          <w:sz w:val="24"/>
          <w:szCs w:val="24"/>
        </w:rPr>
      </w:pPr>
      <w:r w:rsidRPr="007C51AD">
        <w:rPr>
          <w:rFonts w:ascii="Calibri" w:hAnsi="Calibri" w:cs="Arial"/>
          <w:sz w:val="24"/>
          <w:szCs w:val="24"/>
        </w:rPr>
        <w:t xml:space="preserve">Em hipótese alguma será permitido ao candidato: </w:t>
      </w:r>
    </w:p>
    <w:p w14:paraId="48B53615" w14:textId="77777777" w:rsidR="001D0473" w:rsidRPr="007C51AD" w:rsidRDefault="001D0473" w:rsidP="001D0473">
      <w:pPr>
        <w:pStyle w:val="PargrafodaLista"/>
        <w:numPr>
          <w:ilvl w:val="0"/>
          <w:numId w:val="7"/>
        </w:numPr>
        <w:overflowPunct/>
        <w:autoSpaceDE/>
        <w:adjustRightInd/>
        <w:ind w:left="851" w:hanging="284"/>
        <w:jc w:val="both"/>
        <w:rPr>
          <w:rFonts w:ascii="Calibri" w:hAnsi="Calibri" w:cs="Arial"/>
          <w:i/>
          <w:szCs w:val="24"/>
        </w:rPr>
      </w:pPr>
      <w:r w:rsidRPr="007C51AD">
        <w:rPr>
          <w:rFonts w:ascii="Calibri" w:hAnsi="Calibri" w:cs="Arial"/>
          <w:i/>
          <w:szCs w:val="24"/>
        </w:rPr>
        <w:t xml:space="preserve">Prestar a prova sem que esteja portando um documento oficial de identidade que contenha, no mínimo, retrato, filiação e assinatura. </w:t>
      </w:r>
    </w:p>
    <w:p w14:paraId="6AE891B4" w14:textId="77777777" w:rsidR="001D0473" w:rsidRPr="007C51AD" w:rsidRDefault="001D0473" w:rsidP="001D0473">
      <w:pPr>
        <w:pStyle w:val="PargrafodaLista"/>
        <w:numPr>
          <w:ilvl w:val="0"/>
          <w:numId w:val="7"/>
        </w:numPr>
        <w:overflowPunct/>
        <w:autoSpaceDE/>
        <w:adjustRightInd/>
        <w:ind w:left="851" w:hanging="284"/>
        <w:jc w:val="both"/>
        <w:rPr>
          <w:rFonts w:ascii="Calibri" w:hAnsi="Calibri" w:cs="Arial"/>
          <w:i/>
          <w:szCs w:val="24"/>
        </w:rPr>
      </w:pPr>
      <w:r w:rsidRPr="007C51AD">
        <w:rPr>
          <w:rFonts w:ascii="Calibri" w:hAnsi="Calibri" w:cs="Arial"/>
          <w:i/>
          <w:szCs w:val="24"/>
        </w:rPr>
        <w:t xml:space="preserve">Prestar prova sem que seu pedido de inscrição esteja previamente confirmado. </w:t>
      </w:r>
    </w:p>
    <w:p w14:paraId="772A8A91" w14:textId="77777777" w:rsidR="001D0473" w:rsidRPr="007C51AD" w:rsidRDefault="001D0473" w:rsidP="001D0473">
      <w:pPr>
        <w:pStyle w:val="PargrafodaLista"/>
        <w:numPr>
          <w:ilvl w:val="0"/>
          <w:numId w:val="7"/>
        </w:numPr>
        <w:overflowPunct/>
        <w:autoSpaceDE/>
        <w:adjustRightInd/>
        <w:ind w:left="851" w:hanging="284"/>
        <w:jc w:val="both"/>
        <w:rPr>
          <w:rFonts w:ascii="Calibri" w:hAnsi="Calibri" w:cs="Arial"/>
          <w:i/>
          <w:szCs w:val="24"/>
        </w:rPr>
      </w:pPr>
      <w:r w:rsidRPr="007C51AD">
        <w:rPr>
          <w:rFonts w:ascii="Calibri" w:hAnsi="Calibri" w:cs="Arial"/>
          <w:i/>
          <w:szCs w:val="24"/>
        </w:rPr>
        <w:t xml:space="preserve">Ingressar no estabelecimento de exame, após o horário estipulado. </w:t>
      </w:r>
    </w:p>
    <w:p w14:paraId="3612D756" w14:textId="77777777" w:rsidR="00D7308A" w:rsidRPr="007C51AD" w:rsidRDefault="001D0473" w:rsidP="001D0473">
      <w:pPr>
        <w:pStyle w:val="PargrafodaLista"/>
        <w:numPr>
          <w:ilvl w:val="0"/>
          <w:numId w:val="7"/>
        </w:numPr>
        <w:overflowPunct/>
        <w:autoSpaceDE/>
        <w:adjustRightInd/>
        <w:spacing w:after="120"/>
        <w:ind w:left="851" w:hanging="284"/>
        <w:jc w:val="both"/>
        <w:rPr>
          <w:rFonts w:ascii="Calibri" w:hAnsi="Calibri" w:cs="Arial"/>
          <w:i/>
          <w:sz w:val="24"/>
          <w:szCs w:val="24"/>
        </w:rPr>
      </w:pPr>
      <w:r w:rsidRPr="007C51AD">
        <w:rPr>
          <w:rFonts w:ascii="Calibri" w:hAnsi="Calibri" w:cs="Arial"/>
          <w:i/>
          <w:szCs w:val="24"/>
        </w:rPr>
        <w:t>Prestar provas fora do horário ou espaço físico pré-determinados.</w:t>
      </w:r>
      <w:r w:rsidR="00D7308A" w:rsidRPr="007C51AD">
        <w:rPr>
          <w:rFonts w:ascii="Calibri" w:hAnsi="Calibri" w:cs="Arial"/>
          <w:i/>
          <w:sz w:val="24"/>
          <w:szCs w:val="24"/>
        </w:rPr>
        <w:t xml:space="preserve"> </w:t>
      </w:r>
    </w:p>
    <w:p w14:paraId="0BDBBF0F" w14:textId="77777777" w:rsidR="00D7308A" w:rsidRPr="007C51AD" w:rsidRDefault="00D7308A" w:rsidP="00D7308A">
      <w:pPr>
        <w:pStyle w:val="PargrafodaLista"/>
        <w:numPr>
          <w:ilvl w:val="1"/>
          <w:numId w:val="6"/>
        </w:numPr>
        <w:spacing w:after="60"/>
        <w:ind w:left="573" w:hanging="431"/>
        <w:jc w:val="both"/>
        <w:rPr>
          <w:rFonts w:ascii="Calibri" w:hAnsi="Calibri" w:cs="Arial"/>
          <w:sz w:val="24"/>
          <w:szCs w:val="24"/>
        </w:rPr>
      </w:pPr>
      <w:r w:rsidRPr="007C51AD">
        <w:rPr>
          <w:rFonts w:ascii="Calibri" w:hAnsi="Calibri" w:cs="Arial"/>
          <w:sz w:val="24"/>
          <w:szCs w:val="24"/>
        </w:rPr>
        <w:t xml:space="preserve">Não será permitido o ingresso ou a permanência de pessoa estranha ao certame, em qualquer local de prova. </w:t>
      </w:r>
    </w:p>
    <w:p w14:paraId="083D5A80" w14:textId="77777777" w:rsidR="00D7308A" w:rsidRPr="007C51AD" w:rsidRDefault="00D7308A" w:rsidP="00D7308A">
      <w:pPr>
        <w:pStyle w:val="PargrafodaLista"/>
        <w:numPr>
          <w:ilvl w:val="1"/>
          <w:numId w:val="6"/>
        </w:numPr>
        <w:spacing w:after="60"/>
        <w:ind w:left="573" w:hanging="431"/>
        <w:jc w:val="both"/>
        <w:rPr>
          <w:rFonts w:ascii="Calibri" w:hAnsi="Calibri" w:cs="Arial"/>
          <w:sz w:val="24"/>
          <w:szCs w:val="24"/>
        </w:rPr>
      </w:pPr>
      <w:r w:rsidRPr="007C51AD">
        <w:rPr>
          <w:rFonts w:ascii="Calibri" w:hAnsi="Calibri" w:cs="Arial"/>
          <w:sz w:val="24"/>
          <w:szCs w:val="24"/>
        </w:rPr>
        <w:t xml:space="preserve">Não haverá segunda chamada para a prova objetiva, sendo está em etapa única, conforme horário estabelecido neste edital; o candidato ausente, por qualquer motivo, será eliminado do </w:t>
      </w:r>
      <w:r w:rsidR="00E53887" w:rsidRPr="007C51AD">
        <w:rPr>
          <w:rFonts w:ascii="Calibri" w:hAnsi="Calibri" w:cs="Arial"/>
          <w:sz w:val="24"/>
          <w:szCs w:val="24"/>
        </w:rPr>
        <w:t>Processo Seletivo</w:t>
      </w:r>
      <w:r w:rsidRPr="007C51AD">
        <w:rPr>
          <w:rFonts w:ascii="Calibri" w:hAnsi="Calibri" w:cs="Arial"/>
          <w:sz w:val="24"/>
          <w:szCs w:val="24"/>
        </w:rPr>
        <w:t>.</w:t>
      </w:r>
    </w:p>
    <w:p w14:paraId="34C58EE2" w14:textId="77777777" w:rsidR="00D7308A" w:rsidRPr="007C51AD" w:rsidRDefault="00D7308A" w:rsidP="00D7308A">
      <w:pPr>
        <w:pStyle w:val="PargrafodaLista"/>
        <w:numPr>
          <w:ilvl w:val="1"/>
          <w:numId w:val="6"/>
        </w:numPr>
        <w:spacing w:after="60"/>
        <w:ind w:left="709" w:hanging="567"/>
        <w:jc w:val="both"/>
        <w:rPr>
          <w:rFonts w:ascii="Calibri" w:hAnsi="Calibri" w:cs="Arial"/>
          <w:sz w:val="24"/>
          <w:szCs w:val="24"/>
        </w:rPr>
      </w:pPr>
      <w:r w:rsidRPr="007C51AD">
        <w:rPr>
          <w:rFonts w:ascii="Calibri" w:hAnsi="Calibri" w:cs="Arial"/>
          <w:sz w:val="24"/>
          <w:szCs w:val="24"/>
        </w:rPr>
        <w:t>Após ser identificado e instalado em seu local de prova, o candidato não poderá consultar ou manusear qualquer material de estudo ou leitura, enquanto aguarda o início das provas.</w:t>
      </w:r>
    </w:p>
    <w:p w14:paraId="1A07384A" w14:textId="77777777" w:rsidR="00D7308A" w:rsidRPr="007C51AD" w:rsidRDefault="00D7308A" w:rsidP="00D7308A">
      <w:pPr>
        <w:pStyle w:val="PargrafodaLista"/>
        <w:numPr>
          <w:ilvl w:val="1"/>
          <w:numId w:val="6"/>
        </w:numPr>
        <w:spacing w:after="60"/>
        <w:ind w:left="709" w:hanging="567"/>
        <w:jc w:val="both"/>
        <w:rPr>
          <w:rFonts w:ascii="Calibri" w:hAnsi="Calibri" w:cs="Arial"/>
          <w:sz w:val="24"/>
          <w:szCs w:val="24"/>
        </w:rPr>
      </w:pPr>
      <w:r w:rsidRPr="007C51AD">
        <w:rPr>
          <w:rFonts w:ascii="Calibri" w:hAnsi="Calibri" w:cs="Arial"/>
          <w:sz w:val="24"/>
          <w:szCs w:val="24"/>
        </w:rPr>
        <w:t xml:space="preserve">Durante a realização da prova escrita objetiva, não serão fornecidas, por qualquer membro da equipe de aplicação da mesma e/ou pelas autoridades presentes, informações referentes ao conteúdo da prova e/ou critérios de avaliação/classificação.  </w:t>
      </w:r>
    </w:p>
    <w:p w14:paraId="22072D9A" w14:textId="5E78D79D" w:rsidR="00D7308A" w:rsidRPr="007C51AD" w:rsidRDefault="00AE42DA" w:rsidP="00D7308A">
      <w:pPr>
        <w:pStyle w:val="PargrafodaLista"/>
        <w:numPr>
          <w:ilvl w:val="1"/>
          <w:numId w:val="6"/>
        </w:numPr>
        <w:spacing w:after="60"/>
        <w:ind w:left="709" w:hanging="567"/>
        <w:jc w:val="both"/>
        <w:rPr>
          <w:rFonts w:ascii="Calibri" w:hAnsi="Calibri" w:cs="Arial"/>
          <w:sz w:val="24"/>
          <w:szCs w:val="24"/>
        </w:rPr>
      </w:pPr>
      <w:r w:rsidRPr="00D26489">
        <w:rPr>
          <w:rFonts w:ascii="Calibri" w:hAnsi="Calibri" w:cs="Arial"/>
          <w:sz w:val="24"/>
          <w:szCs w:val="24"/>
        </w:rPr>
        <w:t xml:space="preserve">Durante as provas não serão permitidas quaisquer espécies de consulta ou comunicação entre os candidatos, nem utilização de livros, códigos, manuais, impressos ou anotações, calculadoras, relógios digitais, agendas eletrônicas, </w:t>
      </w:r>
      <w:r w:rsidRPr="00D26489">
        <w:rPr>
          <w:rFonts w:ascii="Calibri" w:hAnsi="Calibri" w:cs="Arial"/>
          <w:i/>
          <w:sz w:val="24"/>
          <w:szCs w:val="24"/>
        </w:rPr>
        <w:t>pagers</w:t>
      </w:r>
      <w:r w:rsidRPr="00D26489">
        <w:rPr>
          <w:rFonts w:ascii="Calibri" w:hAnsi="Calibri" w:cs="Arial"/>
          <w:sz w:val="24"/>
          <w:szCs w:val="24"/>
        </w:rPr>
        <w:t xml:space="preserve">, telefones celulares, BIP, Walkman, gravador ou qualquer outro equipamento eletrônico ou similar. </w:t>
      </w:r>
      <w:r>
        <w:rPr>
          <w:rFonts w:ascii="Calibri" w:hAnsi="Calibri" w:cs="Arial"/>
          <w:sz w:val="24"/>
          <w:szCs w:val="24"/>
        </w:rPr>
        <w:t>Somente é permitido o consumo de água, que deve ser acondicionada em recipiente transparente e sem rótulo.</w:t>
      </w:r>
      <w:r w:rsidR="00D7308A" w:rsidRPr="007C51AD">
        <w:rPr>
          <w:rFonts w:ascii="Calibri" w:hAnsi="Calibri" w:cs="Arial"/>
          <w:sz w:val="24"/>
          <w:szCs w:val="24"/>
        </w:rPr>
        <w:t xml:space="preserve"> </w:t>
      </w:r>
    </w:p>
    <w:p w14:paraId="086D21B3" w14:textId="5EFE50F4" w:rsidR="00D7308A" w:rsidRPr="007C51AD" w:rsidRDefault="00D7308A" w:rsidP="006414C0">
      <w:pPr>
        <w:pStyle w:val="PargrafodaLista"/>
        <w:numPr>
          <w:ilvl w:val="1"/>
          <w:numId w:val="6"/>
        </w:numPr>
        <w:spacing w:after="60"/>
        <w:ind w:left="709" w:hanging="567"/>
        <w:jc w:val="both"/>
        <w:rPr>
          <w:rFonts w:ascii="Calibri" w:hAnsi="Calibri" w:cs="Arial"/>
          <w:sz w:val="24"/>
          <w:szCs w:val="24"/>
        </w:rPr>
      </w:pPr>
      <w:r w:rsidRPr="007C51AD">
        <w:rPr>
          <w:rFonts w:ascii="Calibri" w:hAnsi="Calibri" w:cs="Arial"/>
          <w:sz w:val="24"/>
          <w:szCs w:val="24"/>
        </w:rPr>
        <w:lastRenderedPageBreak/>
        <w:t xml:space="preserve">Também é proibido fumar, consumir alimentos, usar medicamentos e usar óculos escuros (salvo por prescrição </w:t>
      </w:r>
      <w:r w:rsidR="00AE42DA" w:rsidRPr="007C51AD">
        <w:rPr>
          <w:rFonts w:ascii="Calibri" w:hAnsi="Calibri" w:cs="Arial"/>
          <w:sz w:val="24"/>
          <w:szCs w:val="24"/>
        </w:rPr>
        <w:t>médica</w:t>
      </w:r>
      <w:r w:rsidRPr="007C51AD">
        <w:rPr>
          <w:rFonts w:ascii="Calibri" w:hAnsi="Calibri" w:cs="Arial"/>
          <w:sz w:val="24"/>
          <w:szCs w:val="24"/>
        </w:rPr>
        <w:t xml:space="preserve"> apresentada a um fiscal de sala antes do início da prova). Não é permitido o uso de chapéus, bonés, toucas ou qualquer outro tipo de cobertura.</w:t>
      </w:r>
    </w:p>
    <w:p w14:paraId="5DB27EB5" w14:textId="77777777" w:rsidR="00D7308A" w:rsidRPr="007C51AD" w:rsidRDefault="00D7308A" w:rsidP="00AA673B">
      <w:pPr>
        <w:pStyle w:val="PargrafodaLista"/>
        <w:numPr>
          <w:ilvl w:val="1"/>
          <w:numId w:val="6"/>
        </w:numPr>
        <w:spacing w:after="40"/>
        <w:ind w:left="709" w:hanging="567"/>
        <w:jc w:val="both"/>
        <w:rPr>
          <w:rFonts w:ascii="Calibri" w:hAnsi="Calibri" w:cs="Arial"/>
          <w:sz w:val="24"/>
          <w:szCs w:val="24"/>
        </w:rPr>
      </w:pPr>
      <w:r w:rsidRPr="007C51AD">
        <w:rPr>
          <w:rFonts w:ascii="Calibri" w:hAnsi="Calibri" w:cs="Arial"/>
          <w:sz w:val="24"/>
          <w:szCs w:val="24"/>
        </w:rPr>
        <w:t xml:space="preserve">Os telefones celulares, </w:t>
      </w:r>
      <w:r w:rsidRPr="007C51AD">
        <w:rPr>
          <w:rFonts w:ascii="Calibri" w:hAnsi="Calibri" w:cs="Arial"/>
          <w:i/>
          <w:sz w:val="24"/>
          <w:szCs w:val="24"/>
        </w:rPr>
        <w:t>pagers</w:t>
      </w:r>
      <w:r w:rsidRPr="007C51AD">
        <w:rPr>
          <w:rFonts w:ascii="Calibri" w:hAnsi="Calibri" w:cs="Arial"/>
          <w:sz w:val="24"/>
          <w:szCs w:val="24"/>
        </w:rPr>
        <w:t xml:space="preserve"> e quaisquer outros aparelhos de comunicação deverão permanecer desligados durante todo o tempo de realização das provas e lacrados pelo fiscal de sala, no momento da entrada do candidato, do contrário o candidato que infringir esta determinação será automaticamente eliminado do </w:t>
      </w:r>
      <w:r w:rsidR="00E53887" w:rsidRPr="007C51AD">
        <w:rPr>
          <w:rFonts w:ascii="Calibri" w:hAnsi="Calibri" w:cs="Arial"/>
          <w:sz w:val="24"/>
          <w:szCs w:val="24"/>
        </w:rPr>
        <w:t>Processo Seletivo</w:t>
      </w:r>
      <w:r w:rsidRPr="007C51AD">
        <w:rPr>
          <w:rFonts w:ascii="Calibri" w:hAnsi="Calibri" w:cs="Arial"/>
          <w:sz w:val="24"/>
          <w:szCs w:val="24"/>
        </w:rPr>
        <w:t>.</w:t>
      </w:r>
    </w:p>
    <w:p w14:paraId="23B3C5D0" w14:textId="1DA93736" w:rsidR="00E52C93" w:rsidRPr="007C51AD" w:rsidRDefault="00E52C93" w:rsidP="00AA673B">
      <w:pPr>
        <w:pStyle w:val="PargrafodaLista"/>
        <w:numPr>
          <w:ilvl w:val="1"/>
          <w:numId w:val="6"/>
        </w:numPr>
        <w:spacing w:after="40"/>
        <w:ind w:left="709" w:hanging="567"/>
        <w:jc w:val="both"/>
        <w:rPr>
          <w:rFonts w:ascii="Calibri" w:hAnsi="Calibri" w:cs="Arial"/>
          <w:sz w:val="24"/>
          <w:szCs w:val="24"/>
        </w:rPr>
      </w:pPr>
      <w:r w:rsidRPr="007C51AD">
        <w:rPr>
          <w:rFonts w:ascii="Calibri" w:hAnsi="Calibri" w:cs="Arial"/>
          <w:sz w:val="24"/>
          <w:szCs w:val="24"/>
        </w:rPr>
        <w:t xml:space="preserve">A </w:t>
      </w:r>
      <w:r w:rsidR="001A31DE" w:rsidRPr="007C51AD">
        <w:rPr>
          <w:rFonts w:ascii="Calibri" w:hAnsi="Calibri" w:cs="Arial"/>
          <w:sz w:val="24"/>
          <w:szCs w:val="24"/>
        </w:rPr>
        <w:t>NBS PROVAS</w:t>
      </w:r>
      <w:r w:rsidRPr="007C51AD">
        <w:rPr>
          <w:rFonts w:ascii="Calibri" w:hAnsi="Calibri" w:cs="Arial"/>
          <w:sz w:val="24"/>
          <w:szCs w:val="24"/>
        </w:rPr>
        <w:t>, objetivando garantir a lisura, a autenticidade e a idoneidade do certame poderá solicitar a impressão digital do candidato no cartão resposta, não substituindo a obrigatoriedade do candidato assinar o cartão, submeter os candidatos à revista pessoal e ou de seus pertences, inclusive com varredura eletrônica, bem como proceder a qualquer momento a sua identificação datiloscópica ou dele fazer imagem fotográfica ou vídeo. As verificações podem ser feitas a qualquer momento do certame, inclusive, quando do uso de sanitários.</w:t>
      </w:r>
    </w:p>
    <w:p w14:paraId="42B89128" w14:textId="77777777" w:rsidR="004A39D8" w:rsidRPr="007C51AD" w:rsidRDefault="004A39D8" w:rsidP="00AA673B">
      <w:pPr>
        <w:pStyle w:val="PargrafodaLista"/>
        <w:numPr>
          <w:ilvl w:val="1"/>
          <w:numId w:val="6"/>
        </w:numPr>
        <w:spacing w:after="40"/>
        <w:ind w:left="709" w:hanging="567"/>
        <w:jc w:val="both"/>
        <w:rPr>
          <w:rFonts w:ascii="Calibri" w:hAnsi="Calibri" w:cs="Arial"/>
          <w:sz w:val="24"/>
          <w:szCs w:val="24"/>
        </w:rPr>
      </w:pPr>
      <w:r w:rsidRPr="007C51AD">
        <w:rPr>
          <w:rFonts w:ascii="Calibri" w:hAnsi="Calibri" w:cs="Arial"/>
          <w:sz w:val="24"/>
          <w:szCs w:val="24"/>
        </w:rPr>
        <w:t>Os candidatos serão alocados em salas e carteiras de prova seguindo a ordem alfabética de seu nome, dentro dos cargos indicados para a realização de prova na(s) instituição(</w:t>
      </w:r>
      <w:proofErr w:type="spellStart"/>
      <w:r w:rsidRPr="007C51AD">
        <w:rPr>
          <w:rFonts w:ascii="Calibri" w:hAnsi="Calibri" w:cs="Arial"/>
          <w:sz w:val="24"/>
          <w:szCs w:val="24"/>
        </w:rPr>
        <w:t>ões</w:t>
      </w:r>
      <w:proofErr w:type="spellEnd"/>
      <w:r w:rsidRPr="007C51AD">
        <w:rPr>
          <w:rFonts w:ascii="Calibri" w:hAnsi="Calibri" w:cs="Arial"/>
          <w:sz w:val="24"/>
          <w:szCs w:val="24"/>
        </w:rPr>
        <w:t>) de ensino. A disposição de carteiras segue o padrão disponibilizado para cada sala de prova, sendo o local de prova indicado por etiqueta, contendo o nome e número de inscrição do candidato. É vedado qualquer troca de lugar e</w:t>
      </w:r>
      <w:r w:rsidR="000D7980" w:rsidRPr="007C51AD">
        <w:rPr>
          <w:rFonts w:ascii="Calibri" w:hAnsi="Calibri" w:cs="Arial"/>
          <w:sz w:val="24"/>
          <w:szCs w:val="24"/>
        </w:rPr>
        <w:t>/ou de</w:t>
      </w:r>
      <w:r w:rsidRPr="007C51AD">
        <w:rPr>
          <w:rFonts w:ascii="Calibri" w:hAnsi="Calibri" w:cs="Arial"/>
          <w:sz w:val="24"/>
          <w:szCs w:val="24"/>
        </w:rPr>
        <w:t xml:space="preserve"> mobiliário de sala, por parte do candidato, sob pena de eliminação do certame. Qualquer condição especial de prova deve ser solicitada antecipadamente, pelos meios definidos no item 3 deste edital, dentro do prazo previsto para </w:t>
      </w:r>
      <w:r w:rsidR="000D7980" w:rsidRPr="007C51AD">
        <w:rPr>
          <w:rFonts w:ascii="Calibri" w:hAnsi="Calibri" w:cs="Arial"/>
          <w:sz w:val="24"/>
          <w:szCs w:val="24"/>
        </w:rPr>
        <w:t>a sua solicitação</w:t>
      </w:r>
      <w:r w:rsidRPr="007C51AD">
        <w:rPr>
          <w:rFonts w:ascii="Calibri" w:hAnsi="Calibri" w:cs="Arial"/>
          <w:sz w:val="24"/>
          <w:szCs w:val="24"/>
        </w:rPr>
        <w:t>.</w:t>
      </w:r>
    </w:p>
    <w:p w14:paraId="3DA58825" w14:textId="77777777" w:rsidR="00E52C93" w:rsidRPr="007C51AD" w:rsidRDefault="00E52C93" w:rsidP="00AA673B">
      <w:pPr>
        <w:pStyle w:val="PargrafodaLista"/>
        <w:numPr>
          <w:ilvl w:val="1"/>
          <w:numId w:val="6"/>
        </w:numPr>
        <w:spacing w:after="40"/>
        <w:ind w:left="709" w:hanging="567"/>
        <w:jc w:val="both"/>
        <w:rPr>
          <w:rFonts w:ascii="Calibri" w:hAnsi="Calibri" w:cs="Arial"/>
          <w:sz w:val="24"/>
          <w:szCs w:val="24"/>
        </w:rPr>
      </w:pPr>
      <w:r w:rsidRPr="007C51AD">
        <w:rPr>
          <w:rFonts w:ascii="Calibri" w:hAnsi="Calibri" w:cs="Arial"/>
          <w:sz w:val="24"/>
          <w:szCs w:val="24"/>
        </w:rPr>
        <w:t>Para o eventual uso dos sanitários o candidato será submetido a varredura eletrônica antes do ingresso nos banheiros. A recusa do procedimento de varredura eletrônica implica em não ser autorizado o uso dos sanitários. A utilização dos sanitários sem a autorização, importa na exclusão do candidato do certame, sendo atribuída nota zero às provas já realizadas.</w:t>
      </w:r>
      <w:r w:rsidR="00D16DC1" w:rsidRPr="007C51AD">
        <w:rPr>
          <w:rFonts w:ascii="Calibri" w:hAnsi="Calibri" w:cs="Arial"/>
          <w:sz w:val="24"/>
          <w:szCs w:val="24"/>
        </w:rPr>
        <w:t xml:space="preserve"> O uso dos sanitários é restrito aos candidatos em prova, não se permitindo o seu uso, após a entrega do caderno de prova e cartão resposta.</w:t>
      </w:r>
    </w:p>
    <w:p w14:paraId="1264BA67" w14:textId="77777777" w:rsidR="00D7308A" w:rsidRPr="007C51AD" w:rsidRDefault="00E52C93" w:rsidP="00AA673B">
      <w:pPr>
        <w:pStyle w:val="PargrafodaLista"/>
        <w:numPr>
          <w:ilvl w:val="1"/>
          <w:numId w:val="6"/>
        </w:numPr>
        <w:spacing w:after="40"/>
        <w:ind w:left="709" w:hanging="567"/>
        <w:jc w:val="both"/>
        <w:rPr>
          <w:rFonts w:ascii="Calibri" w:hAnsi="Calibri" w:cs="Arial"/>
          <w:sz w:val="24"/>
          <w:szCs w:val="24"/>
        </w:rPr>
      </w:pPr>
      <w:r w:rsidRPr="007C51AD">
        <w:rPr>
          <w:rFonts w:ascii="Calibri" w:hAnsi="Calibri" w:cs="Arial"/>
          <w:sz w:val="24"/>
          <w:szCs w:val="24"/>
        </w:rPr>
        <w:t>A simples posse, mesmo que desligado, ou uso de qualquer material, objeto ou equipamento não permitido, no local da prova, corredor ou banheiros, configura tentativa de fraude e implicarão na exclusão do candidato do certame, sendo atribuída nota zero às provas já realizadas.</w:t>
      </w:r>
    </w:p>
    <w:p w14:paraId="3D4FB56B" w14:textId="488B1863" w:rsidR="00D7308A" w:rsidRPr="007C51AD" w:rsidRDefault="00D7308A" w:rsidP="00AA673B">
      <w:pPr>
        <w:pStyle w:val="PargrafodaLista"/>
        <w:numPr>
          <w:ilvl w:val="1"/>
          <w:numId w:val="6"/>
        </w:numPr>
        <w:spacing w:after="40"/>
        <w:ind w:left="709" w:hanging="567"/>
        <w:jc w:val="both"/>
        <w:rPr>
          <w:rFonts w:ascii="Calibri" w:hAnsi="Calibri" w:cs="Arial"/>
          <w:sz w:val="24"/>
          <w:szCs w:val="24"/>
        </w:rPr>
      </w:pPr>
      <w:r w:rsidRPr="007C51AD">
        <w:rPr>
          <w:rFonts w:ascii="Calibri" w:hAnsi="Calibri" w:cs="Arial"/>
          <w:sz w:val="24"/>
          <w:szCs w:val="24"/>
        </w:rPr>
        <w:t xml:space="preserve">Os candidatos deverão evitar ao máximo trazer objetos pessoais não essenciais </w:t>
      </w:r>
      <w:r w:rsidR="000D025E" w:rsidRPr="007C51AD">
        <w:rPr>
          <w:rFonts w:ascii="Calibri" w:hAnsi="Calibri" w:cs="Arial"/>
          <w:sz w:val="24"/>
          <w:szCs w:val="24"/>
        </w:rPr>
        <w:t>à</w:t>
      </w:r>
      <w:r w:rsidRPr="007C51AD">
        <w:rPr>
          <w:rFonts w:ascii="Calibri" w:hAnsi="Calibri" w:cs="Arial"/>
          <w:sz w:val="24"/>
          <w:szCs w:val="24"/>
        </w:rPr>
        <w:t xml:space="preserve"> realização da prova. No caso </w:t>
      </w:r>
      <w:proofErr w:type="gramStart"/>
      <w:r w:rsidRPr="007C51AD">
        <w:rPr>
          <w:rFonts w:ascii="Calibri" w:hAnsi="Calibri" w:cs="Arial"/>
          <w:sz w:val="24"/>
          <w:szCs w:val="24"/>
        </w:rPr>
        <w:t>do</w:t>
      </w:r>
      <w:proofErr w:type="gramEnd"/>
      <w:r w:rsidRPr="007C51AD">
        <w:rPr>
          <w:rFonts w:ascii="Calibri" w:hAnsi="Calibri" w:cs="Arial"/>
          <w:sz w:val="24"/>
          <w:szCs w:val="24"/>
        </w:rPr>
        <w:t xml:space="preserve"> candidato trazer objetos pessoais, estes serão lacrados pelo fiscal de sala, quando possível ou mantidos em local onde o candidato não tenha acesso durante a execução de sua prova. A </w:t>
      </w:r>
      <w:r w:rsidR="001A31DE" w:rsidRPr="007C51AD">
        <w:rPr>
          <w:rFonts w:ascii="Calibri" w:hAnsi="Calibri" w:cs="Arial"/>
          <w:sz w:val="24"/>
          <w:szCs w:val="24"/>
        </w:rPr>
        <w:t>NBS PROVAS</w:t>
      </w:r>
      <w:r w:rsidRPr="007C51AD">
        <w:rPr>
          <w:rFonts w:ascii="Calibri" w:hAnsi="Calibri" w:cs="Arial"/>
          <w:sz w:val="24"/>
          <w:szCs w:val="24"/>
        </w:rPr>
        <w:t xml:space="preserve"> e o Município de </w:t>
      </w:r>
      <w:r w:rsidR="00D8421A">
        <w:rPr>
          <w:rFonts w:ascii="Calibri" w:hAnsi="Calibri" w:cs="Arial"/>
          <w:sz w:val="24"/>
          <w:szCs w:val="24"/>
        </w:rPr>
        <w:t>Luzerna</w:t>
      </w:r>
      <w:r w:rsidRPr="007C51AD">
        <w:rPr>
          <w:rFonts w:ascii="Calibri" w:hAnsi="Calibri" w:cs="Arial"/>
          <w:sz w:val="24"/>
          <w:szCs w:val="24"/>
        </w:rPr>
        <w:t xml:space="preserve"> não assumem qualquer responsabilidade por acidentes pessoais e ou avaria, perda ou desaparecimento dos materiais, objetos, equipamentos, mesmo que tenham sido entregues aos fiscais de sala, veículos ou qualquer outro bem trazido pelos candidatos para o local de prova ou qualquer tipo de dano que vierem a sofrer.</w:t>
      </w:r>
    </w:p>
    <w:p w14:paraId="35EFA5F5" w14:textId="77777777" w:rsidR="00E52C93" w:rsidRPr="007C51AD" w:rsidRDefault="00E52C93" w:rsidP="00E52C93">
      <w:pPr>
        <w:pStyle w:val="PargrafodaLista"/>
        <w:numPr>
          <w:ilvl w:val="1"/>
          <w:numId w:val="6"/>
        </w:numPr>
        <w:ind w:left="709" w:hanging="567"/>
        <w:jc w:val="both"/>
        <w:rPr>
          <w:rFonts w:ascii="Calibri" w:hAnsi="Calibri" w:cs="Arial"/>
          <w:sz w:val="24"/>
          <w:szCs w:val="24"/>
        </w:rPr>
      </w:pPr>
      <w:r w:rsidRPr="007C51AD">
        <w:rPr>
          <w:rFonts w:ascii="Calibri" w:hAnsi="Calibri" w:cs="Arial"/>
          <w:sz w:val="24"/>
          <w:szCs w:val="24"/>
        </w:rPr>
        <w:t xml:space="preserve">Será também, eliminado do </w:t>
      </w:r>
      <w:r w:rsidR="001D0473" w:rsidRPr="007C51AD">
        <w:rPr>
          <w:rFonts w:ascii="Calibri" w:hAnsi="Calibri" w:cs="Arial"/>
          <w:sz w:val="24"/>
          <w:szCs w:val="24"/>
        </w:rPr>
        <w:t>Processo Seletivo</w:t>
      </w:r>
      <w:r w:rsidRPr="007C51AD">
        <w:rPr>
          <w:rFonts w:ascii="Calibri" w:hAnsi="Calibri" w:cs="Arial"/>
          <w:sz w:val="24"/>
          <w:szCs w:val="24"/>
        </w:rPr>
        <w:t xml:space="preserve"> o candidato que incorrer nas seguintes situações: </w:t>
      </w:r>
    </w:p>
    <w:p w14:paraId="45BE8AE9" w14:textId="77777777" w:rsidR="00E52C93" w:rsidRPr="007C51AD" w:rsidRDefault="00E52C93" w:rsidP="00E52C93">
      <w:pPr>
        <w:pStyle w:val="PargrafodaLista"/>
        <w:numPr>
          <w:ilvl w:val="0"/>
          <w:numId w:val="8"/>
        </w:numPr>
        <w:overflowPunct/>
        <w:autoSpaceDE/>
        <w:adjustRightInd/>
        <w:spacing w:after="120"/>
        <w:ind w:left="993" w:hanging="284"/>
        <w:contextualSpacing/>
        <w:jc w:val="both"/>
        <w:rPr>
          <w:rFonts w:ascii="Calibri" w:hAnsi="Calibri" w:cs="Arial"/>
          <w:i/>
          <w:szCs w:val="22"/>
        </w:rPr>
      </w:pPr>
      <w:r w:rsidRPr="007C51AD">
        <w:rPr>
          <w:rFonts w:ascii="Calibri" w:hAnsi="Calibri" w:cs="Arial"/>
          <w:i/>
          <w:szCs w:val="22"/>
        </w:rPr>
        <w:t xml:space="preserve">Deixar o local de realização da prova sem a devida autorização. </w:t>
      </w:r>
    </w:p>
    <w:p w14:paraId="39E3DD7E" w14:textId="77777777" w:rsidR="00E52C93" w:rsidRPr="007C51AD" w:rsidRDefault="00E52C93" w:rsidP="00E52C93">
      <w:pPr>
        <w:pStyle w:val="PargrafodaLista"/>
        <w:numPr>
          <w:ilvl w:val="0"/>
          <w:numId w:val="8"/>
        </w:numPr>
        <w:overflowPunct/>
        <w:autoSpaceDE/>
        <w:adjustRightInd/>
        <w:spacing w:after="120"/>
        <w:ind w:left="993" w:hanging="284"/>
        <w:contextualSpacing/>
        <w:jc w:val="both"/>
        <w:rPr>
          <w:rFonts w:ascii="Calibri" w:hAnsi="Calibri" w:cs="Arial"/>
          <w:i/>
          <w:szCs w:val="22"/>
        </w:rPr>
      </w:pPr>
      <w:r w:rsidRPr="007C51AD">
        <w:rPr>
          <w:rFonts w:ascii="Calibri" w:hAnsi="Calibri" w:cs="Arial"/>
          <w:i/>
          <w:szCs w:val="22"/>
        </w:rPr>
        <w:t xml:space="preserve">Tratar com falta de urbanidade os examinadores, auxiliares, fiscais ou autoridades presentes. </w:t>
      </w:r>
    </w:p>
    <w:p w14:paraId="75B5043C" w14:textId="77777777" w:rsidR="00E52C93" w:rsidRPr="007C51AD" w:rsidRDefault="00E52C93" w:rsidP="00E52C93">
      <w:pPr>
        <w:pStyle w:val="PargrafodaLista"/>
        <w:numPr>
          <w:ilvl w:val="0"/>
          <w:numId w:val="8"/>
        </w:numPr>
        <w:overflowPunct/>
        <w:autoSpaceDE/>
        <w:adjustRightInd/>
        <w:spacing w:after="120"/>
        <w:ind w:left="993" w:hanging="284"/>
        <w:contextualSpacing/>
        <w:jc w:val="both"/>
        <w:rPr>
          <w:rFonts w:ascii="Calibri" w:hAnsi="Calibri" w:cs="Arial"/>
          <w:i/>
          <w:szCs w:val="22"/>
        </w:rPr>
      </w:pPr>
      <w:r w:rsidRPr="007C51AD">
        <w:rPr>
          <w:rFonts w:ascii="Calibri" w:hAnsi="Calibri" w:cs="Arial"/>
          <w:i/>
          <w:szCs w:val="22"/>
        </w:rPr>
        <w:lastRenderedPageBreak/>
        <w:t xml:space="preserve">Proceder de forma a tumultuar a realização das provas. </w:t>
      </w:r>
    </w:p>
    <w:p w14:paraId="3C706D5B" w14:textId="77777777" w:rsidR="00E52C93" w:rsidRPr="007C51AD" w:rsidRDefault="00E52C93" w:rsidP="00E52C93">
      <w:pPr>
        <w:pStyle w:val="PargrafodaLista"/>
        <w:numPr>
          <w:ilvl w:val="0"/>
          <w:numId w:val="8"/>
        </w:numPr>
        <w:overflowPunct/>
        <w:autoSpaceDE/>
        <w:adjustRightInd/>
        <w:spacing w:after="120"/>
        <w:ind w:left="993" w:hanging="284"/>
        <w:contextualSpacing/>
        <w:jc w:val="both"/>
        <w:rPr>
          <w:rFonts w:ascii="Calibri" w:hAnsi="Calibri" w:cs="Arial"/>
          <w:i/>
          <w:szCs w:val="22"/>
        </w:rPr>
      </w:pPr>
      <w:r w:rsidRPr="007C51AD">
        <w:rPr>
          <w:rFonts w:ascii="Calibri" w:hAnsi="Calibri" w:cs="Arial"/>
          <w:i/>
          <w:szCs w:val="22"/>
        </w:rPr>
        <w:t xml:space="preserve">Estabelecer comunicação com outros candidatos ou com pessoas estranhas, por qualquer meio. </w:t>
      </w:r>
    </w:p>
    <w:p w14:paraId="402003C4" w14:textId="77777777" w:rsidR="00E52C93" w:rsidRPr="007C51AD" w:rsidRDefault="00E52C93" w:rsidP="00E52C93">
      <w:pPr>
        <w:pStyle w:val="PargrafodaLista"/>
        <w:numPr>
          <w:ilvl w:val="0"/>
          <w:numId w:val="8"/>
        </w:numPr>
        <w:overflowPunct/>
        <w:autoSpaceDE/>
        <w:adjustRightInd/>
        <w:spacing w:after="120"/>
        <w:ind w:left="993" w:hanging="284"/>
        <w:contextualSpacing/>
        <w:jc w:val="both"/>
        <w:rPr>
          <w:rFonts w:ascii="Calibri" w:hAnsi="Calibri" w:cs="Arial"/>
          <w:i/>
          <w:szCs w:val="22"/>
        </w:rPr>
      </w:pPr>
      <w:r w:rsidRPr="007C51AD">
        <w:rPr>
          <w:rFonts w:ascii="Calibri" w:hAnsi="Calibri" w:cs="Arial"/>
          <w:i/>
          <w:szCs w:val="22"/>
        </w:rPr>
        <w:t xml:space="preserve">Usar de meios ilícitos para obter vantagem para si ou para outros. </w:t>
      </w:r>
    </w:p>
    <w:p w14:paraId="273D4986" w14:textId="77777777" w:rsidR="00D7308A" w:rsidRPr="007C51AD" w:rsidRDefault="00E52C93" w:rsidP="00E52C93">
      <w:pPr>
        <w:pStyle w:val="PargrafodaLista"/>
        <w:numPr>
          <w:ilvl w:val="0"/>
          <w:numId w:val="8"/>
        </w:numPr>
        <w:overflowPunct/>
        <w:autoSpaceDE/>
        <w:adjustRightInd/>
        <w:spacing w:after="120"/>
        <w:ind w:left="993" w:hanging="284"/>
        <w:jc w:val="both"/>
        <w:rPr>
          <w:rFonts w:ascii="Calibri" w:hAnsi="Calibri" w:cs="Arial"/>
          <w:i/>
          <w:sz w:val="22"/>
          <w:szCs w:val="22"/>
        </w:rPr>
      </w:pPr>
      <w:r w:rsidRPr="007C51AD">
        <w:rPr>
          <w:rFonts w:ascii="Calibri" w:hAnsi="Calibri" w:cs="Arial"/>
          <w:i/>
          <w:szCs w:val="22"/>
        </w:rPr>
        <w:t>Deixar de atender às normas contidas no caderno de provas e às demais orientações cedidas.</w:t>
      </w:r>
      <w:r w:rsidR="00D7308A" w:rsidRPr="007C51AD">
        <w:rPr>
          <w:rFonts w:ascii="Calibri" w:hAnsi="Calibri" w:cs="Arial"/>
          <w:i/>
          <w:sz w:val="22"/>
          <w:szCs w:val="22"/>
        </w:rPr>
        <w:t xml:space="preserve"> </w:t>
      </w:r>
    </w:p>
    <w:p w14:paraId="753A72EB" w14:textId="77777777" w:rsidR="00D7308A" w:rsidRPr="007C51AD" w:rsidRDefault="00D7308A" w:rsidP="006414C0">
      <w:pPr>
        <w:pStyle w:val="PargrafodaLista"/>
        <w:numPr>
          <w:ilvl w:val="1"/>
          <w:numId w:val="6"/>
        </w:numPr>
        <w:spacing w:after="60"/>
        <w:ind w:left="709" w:hanging="567"/>
        <w:jc w:val="both"/>
        <w:rPr>
          <w:rFonts w:ascii="Calibri" w:hAnsi="Calibri" w:cs="Arial"/>
          <w:sz w:val="24"/>
          <w:szCs w:val="24"/>
        </w:rPr>
      </w:pPr>
      <w:r w:rsidRPr="007C51AD">
        <w:rPr>
          <w:rFonts w:ascii="Calibri" w:hAnsi="Calibri" w:cs="Arial"/>
          <w:sz w:val="24"/>
          <w:szCs w:val="24"/>
        </w:rPr>
        <w:t xml:space="preserve">Em nenhuma hipótese haverá substituição de folha de respostas, por erro do candidato. </w:t>
      </w:r>
    </w:p>
    <w:p w14:paraId="5E578805" w14:textId="77777777" w:rsidR="00D7308A" w:rsidRPr="007C51AD" w:rsidRDefault="00D7308A" w:rsidP="00D7308A">
      <w:pPr>
        <w:pStyle w:val="PargrafodaLista"/>
        <w:numPr>
          <w:ilvl w:val="1"/>
          <w:numId w:val="6"/>
        </w:numPr>
        <w:spacing w:after="120"/>
        <w:ind w:left="709" w:hanging="567"/>
        <w:jc w:val="both"/>
        <w:rPr>
          <w:rFonts w:ascii="Calibri" w:hAnsi="Calibri" w:cs="Arial"/>
          <w:sz w:val="24"/>
          <w:szCs w:val="24"/>
        </w:rPr>
      </w:pPr>
      <w:r w:rsidRPr="007C51AD">
        <w:rPr>
          <w:rFonts w:ascii="Calibri" w:hAnsi="Calibri" w:cs="Arial"/>
          <w:sz w:val="24"/>
          <w:szCs w:val="24"/>
        </w:rPr>
        <w:t xml:space="preserve">Os 3 (três) últimos candidatos de cada sala de prova, só poderão deixar a sala de forma simultânea, devendo assinar o verso de todos os cartões resposta, de todos os candidatos da sala de prova, inclusive de candidatos ausentes e deverão acompanhar o fechamento do envelope de </w:t>
      </w:r>
      <w:r w:rsidR="00D1440B" w:rsidRPr="007C51AD">
        <w:rPr>
          <w:rFonts w:ascii="Calibri" w:hAnsi="Calibri" w:cs="Arial"/>
          <w:sz w:val="24"/>
          <w:szCs w:val="24"/>
        </w:rPr>
        <w:t>cartão resposta</w:t>
      </w:r>
      <w:r w:rsidRPr="007C51AD">
        <w:rPr>
          <w:rFonts w:ascii="Calibri" w:hAnsi="Calibri" w:cs="Arial"/>
          <w:sz w:val="24"/>
          <w:szCs w:val="24"/>
        </w:rPr>
        <w:t>, apondo sua assinatura em seus lacres. O candidato que negar-se a aguardar os demais candidatos finalistas, ou ainda, recusar-se a efetuar os procedimentos de encerramento, será atestado como desistente pelo fiscal de sala, devidamente atestado pelos demais candidatos, sendo eliminado do certame.</w:t>
      </w:r>
    </w:p>
    <w:p w14:paraId="5F0A2253" w14:textId="77777777" w:rsidR="00D7308A" w:rsidRPr="007C51AD" w:rsidRDefault="00D7308A" w:rsidP="004D7122">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7C51AD">
        <w:rPr>
          <w:rFonts w:asciiTheme="minorHAnsi" w:hAnsiTheme="minorHAnsi" w:cstheme="minorHAnsi"/>
          <w:sz w:val="24"/>
          <w:szCs w:val="24"/>
        </w:rPr>
        <w:t xml:space="preserve">DAS PROVAS </w:t>
      </w:r>
    </w:p>
    <w:p w14:paraId="22D3A352" w14:textId="77777777" w:rsidR="00D7308A" w:rsidRPr="007C51AD" w:rsidRDefault="00D7308A" w:rsidP="00D7308A">
      <w:pPr>
        <w:pStyle w:val="PargrafodaLista"/>
        <w:numPr>
          <w:ilvl w:val="0"/>
          <w:numId w:val="6"/>
        </w:numPr>
        <w:spacing w:after="120"/>
        <w:jc w:val="both"/>
        <w:rPr>
          <w:rFonts w:ascii="Calibri" w:hAnsi="Calibri" w:cs="Arial"/>
          <w:vanish/>
          <w:sz w:val="24"/>
          <w:szCs w:val="24"/>
        </w:rPr>
      </w:pPr>
    </w:p>
    <w:p w14:paraId="2C2D3A1C" w14:textId="77777777" w:rsidR="00D7308A" w:rsidRPr="007C51AD" w:rsidRDefault="00D7308A" w:rsidP="00D7308A">
      <w:pPr>
        <w:pStyle w:val="PargrafodaLista"/>
        <w:numPr>
          <w:ilvl w:val="1"/>
          <w:numId w:val="6"/>
        </w:numPr>
        <w:spacing w:after="120"/>
        <w:ind w:left="573" w:hanging="431"/>
        <w:jc w:val="both"/>
        <w:rPr>
          <w:rFonts w:ascii="Calibri" w:hAnsi="Calibri" w:cs="Arial"/>
          <w:sz w:val="24"/>
          <w:szCs w:val="24"/>
        </w:rPr>
      </w:pPr>
      <w:r w:rsidRPr="007C51AD">
        <w:rPr>
          <w:rFonts w:ascii="Calibri" w:hAnsi="Calibri" w:cs="Arial"/>
          <w:sz w:val="24"/>
          <w:szCs w:val="24"/>
        </w:rPr>
        <w:t xml:space="preserve">Serão considerados aprovados, os candidatos </w:t>
      </w:r>
      <w:r w:rsidRPr="007C51AD">
        <w:rPr>
          <w:rFonts w:ascii="Calibri" w:hAnsi="Calibri" w:cs="Arial"/>
          <w:b/>
          <w:sz w:val="24"/>
          <w:szCs w:val="24"/>
        </w:rPr>
        <w:t xml:space="preserve">obterem no mínimo </w:t>
      </w:r>
      <w:r w:rsidR="001D0473" w:rsidRPr="007C51AD">
        <w:rPr>
          <w:rFonts w:ascii="Calibri" w:hAnsi="Calibri" w:cs="Arial"/>
          <w:b/>
          <w:sz w:val="24"/>
          <w:szCs w:val="24"/>
        </w:rPr>
        <w:t>3</w:t>
      </w:r>
      <w:r w:rsidR="00B76578" w:rsidRPr="007C51AD">
        <w:rPr>
          <w:rFonts w:ascii="Calibri" w:hAnsi="Calibri" w:cs="Arial"/>
          <w:b/>
          <w:sz w:val="24"/>
          <w:szCs w:val="24"/>
        </w:rPr>
        <w:t>,00</w:t>
      </w:r>
      <w:r w:rsidRPr="007C51AD">
        <w:rPr>
          <w:rFonts w:ascii="Calibri" w:hAnsi="Calibri" w:cs="Arial"/>
          <w:b/>
          <w:sz w:val="24"/>
          <w:szCs w:val="24"/>
        </w:rPr>
        <w:t xml:space="preserve"> </w:t>
      </w:r>
      <w:r w:rsidR="00AC0A12" w:rsidRPr="007C51AD">
        <w:rPr>
          <w:rFonts w:ascii="Calibri" w:hAnsi="Calibri" w:cs="Arial"/>
          <w:b/>
          <w:sz w:val="24"/>
          <w:szCs w:val="24"/>
        </w:rPr>
        <w:t>(</w:t>
      </w:r>
      <w:r w:rsidR="001D0473" w:rsidRPr="007C51AD">
        <w:rPr>
          <w:rFonts w:ascii="Calibri" w:hAnsi="Calibri" w:cs="Arial"/>
          <w:b/>
          <w:sz w:val="24"/>
          <w:szCs w:val="24"/>
        </w:rPr>
        <w:t>três</w:t>
      </w:r>
      <w:r w:rsidRPr="007C51AD">
        <w:rPr>
          <w:rFonts w:ascii="Calibri" w:hAnsi="Calibri" w:cs="Arial"/>
          <w:b/>
          <w:sz w:val="24"/>
          <w:szCs w:val="24"/>
        </w:rPr>
        <w:t>) pontos</w:t>
      </w:r>
      <w:r w:rsidRPr="007C51AD">
        <w:rPr>
          <w:rFonts w:ascii="Calibri" w:hAnsi="Calibri" w:cs="Arial"/>
          <w:sz w:val="24"/>
          <w:szCs w:val="24"/>
        </w:rPr>
        <w:t xml:space="preserve">. </w:t>
      </w:r>
    </w:p>
    <w:p w14:paraId="5E1B1C49" w14:textId="77777777" w:rsidR="00D7308A" w:rsidRPr="007C51AD" w:rsidRDefault="00D7308A" w:rsidP="00D7308A">
      <w:pPr>
        <w:pStyle w:val="PargrafodaLista"/>
        <w:numPr>
          <w:ilvl w:val="0"/>
          <w:numId w:val="9"/>
        </w:numPr>
        <w:spacing w:after="120"/>
        <w:jc w:val="both"/>
        <w:rPr>
          <w:rFonts w:ascii="Calibri" w:hAnsi="Calibri" w:cs="Arial"/>
          <w:vanish/>
          <w:sz w:val="24"/>
          <w:szCs w:val="24"/>
        </w:rPr>
      </w:pPr>
    </w:p>
    <w:p w14:paraId="51190DBC" w14:textId="77777777" w:rsidR="00D7308A" w:rsidRPr="007C51AD" w:rsidRDefault="00D7308A" w:rsidP="00D7308A">
      <w:pPr>
        <w:pStyle w:val="PargrafodaLista"/>
        <w:numPr>
          <w:ilvl w:val="0"/>
          <w:numId w:val="9"/>
        </w:numPr>
        <w:spacing w:after="120"/>
        <w:jc w:val="both"/>
        <w:rPr>
          <w:rFonts w:ascii="Calibri" w:hAnsi="Calibri" w:cs="Arial"/>
          <w:vanish/>
          <w:sz w:val="24"/>
          <w:szCs w:val="24"/>
        </w:rPr>
      </w:pPr>
    </w:p>
    <w:p w14:paraId="4930D0BE" w14:textId="77777777" w:rsidR="00D7308A" w:rsidRPr="007C51AD" w:rsidRDefault="00D7308A" w:rsidP="00D7308A">
      <w:pPr>
        <w:pStyle w:val="PargrafodaLista"/>
        <w:numPr>
          <w:ilvl w:val="0"/>
          <w:numId w:val="9"/>
        </w:numPr>
        <w:spacing w:after="120"/>
        <w:jc w:val="both"/>
        <w:rPr>
          <w:rFonts w:ascii="Calibri" w:hAnsi="Calibri" w:cs="Arial"/>
          <w:vanish/>
          <w:sz w:val="24"/>
          <w:szCs w:val="24"/>
        </w:rPr>
      </w:pPr>
    </w:p>
    <w:p w14:paraId="70C4F4FE" w14:textId="77777777" w:rsidR="00D7308A" w:rsidRPr="007C51AD" w:rsidRDefault="00D7308A" w:rsidP="00D7308A">
      <w:pPr>
        <w:pStyle w:val="PargrafodaLista"/>
        <w:numPr>
          <w:ilvl w:val="0"/>
          <w:numId w:val="9"/>
        </w:numPr>
        <w:spacing w:after="120"/>
        <w:jc w:val="both"/>
        <w:rPr>
          <w:rFonts w:ascii="Calibri" w:hAnsi="Calibri" w:cs="Arial"/>
          <w:vanish/>
          <w:sz w:val="24"/>
          <w:szCs w:val="24"/>
        </w:rPr>
      </w:pPr>
    </w:p>
    <w:p w14:paraId="4EF7AAA9" w14:textId="77777777" w:rsidR="00D7308A" w:rsidRPr="007C51AD" w:rsidRDefault="00D7308A" w:rsidP="00D7308A">
      <w:pPr>
        <w:pStyle w:val="PargrafodaLista"/>
        <w:numPr>
          <w:ilvl w:val="0"/>
          <w:numId w:val="9"/>
        </w:numPr>
        <w:spacing w:after="120"/>
        <w:jc w:val="both"/>
        <w:rPr>
          <w:rFonts w:ascii="Calibri" w:hAnsi="Calibri" w:cs="Arial"/>
          <w:vanish/>
          <w:sz w:val="24"/>
          <w:szCs w:val="24"/>
        </w:rPr>
      </w:pPr>
    </w:p>
    <w:p w14:paraId="0E5AEEF0" w14:textId="77777777" w:rsidR="00D7308A" w:rsidRPr="007C51AD" w:rsidRDefault="00D7308A" w:rsidP="00D7308A">
      <w:pPr>
        <w:pStyle w:val="PargrafodaLista"/>
        <w:numPr>
          <w:ilvl w:val="0"/>
          <w:numId w:val="9"/>
        </w:numPr>
        <w:spacing w:after="120"/>
        <w:jc w:val="both"/>
        <w:rPr>
          <w:rFonts w:ascii="Calibri" w:hAnsi="Calibri" w:cs="Arial"/>
          <w:vanish/>
          <w:sz w:val="24"/>
          <w:szCs w:val="24"/>
        </w:rPr>
      </w:pPr>
    </w:p>
    <w:p w14:paraId="518D22FC" w14:textId="77777777" w:rsidR="00D7308A" w:rsidRPr="007C51AD" w:rsidRDefault="00D7308A" w:rsidP="00D7308A">
      <w:pPr>
        <w:pStyle w:val="PargrafodaLista"/>
        <w:numPr>
          <w:ilvl w:val="1"/>
          <w:numId w:val="9"/>
        </w:numPr>
        <w:spacing w:after="120"/>
        <w:jc w:val="both"/>
        <w:rPr>
          <w:rFonts w:ascii="Calibri" w:hAnsi="Calibri" w:cs="Arial"/>
          <w:vanish/>
          <w:sz w:val="24"/>
          <w:szCs w:val="24"/>
        </w:rPr>
      </w:pPr>
    </w:p>
    <w:p w14:paraId="2E84076C" w14:textId="77777777" w:rsidR="00D7308A" w:rsidRPr="007C51AD" w:rsidRDefault="00D7308A" w:rsidP="00D7308A">
      <w:pPr>
        <w:pStyle w:val="PargrafodaLista"/>
        <w:numPr>
          <w:ilvl w:val="1"/>
          <w:numId w:val="9"/>
        </w:numPr>
        <w:spacing w:after="120"/>
        <w:jc w:val="both"/>
        <w:rPr>
          <w:rFonts w:ascii="Calibri" w:hAnsi="Calibri" w:cs="Arial"/>
          <w:vanish/>
          <w:sz w:val="24"/>
          <w:szCs w:val="24"/>
        </w:rPr>
      </w:pPr>
    </w:p>
    <w:p w14:paraId="1A1D86F7" w14:textId="77777777" w:rsidR="00D7308A" w:rsidRPr="007C51AD" w:rsidRDefault="00D7308A" w:rsidP="00D7308A">
      <w:pPr>
        <w:pStyle w:val="PargrafodaLista"/>
        <w:numPr>
          <w:ilvl w:val="2"/>
          <w:numId w:val="9"/>
        </w:numPr>
        <w:spacing w:after="120"/>
        <w:jc w:val="both"/>
        <w:rPr>
          <w:rFonts w:ascii="Calibri" w:hAnsi="Calibri" w:cs="Arial"/>
          <w:vanish/>
          <w:sz w:val="24"/>
          <w:szCs w:val="24"/>
        </w:rPr>
      </w:pPr>
    </w:p>
    <w:p w14:paraId="79CF6534" w14:textId="77777777" w:rsidR="00D7308A" w:rsidRPr="007C51AD" w:rsidRDefault="00D7308A" w:rsidP="008F5977">
      <w:pPr>
        <w:pStyle w:val="Ttulo2"/>
        <w:numPr>
          <w:ilvl w:val="1"/>
          <w:numId w:val="6"/>
        </w:numPr>
        <w:spacing w:before="120" w:after="60"/>
        <w:ind w:left="567" w:hanging="425"/>
        <w:jc w:val="left"/>
        <w:rPr>
          <w:rFonts w:asciiTheme="minorHAnsi" w:hAnsiTheme="minorHAnsi" w:cstheme="minorHAnsi"/>
          <w:caps/>
          <w:sz w:val="24"/>
          <w:szCs w:val="24"/>
          <w:u w:val="single"/>
        </w:rPr>
      </w:pPr>
      <w:r w:rsidRPr="007C51AD">
        <w:rPr>
          <w:rFonts w:asciiTheme="minorHAnsi" w:hAnsiTheme="minorHAnsi" w:cstheme="minorHAnsi"/>
          <w:caps/>
          <w:sz w:val="24"/>
          <w:szCs w:val="24"/>
          <w:u w:val="single"/>
        </w:rPr>
        <w:t>Da Prova Escrita Objetiva:</w:t>
      </w:r>
    </w:p>
    <w:p w14:paraId="246A73EE" w14:textId="77777777" w:rsidR="00D7308A" w:rsidRPr="007C51AD" w:rsidRDefault="00D7308A" w:rsidP="00D7308A">
      <w:pPr>
        <w:pStyle w:val="PargrafodaLista"/>
        <w:numPr>
          <w:ilvl w:val="0"/>
          <w:numId w:val="5"/>
        </w:numPr>
        <w:spacing w:after="80"/>
        <w:jc w:val="both"/>
        <w:rPr>
          <w:rFonts w:ascii="Calibri" w:hAnsi="Calibri" w:cs="Arial"/>
          <w:vanish/>
          <w:sz w:val="24"/>
          <w:szCs w:val="24"/>
        </w:rPr>
      </w:pPr>
    </w:p>
    <w:p w14:paraId="22EE24A4" w14:textId="77777777" w:rsidR="00D7308A" w:rsidRPr="007C51AD" w:rsidRDefault="00D7308A" w:rsidP="00D7308A">
      <w:pPr>
        <w:pStyle w:val="PargrafodaLista"/>
        <w:numPr>
          <w:ilvl w:val="0"/>
          <w:numId w:val="5"/>
        </w:numPr>
        <w:spacing w:after="80"/>
        <w:jc w:val="both"/>
        <w:rPr>
          <w:rFonts w:ascii="Calibri" w:hAnsi="Calibri" w:cs="Arial"/>
          <w:vanish/>
          <w:sz w:val="24"/>
          <w:szCs w:val="24"/>
        </w:rPr>
      </w:pPr>
    </w:p>
    <w:p w14:paraId="25005D61" w14:textId="77777777" w:rsidR="00D7308A" w:rsidRPr="007C51AD" w:rsidRDefault="00D7308A" w:rsidP="00D7308A">
      <w:pPr>
        <w:pStyle w:val="PargrafodaLista"/>
        <w:numPr>
          <w:ilvl w:val="1"/>
          <w:numId w:val="5"/>
        </w:numPr>
        <w:spacing w:after="80"/>
        <w:jc w:val="both"/>
        <w:rPr>
          <w:rFonts w:ascii="Calibri" w:hAnsi="Calibri" w:cs="Arial"/>
          <w:vanish/>
          <w:sz w:val="24"/>
          <w:szCs w:val="24"/>
        </w:rPr>
      </w:pPr>
    </w:p>
    <w:p w14:paraId="1A0B15C0" w14:textId="77777777" w:rsidR="00D7308A" w:rsidRPr="007C51AD" w:rsidRDefault="00D7308A" w:rsidP="00D7308A">
      <w:pPr>
        <w:pStyle w:val="PargrafodaLista"/>
        <w:numPr>
          <w:ilvl w:val="1"/>
          <w:numId w:val="5"/>
        </w:numPr>
        <w:spacing w:after="80"/>
        <w:jc w:val="both"/>
        <w:rPr>
          <w:rFonts w:ascii="Calibri" w:hAnsi="Calibri" w:cs="Arial"/>
          <w:vanish/>
          <w:sz w:val="24"/>
          <w:szCs w:val="24"/>
        </w:rPr>
      </w:pPr>
    </w:p>
    <w:p w14:paraId="275CCBDB" w14:textId="77777777" w:rsidR="00FD6887" w:rsidRPr="007C51AD" w:rsidRDefault="00FD6887" w:rsidP="00FD6887">
      <w:pPr>
        <w:pStyle w:val="PargrafodaLista"/>
        <w:numPr>
          <w:ilvl w:val="2"/>
          <w:numId w:val="5"/>
        </w:numPr>
        <w:spacing w:after="80"/>
        <w:ind w:left="851" w:hanging="709"/>
        <w:jc w:val="both"/>
        <w:textAlignment w:val="baseline"/>
        <w:rPr>
          <w:rFonts w:asciiTheme="minorHAnsi" w:hAnsiTheme="minorHAnsi" w:cs="Arial"/>
          <w:sz w:val="24"/>
          <w:szCs w:val="24"/>
        </w:rPr>
      </w:pPr>
      <w:r w:rsidRPr="007C51AD">
        <w:rPr>
          <w:rFonts w:asciiTheme="minorHAnsi" w:hAnsiTheme="minorHAnsi" w:cs="Arial"/>
          <w:sz w:val="24"/>
          <w:szCs w:val="24"/>
        </w:rPr>
        <w:t xml:space="preserve">Para os cargos de </w:t>
      </w:r>
      <w:r w:rsidRPr="007C51AD">
        <w:rPr>
          <w:rFonts w:asciiTheme="minorHAnsi" w:hAnsiTheme="minorHAnsi" w:cs="Arial"/>
          <w:sz w:val="24"/>
          <w:szCs w:val="24"/>
          <w:u w:val="single"/>
        </w:rPr>
        <w:t>Nível Médio e Superior</w:t>
      </w:r>
      <w:r w:rsidRPr="007C51AD">
        <w:rPr>
          <w:rFonts w:asciiTheme="minorHAnsi" w:hAnsiTheme="minorHAnsi" w:cs="Arial"/>
          <w:sz w:val="24"/>
          <w:szCs w:val="24"/>
        </w:rPr>
        <w:t>:</w:t>
      </w:r>
    </w:p>
    <w:p w14:paraId="2E054A4B" w14:textId="5B841003" w:rsidR="00FD6887" w:rsidRPr="007C51AD" w:rsidRDefault="00FD6887" w:rsidP="008F5977">
      <w:pPr>
        <w:pStyle w:val="PargrafodaLista"/>
        <w:numPr>
          <w:ilvl w:val="3"/>
          <w:numId w:val="5"/>
        </w:numPr>
        <w:ind w:left="993" w:hanging="851"/>
        <w:jc w:val="both"/>
        <w:textAlignment w:val="baseline"/>
        <w:rPr>
          <w:rFonts w:asciiTheme="minorHAnsi" w:hAnsiTheme="minorHAnsi" w:cs="Arial"/>
          <w:sz w:val="24"/>
          <w:szCs w:val="24"/>
        </w:rPr>
      </w:pPr>
      <w:r w:rsidRPr="007C51AD">
        <w:rPr>
          <w:rFonts w:ascii="Calibri" w:hAnsi="Calibri" w:cs="Arial"/>
          <w:sz w:val="24"/>
          <w:szCs w:val="24"/>
        </w:rPr>
        <w:t xml:space="preserve">A prova escrita objetiva, de caráter eliminatório e classificatório, será aplicada a todos os cargos de Nível Médio e Superior, tendo </w:t>
      </w:r>
      <w:r w:rsidR="00A44582">
        <w:rPr>
          <w:rFonts w:ascii="Calibri" w:hAnsi="Calibri" w:cs="Arial"/>
          <w:b/>
          <w:sz w:val="24"/>
          <w:szCs w:val="24"/>
        </w:rPr>
        <w:t>30</w:t>
      </w:r>
      <w:r w:rsidRPr="007C51AD">
        <w:rPr>
          <w:rFonts w:ascii="Calibri" w:hAnsi="Calibri" w:cs="Arial"/>
          <w:b/>
          <w:sz w:val="24"/>
          <w:szCs w:val="24"/>
        </w:rPr>
        <w:t xml:space="preserve"> (</w:t>
      </w:r>
      <w:r w:rsidR="00A44582">
        <w:rPr>
          <w:rFonts w:ascii="Calibri" w:hAnsi="Calibri" w:cs="Arial"/>
          <w:b/>
          <w:sz w:val="24"/>
          <w:szCs w:val="24"/>
        </w:rPr>
        <w:t>trinta</w:t>
      </w:r>
      <w:r w:rsidRPr="007C51AD">
        <w:rPr>
          <w:rFonts w:ascii="Calibri" w:hAnsi="Calibri" w:cs="Arial"/>
          <w:b/>
          <w:sz w:val="24"/>
          <w:szCs w:val="24"/>
        </w:rPr>
        <w:t>)</w:t>
      </w:r>
      <w:r w:rsidRPr="007C51AD">
        <w:rPr>
          <w:rFonts w:ascii="Calibri" w:hAnsi="Calibri" w:cs="Arial"/>
          <w:sz w:val="24"/>
          <w:szCs w:val="24"/>
        </w:rPr>
        <w:t xml:space="preserve"> questões, de múltipla escolha, com alternativas de “A” a “D”, avaliadas e distribuídas conforme tabela abaixo:</w:t>
      </w:r>
      <w:r w:rsidRPr="007C51AD">
        <w:rPr>
          <w:rFonts w:asciiTheme="minorHAnsi" w:hAnsiTheme="minorHAnsi" w:cs="Arial"/>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811"/>
        <w:gridCol w:w="1843"/>
        <w:gridCol w:w="1684"/>
        <w:gridCol w:w="1701"/>
      </w:tblGrid>
      <w:tr w:rsidR="007C51AD" w:rsidRPr="007C51AD" w14:paraId="42E026D0" w14:textId="77777777" w:rsidTr="001743AD">
        <w:trPr>
          <w:jc w:val="center"/>
        </w:trPr>
        <w:tc>
          <w:tcPr>
            <w:tcW w:w="9039" w:type="dxa"/>
            <w:gridSpan w:val="4"/>
            <w:shd w:val="clear" w:color="auto" w:fill="DEEAF6" w:themeFill="accent1" w:themeFillTint="33"/>
            <w:tcMar>
              <w:top w:w="0" w:type="dxa"/>
              <w:left w:w="108" w:type="dxa"/>
              <w:bottom w:w="0" w:type="dxa"/>
              <w:right w:w="108" w:type="dxa"/>
            </w:tcMar>
            <w:vAlign w:val="center"/>
            <w:hideMark/>
          </w:tcPr>
          <w:p w14:paraId="1BFFE425" w14:textId="77777777" w:rsidR="00FD6887" w:rsidRPr="007C51AD" w:rsidRDefault="00FD6887" w:rsidP="00FD6887">
            <w:pPr>
              <w:jc w:val="center"/>
              <w:rPr>
                <w:rFonts w:ascii="Calibri" w:hAnsi="Calibri" w:cs="Arial"/>
                <w:b/>
                <w:bCs/>
                <w:sz w:val="24"/>
                <w:szCs w:val="24"/>
              </w:rPr>
            </w:pPr>
            <w:r w:rsidRPr="007C51AD">
              <w:rPr>
                <w:rFonts w:ascii="Calibri" w:hAnsi="Calibri" w:cs="Arial"/>
                <w:b/>
                <w:bCs/>
                <w:sz w:val="24"/>
                <w:szCs w:val="24"/>
              </w:rPr>
              <w:t>PROVA ESCRITA E OBJETIVA</w:t>
            </w:r>
          </w:p>
        </w:tc>
      </w:tr>
      <w:tr w:rsidR="007C51AD" w:rsidRPr="007C51AD" w14:paraId="2FD44820" w14:textId="77777777" w:rsidTr="001743AD">
        <w:trPr>
          <w:jc w:val="center"/>
        </w:trPr>
        <w:tc>
          <w:tcPr>
            <w:tcW w:w="3811" w:type="dxa"/>
            <w:shd w:val="clear" w:color="auto" w:fill="DEEAF6" w:themeFill="accent1" w:themeFillTint="33"/>
            <w:tcMar>
              <w:top w:w="0" w:type="dxa"/>
              <w:left w:w="108" w:type="dxa"/>
              <w:bottom w:w="0" w:type="dxa"/>
              <w:right w:w="108" w:type="dxa"/>
            </w:tcMar>
            <w:vAlign w:val="center"/>
            <w:hideMark/>
          </w:tcPr>
          <w:p w14:paraId="2C3DC0B5" w14:textId="77777777" w:rsidR="00FD6887" w:rsidRPr="007C51AD" w:rsidRDefault="00FD6887" w:rsidP="00FD6887">
            <w:pPr>
              <w:jc w:val="both"/>
              <w:rPr>
                <w:rFonts w:ascii="Calibri" w:hAnsi="Calibri" w:cs="Arial"/>
                <w:sz w:val="22"/>
              </w:rPr>
            </w:pPr>
            <w:r w:rsidRPr="007C51AD">
              <w:rPr>
                <w:rFonts w:ascii="Calibri" w:hAnsi="Calibri" w:cs="Arial"/>
                <w:b/>
                <w:bCs/>
                <w:sz w:val="22"/>
              </w:rPr>
              <w:t>Matéria</w:t>
            </w:r>
            <w:r w:rsidRPr="007C51AD">
              <w:rPr>
                <w:rFonts w:ascii="Calibri" w:hAnsi="Calibri" w:cs="Arial"/>
                <w:sz w:val="22"/>
              </w:rPr>
              <w:t xml:space="preserve"> </w:t>
            </w:r>
          </w:p>
        </w:tc>
        <w:tc>
          <w:tcPr>
            <w:tcW w:w="1843" w:type="dxa"/>
            <w:shd w:val="clear" w:color="auto" w:fill="DEEAF6" w:themeFill="accent1" w:themeFillTint="33"/>
            <w:tcMar>
              <w:top w:w="0" w:type="dxa"/>
              <w:left w:w="108" w:type="dxa"/>
              <w:bottom w:w="0" w:type="dxa"/>
              <w:right w:w="108" w:type="dxa"/>
            </w:tcMar>
            <w:vAlign w:val="center"/>
            <w:hideMark/>
          </w:tcPr>
          <w:p w14:paraId="5816B851" w14:textId="77777777" w:rsidR="00FD6887" w:rsidRPr="007C51AD" w:rsidRDefault="00FD6887" w:rsidP="008F5977">
            <w:pPr>
              <w:jc w:val="center"/>
              <w:rPr>
                <w:rFonts w:ascii="Calibri" w:hAnsi="Calibri" w:cs="Arial"/>
                <w:sz w:val="22"/>
              </w:rPr>
            </w:pPr>
            <w:r w:rsidRPr="007C51AD">
              <w:rPr>
                <w:rFonts w:ascii="Calibri" w:hAnsi="Calibri" w:cs="Arial"/>
                <w:b/>
                <w:bCs/>
                <w:sz w:val="22"/>
              </w:rPr>
              <w:t>Número de questões</w:t>
            </w:r>
          </w:p>
        </w:tc>
        <w:tc>
          <w:tcPr>
            <w:tcW w:w="1684" w:type="dxa"/>
            <w:shd w:val="clear" w:color="auto" w:fill="DEEAF6" w:themeFill="accent1" w:themeFillTint="33"/>
            <w:tcMar>
              <w:top w:w="0" w:type="dxa"/>
              <w:left w:w="108" w:type="dxa"/>
              <w:bottom w:w="0" w:type="dxa"/>
              <w:right w:w="108" w:type="dxa"/>
            </w:tcMar>
            <w:vAlign w:val="center"/>
            <w:hideMark/>
          </w:tcPr>
          <w:p w14:paraId="7AA9F016" w14:textId="77777777" w:rsidR="00FD6887" w:rsidRPr="007C51AD" w:rsidRDefault="00FD6887" w:rsidP="008F5977">
            <w:pPr>
              <w:jc w:val="center"/>
              <w:rPr>
                <w:rFonts w:ascii="Calibri" w:hAnsi="Calibri" w:cs="Arial"/>
                <w:sz w:val="22"/>
              </w:rPr>
            </w:pPr>
            <w:r w:rsidRPr="007C51AD">
              <w:rPr>
                <w:rFonts w:ascii="Calibri" w:hAnsi="Calibri" w:cs="Arial"/>
                <w:b/>
                <w:bCs/>
                <w:sz w:val="22"/>
              </w:rPr>
              <w:t>Valor por questão</w:t>
            </w:r>
          </w:p>
        </w:tc>
        <w:tc>
          <w:tcPr>
            <w:tcW w:w="1701" w:type="dxa"/>
            <w:shd w:val="clear" w:color="auto" w:fill="DEEAF6" w:themeFill="accent1" w:themeFillTint="33"/>
            <w:tcMar>
              <w:top w:w="0" w:type="dxa"/>
              <w:left w:w="108" w:type="dxa"/>
              <w:bottom w:w="0" w:type="dxa"/>
              <w:right w:w="108" w:type="dxa"/>
            </w:tcMar>
            <w:vAlign w:val="center"/>
            <w:hideMark/>
          </w:tcPr>
          <w:p w14:paraId="646C7513" w14:textId="271DC257" w:rsidR="00FD6887" w:rsidRPr="007C51AD" w:rsidRDefault="00FD6887" w:rsidP="008F5977">
            <w:pPr>
              <w:jc w:val="center"/>
              <w:rPr>
                <w:rFonts w:ascii="Calibri" w:hAnsi="Calibri" w:cs="Arial"/>
                <w:sz w:val="22"/>
              </w:rPr>
            </w:pPr>
            <w:r w:rsidRPr="007C51AD">
              <w:rPr>
                <w:rFonts w:ascii="Calibri" w:hAnsi="Calibri" w:cs="Arial"/>
                <w:b/>
                <w:bCs/>
                <w:sz w:val="22"/>
              </w:rPr>
              <w:t>Valor total</w:t>
            </w:r>
          </w:p>
        </w:tc>
      </w:tr>
      <w:tr w:rsidR="0030588F" w:rsidRPr="007C51AD" w14:paraId="3EE0E459" w14:textId="77777777" w:rsidTr="0030588F">
        <w:trPr>
          <w:jc w:val="center"/>
        </w:trPr>
        <w:tc>
          <w:tcPr>
            <w:tcW w:w="3811" w:type="dxa"/>
            <w:tcMar>
              <w:top w:w="0" w:type="dxa"/>
              <w:left w:w="108" w:type="dxa"/>
              <w:bottom w:w="0" w:type="dxa"/>
              <w:right w:w="108" w:type="dxa"/>
            </w:tcMar>
            <w:vAlign w:val="center"/>
            <w:hideMark/>
          </w:tcPr>
          <w:p w14:paraId="7DDFAE84" w14:textId="7FE251C5" w:rsidR="0030588F" w:rsidRPr="007C51AD" w:rsidRDefault="0030588F" w:rsidP="0030588F">
            <w:pPr>
              <w:jc w:val="both"/>
              <w:rPr>
                <w:rFonts w:ascii="Calibri" w:hAnsi="Calibri" w:cs="Arial"/>
                <w:sz w:val="22"/>
              </w:rPr>
            </w:pPr>
            <w:r w:rsidRPr="007C51AD">
              <w:rPr>
                <w:rFonts w:ascii="Calibri" w:hAnsi="Calibri" w:cs="Arial"/>
                <w:sz w:val="22"/>
              </w:rPr>
              <w:t>Língua Portuguesa</w:t>
            </w:r>
          </w:p>
        </w:tc>
        <w:tc>
          <w:tcPr>
            <w:tcW w:w="1843" w:type="dxa"/>
            <w:tcMar>
              <w:top w:w="0" w:type="dxa"/>
              <w:left w:w="108" w:type="dxa"/>
              <w:bottom w:w="0" w:type="dxa"/>
              <w:right w:w="108" w:type="dxa"/>
            </w:tcMar>
            <w:hideMark/>
          </w:tcPr>
          <w:p w14:paraId="0936F551" w14:textId="7252CD8A" w:rsidR="0030588F" w:rsidRPr="007C51AD" w:rsidRDefault="0030588F" w:rsidP="0030588F">
            <w:pPr>
              <w:jc w:val="center"/>
              <w:rPr>
                <w:rFonts w:ascii="Calibri" w:hAnsi="Calibri" w:cs="Arial"/>
                <w:sz w:val="22"/>
              </w:rPr>
            </w:pPr>
            <w:r>
              <w:rPr>
                <w:rFonts w:ascii="Calibri" w:hAnsi="Calibri" w:cs="Arial"/>
                <w:sz w:val="22"/>
              </w:rPr>
              <w:t>10</w:t>
            </w:r>
          </w:p>
        </w:tc>
        <w:tc>
          <w:tcPr>
            <w:tcW w:w="1684" w:type="dxa"/>
            <w:tcMar>
              <w:top w:w="0" w:type="dxa"/>
              <w:left w:w="108" w:type="dxa"/>
              <w:bottom w:w="0" w:type="dxa"/>
              <w:right w:w="108" w:type="dxa"/>
            </w:tcMar>
            <w:hideMark/>
          </w:tcPr>
          <w:p w14:paraId="1C6DE58A" w14:textId="6A9E46A4" w:rsidR="0030588F" w:rsidRPr="007C51AD" w:rsidRDefault="0030588F" w:rsidP="0030588F">
            <w:pPr>
              <w:jc w:val="center"/>
              <w:rPr>
                <w:rFonts w:ascii="Calibri" w:hAnsi="Calibri" w:cs="Arial"/>
                <w:sz w:val="22"/>
              </w:rPr>
            </w:pPr>
            <w:r w:rsidRPr="007C51AD">
              <w:rPr>
                <w:rFonts w:ascii="Calibri" w:hAnsi="Calibri" w:cs="Arial"/>
                <w:sz w:val="22"/>
              </w:rPr>
              <w:t>0,</w:t>
            </w:r>
            <w:r w:rsidR="0070279B">
              <w:rPr>
                <w:rFonts w:ascii="Calibri" w:hAnsi="Calibri" w:cs="Arial"/>
                <w:sz w:val="22"/>
              </w:rPr>
              <w:t>3</w:t>
            </w:r>
            <w:r w:rsidRPr="007C51AD">
              <w:rPr>
                <w:rFonts w:ascii="Calibri" w:hAnsi="Calibri" w:cs="Arial"/>
                <w:sz w:val="22"/>
              </w:rPr>
              <w:t>0</w:t>
            </w:r>
          </w:p>
        </w:tc>
        <w:tc>
          <w:tcPr>
            <w:tcW w:w="1701" w:type="dxa"/>
            <w:tcMar>
              <w:top w:w="0" w:type="dxa"/>
              <w:left w:w="108" w:type="dxa"/>
              <w:bottom w:w="0" w:type="dxa"/>
              <w:right w:w="108" w:type="dxa"/>
            </w:tcMar>
            <w:hideMark/>
          </w:tcPr>
          <w:p w14:paraId="3F0BB30E" w14:textId="6340675A" w:rsidR="0030588F" w:rsidRPr="007C51AD" w:rsidRDefault="0070279B" w:rsidP="0030588F">
            <w:pPr>
              <w:jc w:val="center"/>
              <w:rPr>
                <w:rFonts w:ascii="Calibri" w:hAnsi="Calibri" w:cs="Arial"/>
                <w:sz w:val="22"/>
              </w:rPr>
            </w:pPr>
            <w:r>
              <w:rPr>
                <w:rFonts w:ascii="Calibri" w:hAnsi="Calibri" w:cs="Arial"/>
                <w:sz w:val="22"/>
              </w:rPr>
              <w:t>3,00</w:t>
            </w:r>
          </w:p>
        </w:tc>
      </w:tr>
      <w:tr w:rsidR="0030588F" w:rsidRPr="007C51AD" w14:paraId="64381C5C" w14:textId="77777777" w:rsidTr="0030588F">
        <w:trPr>
          <w:jc w:val="center"/>
        </w:trPr>
        <w:tc>
          <w:tcPr>
            <w:tcW w:w="3811" w:type="dxa"/>
            <w:tcMar>
              <w:top w:w="0" w:type="dxa"/>
              <w:left w:w="108" w:type="dxa"/>
              <w:bottom w:w="0" w:type="dxa"/>
              <w:right w:w="108" w:type="dxa"/>
            </w:tcMar>
            <w:vAlign w:val="center"/>
            <w:hideMark/>
          </w:tcPr>
          <w:p w14:paraId="54A4F004" w14:textId="38ADCC4F" w:rsidR="0030588F" w:rsidRPr="007C51AD" w:rsidRDefault="0030588F" w:rsidP="0030588F">
            <w:pPr>
              <w:jc w:val="both"/>
              <w:rPr>
                <w:rFonts w:ascii="Calibri" w:hAnsi="Calibri" w:cs="Arial"/>
                <w:sz w:val="22"/>
              </w:rPr>
            </w:pPr>
            <w:r w:rsidRPr="007C51AD">
              <w:rPr>
                <w:rFonts w:ascii="Calibri" w:hAnsi="Calibri" w:cs="Arial"/>
                <w:sz w:val="22"/>
              </w:rPr>
              <w:t>Matemática</w:t>
            </w:r>
          </w:p>
        </w:tc>
        <w:tc>
          <w:tcPr>
            <w:tcW w:w="1843" w:type="dxa"/>
            <w:tcMar>
              <w:top w:w="0" w:type="dxa"/>
              <w:left w:w="108" w:type="dxa"/>
              <w:bottom w:w="0" w:type="dxa"/>
              <w:right w:w="108" w:type="dxa"/>
            </w:tcMar>
            <w:hideMark/>
          </w:tcPr>
          <w:p w14:paraId="5698A072" w14:textId="26E85FDF" w:rsidR="0030588F" w:rsidRPr="007C51AD" w:rsidRDefault="0030588F" w:rsidP="0030588F">
            <w:pPr>
              <w:jc w:val="center"/>
              <w:rPr>
                <w:rFonts w:ascii="Calibri" w:hAnsi="Calibri" w:cs="Arial"/>
                <w:sz w:val="22"/>
              </w:rPr>
            </w:pPr>
            <w:r>
              <w:rPr>
                <w:rFonts w:ascii="Calibri" w:hAnsi="Calibri" w:cs="Arial"/>
                <w:sz w:val="22"/>
              </w:rPr>
              <w:t>5</w:t>
            </w:r>
          </w:p>
        </w:tc>
        <w:tc>
          <w:tcPr>
            <w:tcW w:w="1684" w:type="dxa"/>
            <w:tcMar>
              <w:top w:w="0" w:type="dxa"/>
              <w:left w:w="108" w:type="dxa"/>
              <w:bottom w:w="0" w:type="dxa"/>
              <w:right w:w="108" w:type="dxa"/>
            </w:tcMar>
            <w:hideMark/>
          </w:tcPr>
          <w:p w14:paraId="38500AD5" w14:textId="5DE7A7DF" w:rsidR="0030588F" w:rsidRPr="007C51AD" w:rsidRDefault="0070279B" w:rsidP="0030588F">
            <w:pPr>
              <w:jc w:val="center"/>
              <w:rPr>
                <w:rFonts w:ascii="Calibri" w:hAnsi="Calibri" w:cs="Arial"/>
                <w:sz w:val="22"/>
              </w:rPr>
            </w:pPr>
            <w:r>
              <w:rPr>
                <w:rFonts w:ascii="Calibri" w:hAnsi="Calibri" w:cs="Arial"/>
                <w:sz w:val="22"/>
              </w:rPr>
              <w:t>0,20</w:t>
            </w:r>
          </w:p>
        </w:tc>
        <w:tc>
          <w:tcPr>
            <w:tcW w:w="1701" w:type="dxa"/>
            <w:tcMar>
              <w:top w:w="0" w:type="dxa"/>
              <w:left w:w="108" w:type="dxa"/>
              <w:bottom w:w="0" w:type="dxa"/>
              <w:right w:w="108" w:type="dxa"/>
            </w:tcMar>
            <w:hideMark/>
          </w:tcPr>
          <w:p w14:paraId="71BC69EA" w14:textId="62F8792F" w:rsidR="0030588F" w:rsidRPr="007C51AD" w:rsidRDefault="0070279B" w:rsidP="0030588F">
            <w:pPr>
              <w:jc w:val="center"/>
              <w:rPr>
                <w:rFonts w:ascii="Calibri" w:hAnsi="Calibri" w:cs="Arial"/>
                <w:sz w:val="22"/>
              </w:rPr>
            </w:pPr>
            <w:r>
              <w:rPr>
                <w:rFonts w:ascii="Calibri" w:hAnsi="Calibri" w:cs="Arial"/>
                <w:sz w:val="22"/>
              </w:rPr>
              <w:t>1,00</w:t>
            </w:r>
          </w:p>
        </w:tc>
      </w:tr>
      <w:tr w:rsidR="0030588F" w:rsidRPr="007C51AD" w14:paraId="775B5102" w14:textId="77777777" w:rsidTr="0030588F">
        <w:trPr>
          <w:jc w:val="center"/>
        </w:trPr>
        <w:tc>
          <w:tcPr>
            <w:tcW w:w="3811" w:type="dxa"/>
            <w:tcMar>
              <w:top w:w="0" w:type="dxa"/>
              <w:left w:w="108" w:type="dxa"/>
              <w:bottom w:w="0" w:type="dxa"/>
              <w:right w:w="108" w:type="dxa"/>
            </w:tcMar>
            <w:vAlign w:val="center"/>
            <w:hideMark/>
          </w:tcPr>
          <w:p w14:paraId="57A4D40E" w14:textId="2061C648" w:rsidR="0030588F" w:rsidRPr="007C51AD" w:rsidRDefault="0030588F" w:rsidP="0030588F">
            <w:pPr>
              <w:jc w:val="both"/>
              <w:rPr>
                <w:rFonts w:ascii="Calibri" w:hAnsi="Calibri" w:cs="Arial"/>
                <w:sz w:val="22"/>
              </w:rPr>
            </w:pPr>
            <w:r w:rsidRPr="007C51AD">
              <w:rPr>
                <w:rFonts w:ascii="Calibri" w:hAnsi="Calibri" w:cs="Arial"/>
                <w:sz w:val="22"/>
              </w:rPr>
              <w:t xml:space="preserve">Conhecimentos </w:t>
            </w:r>
            <w:r>
              <w:rPr>
                <w:rFonts w:ascii="Calibri" w:hAnsi="Calibri" w:cs="Arial"/>
                <w:sz w:val="22"/>
              </w:rPr>
              <w:t>E</w:t>
            </w:r>
            <w:r w:rsidRPr="007C51AD">
              <w:rPr>
                <w:rFonts w:ascii="Calibri" w:hAnsi="Calibri" w:cs="Arial"/>
                <w:sz w:val="22"/>
              </w:rPr>
              <w:t xml:space="preserve">specíficos </w:t>
            </w:r>
          </w:p>
        </w:tc>
        <w:tc>
          <w:tcPr>
            <w:tcW w:w="1843" w:type="dxa"/>
            <w:tcMar>
              <w:top w:w="0" w:type="dxa"/>
              <w:left w:w="108" w:type="dxa"/>
              <w:bottom w:w="0" w:type="dxa"/>
              <w:right w:w="108" w:type="dxa"/>
            </w:tcMar>
            <w:hideMark/>
          </w:tcPr>
          <w:p w14:paraId="696806BC" w14:textId="4E4F16F0" w:rsidR="0030588F" w:rsidRPr="007C51AD" w:rsidRDefault="0030588F" w:rsidP="0030588F">
            <w:pPr>
              <w:jc w:val="center"/>
              <w:rPr>
                <w:rFonts w:ascii="Calibri" w:hAnsi="Calibri" w:cs="Arial"/>
                <w:sz w:val="22"/>
              </w:rPr>
            </w:pPr>
            <w:r w:rsidRPr="007C51AD">
              <w:rPr>
                <w:rFonts w:ascii="Calibri" w:hAnsi="Calibri" w:cs="Arial"/>
                <w:sz w:val="22"/>
              </w:rPr>
              <w:t>1</w:t>
            </w:r>
            <w:r>
              <w:rPr>
                <w:rFonts w:ascii="Calibri" w:hAnsi="Calibri" w:cs="Arial"/>
                <w:sz w:val="22"/>
              </w:rPr>
              <w:t>5</w:t>
            </w:r>
          </w:p>
        </w:tc>
        <w:tc>
          <w:tcPr>
            <w:tcW w:w="1684" w:type="dxa"/>
            <w:tcMar>
              <w:top w:w="0" w:type="dxa"/>
              <w:left w:w="108" w:type="dxa"/>
              <w:bottom w:w="0" w:type="dxa"/>
              <w:right w:w="108" w:type="dxa"/>
            </w:tcMar>
            <w:hideMark/>
          </w:tcPr>
          <w:p w14:paraId="56D7387B" w14:textId="285A50DF" w:rsidR="0030588F" w:rsidRPr="007C51AD" w:rsidRDefault="0030588F" w:rsidP="0030588F">
            <w:pPr>
              <w:jc w:val="center"/>
              <w:rPr>
                <w:rFonts w:ascii="Calibri" w:hAnsi="Calibri" w:cs="Arial"/>
                <w:sz w:val="22"/>
              </w:rPr>
            </w:pPr>
            <w:r>
              <w:rPr>
                <w:rFonts w:ascii="Calibri" w:hAnsi="Calibri" w:cs="Arial"/>
                <w:sz w:val="22"/>
              </w:rPr>
              <w:t>0,40</w:t>
            </w:r>
          </w:p>
        </w:tc>
        <w:tc>
          <w:tcPr>
            <w:tcW w:w="1701" w:type="dxa"/>
            <w:tcMar>
              <w:top w:w="0" w:type="dxa"/>
              <w:left w:w="108" w:type="dxa"/>
              <w:bottom w:w="0" w:type="dxa"/>
              <w:right w:w="108" w:type="dxa"/>
            </w:tcMar>
            <w:hideMark/>
          </w:tcPr>
          <w:p w14:paraId="199EACE3" w14:textId="1B6C2949" w:rsidR="0030588F" w:rsidRPr="007C51AD" w:rsidRDefault="0030588F" w:rsidP="0030588F">
            <w:pPr>
              <w:jc w:val="center"/>
              <w:rPr>
                <w:rFonts w:ascii="Calibri" w:hAnsi="Calibri" w:cs="Arial"/>
                <w:sz w:val="22"/>
              </w:rPr>
            </w:pPr>
            <w:r>
              <w:rPr>
                <w:rFonts w:ascii="Calibri" w:hAnsi="Calibri" w:cs="Arial"/>
                <w:sz w:val="22"/>
              </w:rPr>
              <w:t>6,00</w:t>
            </w:r>
          </w:p>
        </w:tc>
      </w:tr>
      <w:tr w:rsidR="00A44582" w:rsidRPr="007C51AD" w14:paraId="203A3F99" w14:textId="77777777" w:rsidTr="001743AD">
        <w:trPr>
          <w:jc w:val="center"/>
        </w:trPr>
        <w:tc>
          <w:tcPr>
            <w:tcW w:w="7338" w:type="dxa"/>
            <w:gridSpan w:val="3"/>
            <w:shd w:val="clear" w:color="auto" w:fill="DEEAF6" w:themeFill="accent1" w:themeFillTint="33"/>
            <w:tcMar>
              <w:top w:w="0" w:type="dxa"/>
              <w:left w:w="108" w:type="dxa"/>
              <w:bottom w:w="0" w:type="dxa"/>
              <w:right w:w="108" w:type="dxa"/>
            </w:tcMar>
            <w:hideMark/>
          </w:tcPr>
          <w:p w14:paraId="6B65A93A" w14:textId="77777777" w:rsidR="00A44582" w:rsidRPr="007C51AD" w:rsidRDefault="00A44582" w:rsidP="00A44582">
            <w:pPr>
              <w:jc w:val="both"/>
              <w:rPr>
                <w:rFonts w:ascii="Calibri" w:hAnsi="Calibri" w:cs="Arial"/>
                <w:b/>
                <w:sz w:val="22"/>
              </w:rPr>
            </w:pPr>
            <w:r w:rsidRPr="007C51AD">
              <w:rPr>
                <w:rFonts w:ascii="Calibri" w:hAnsi="Calibri" w:cs="Arial"/>
                <w:b/>
                <w:bCs/>
                <w:sz w:val="22"/>
              </w:rPr>
              <w:t>Valor total da prova escrita:</w:t>
            </w:r>
            <w:r w:rsidRPr="007C51AD">
              <w:rPr>
                <w:rFonts w:ascii="Calibri" w:hAnsi="Calibri" w:cs="Arial"/>
                <w:b/>
                <w:sz w:val="22"/>
              </w:rPr>
              <w:t xml:space="preserve"> </w:t>
            </w:r>
          </w:p>
        </w:tc>
        <w:tc>
          <w:tcPr>
            <w:tcW w:w="1701" w:type="dxa"/>
            <w:shd w:val="clear" w:color="auto" w:fill="DEEAF6" w:themeFill="accent1" w:themeFillTint="33"/>
            <w:tcMar>
              <w:top w:w="0" w:type="dxa"/>
              <w:left w:w="108" w:type="dxa"/>
              <w:bottom w:w="0" w:type="dxa"/>
              <w:right w:w="108" w:type="dxa"/>
            </w:tcMar>
            <w:hideMark/>
          </w:tcPr>
          <w:p w14:paraId="361A0B8F" w14:textId="77777777" w:rsidR="00A44582" w:rsidRPr="007C51AD" w:rsidRDefault="00A44582" w:rsidP="00A44582">
            <w:pPr>
              <w:jc w:val="center"/>
              <w:rPr>
                <w:rFonts w:ascii="Calibri" w:hAnsi="Calibri" w:cs="Arial"/>
                <w:b/>
                <w:sz w:val="22"/>
              </w:rPr>
            </w:pPr>
            <w:r w:rsidRPr="007C51AD">
              <w:rPr>
                <w:rFonts w:ascii="Calibri" w:hAnsi="Calibri" w:cs="Arial"/>
                <w:b/>
                <w:sz w:val="22"/>
              </w:rPr>
              <w:t>10,00</w:t>
            </w:r>
          </w:p>
        </w:tc>
      </w:tr>
    </w:tbl>
    <w:p w14:paraId="3A81D4B0" w14:textId="77777777" w:rsidR="00FD6887" w:rsidRPr="007C51AD" w:rsidRDefault="00FD6887" w:rsidP="008F5977">
      <w:pPr>
        <w:pStyle w:val="PargrafodaLista"/>
        <w:numPr>
          <w:ilvl w:val="2"/>
          <w:numId w:val="5"/>
        </w:numPr>
        <w:spacing w:before="120" w:after="80"/>
        <w:ind w:left="851" w:hanging="709"/>
        <w:jc w:val="both"/>
        <w:textAlignment w:val="baseline"/>
        <w:rPr>
          <w:rFonts w:asciiTheme="minorHAnsi" w:hAnsiTheme="minorHAnsi" w:cs="Arial"/>
          <w:sz w:val="24"/>
          <w:szCs w:val="24"/>
        </w:rPr>
      </w:pPr>
      <w:r w:rsidRPr="007C51AD">
        <w:rPr>
          <w:rFonts w:asciiTheme="minorHAnsi" w:hAnsiTheme="minorHAnsi" w:cs="Arial"/>
          <w:sz w:val="24"/>
          <w:szCs w:val="24"/>
        </w:rPr>
        <w:t xml:space="preserve">Para os cargos de </w:t>
      </w:r>
      <w:r w:rsidRPr="007C51AD">
        <w:rPr>
          <w:rFonts w:asciiTheme="minorHAnsi" w:hAnsiTheme="minorHAnsi" w:cs="Arial"/>
          <w:sz w:val="24"/>
          <w:szCs w:val="24"/>
          <w:u w:val="single"/>
        </w:rPr>
        <w:t>Nível Fundamental</w:t>
      </w:r>
      <w:r w:rsidRPr="007C51AD">
        <w:rPr>
          <w:rFonts w:asciiTheme="minorHAnsi" w:hAnsiTheme="minorHAnsi" w:cs="Arial"/>
          <w:sz w:val="24"/>
          <w:szCs w:val="24"/>
        </w:rPr>
        <w:t>:</w:t>
      </w:r>
    </w:p>
    <w:p w14:paraId="7119A928" w14:textId="63822D19" w:rsidR="004B0C95" w:rsidRPr="007C51AD" w:rsidRDefault="009B3136" w:rsidP="008F5977">
      <w:pPr>
        <w:pStyle w:val="PargrafodaLista"/>
        <w:numPr>
          <w:ilvl w:val="3"/>
          <w:numId w:val="5"/>
        </w:numPr>
        <w:ind w:left="993" w:hanging="851"/>
        <w:jc w:val="both"/>
        <w:textAlignment w:val="baseline"/>
        <w:rPr>
          <w:rFonts w:asciiTheme="minorHAnsi" w:hAnsiTheme="minorHAnsi" w:cs="Arial"/>
          <w:sz w:val="24"/>
          <w:szCs w:val="24"/>
        </w:rPr>
      </w:pPr>
      <w:r w:rsidRPr="007C51AD">
        <w:rPr>
          <w:rFonts w:ascii="Calibri" w:hAnsi="Calibri" w:cs="Arial"/>
          <w:sz w:val="24"/>
          <w:szCs w:val="24"/>
        </w:rPr>
        <w:t xml:space="preserve">A prova escrita objetiva, de caráter eliminatório e classificatório, será aplicada a todos os cargos de Nível Fundamental, tendo </w:t>
      </w:r>
      <w:r w:rsidRPr="007C51AD">
        <w:rPr>
          <w:rFonts w:ascii="Calibri" w:hAnsi="Calibri" w:cs="Arial"/>
          <w:b/>
          <w:sz w:val="24"/>
          <w:szCs w:val="24"/>
        </w:rPr>
        <w:t>2</w:t>
      </w:r>
      <w:r w:rsidR="00CC3267">
        <w:rPr>
          <w:rFonts w:ascii="Calibri" w:hAnsi="Calibri" w:cs="Arial"/>
          <w:b/>
          <w:sz w:val="24"/>
          <w:szCs w:val="24"/>
        </w:rPr>
        <w:t>0</w:t>
      </w:r>
      <w:r w:rsidRPr="007C51AD">
        <w:rPr>
          <w:rFonts w:ascii="Calibri" w:hAnsi="Calibri" w:cs="Arial"/>
          <w:b/>
          <w:sz w:val="24"/>
          <w:szCs w:val="24"/>
        </w:rPr>
        <w:t xml:space="preserve"> (vinte)</w:t>
      </w:r>
      <w:r w:rsidRPr="007C51AD">
        <w:rPr>
          <w:rFonts w:ascii="Calibri" w:hAnsi="Calibri" w:cs="Arial"/>
          <w:sz w:val="24"/>
          <w:szCs w:val="24"/>
        </w:rPr>
        <w:t xml:space="preserve"> questões, de múltipla escolha, com alternativas de “A” a “D”, avaliadas e distribuídas conforme tabela abaixo</w:t>
      </w:r>
      <w:r w:rsidR="001A0DA2" w:rsidRPr="007C51AD">
        <w:rPr>
          <w:rFonts w:asciiTheme="minorHAnsi" w:hAnsiTheme="minorHAnsi"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811"/>
        <w:gridCol w:w="1843"/>
        <w:gridCol w:w="1684"/>
        <w:gridCol w:w="1701"/>
      </w:tblGrid>
      <w:tr w:rsidR="007C51AD" w:rsidRPr="007C51AD" w14:paraId="1774A338" w14:textId="77777777" w:rsidTr="001743AD">
        <w:trPr>
          <w:jc w:val="center"/>
        </w:trPr>
        <w:tc>
          <w:tcPr>
            <w:tcW w:w="9039" w:type="dxa"/>
            <w:gridSpan w:val="4"/>
            <w:shd w:val="clear" w:color="auto" w:fill="DEEAF6" w:themeFill="accent1" w:themeFillTint="33"/>
            <w:tcMar>
              <w:top w:w="0" w:type="dxa"/>
              <w:left w:w="108" w:type="dxa"/>
              <w:bottom w:w="0" w:type="dxa"/>
              <w:right w:w="108" w:type="dxa"/>
            </w:tcMar>
            <w:vAlign w:val="center"/>
            <w:hideMark/>
          </w:tcPr>
          <w:p w14:paraId="007B5B92" w14:textId="291713EB" w:rsidR="004B0C95" w:rsidRPr="007C51AD" w:rsidRDefault="004B0C95" w:rsidP="007240CA">
            <w:pPr>
              <w:jc w:val="center"/>
              <w:rPr>
                <w:rFonts w:ascii="Calibri" w:hAnsi="Calibri" w:cs="Arial"/>
                <w:sz w:val="24"/>
                <w:szCs w:val="24"/>
              </w:rPr>
            </w:pPr>
            <w:r w:rsidRPr="007C51AD">
              <w:rPr>
                <w:rFonts w:ascii="Calibri" w:hAnsi="Calibri" w:cs="Arial"/>
                <w:b/>
                <w:bCs/>
                <w:sz w:val="24"/>
                <w:szCs w:val="24"/>
              </w:rPr>
              <w:t>PROVA ESCRITA OBJETIVA</w:t>
            </w:r>
          </w:p>
        </w:tc>
      </w:tr>
      <w:tr w:rsidR="007C51AD" w:rsidRPr="007C51AD" w14:paraId="2236F08B" w14:textId="77777777" w:rsidTr="001743AD">
        <w:trPr>
          <w:jc w:val="center"/>
        </w:trPr>
        <w:tc>
          <w:tcPr>
            <w:tcW w:w="3811" w:type="dxa"/>
            <w:shd w:val="clear" w:color="auto" w:fill="DEEAF6" w:themeFill="accent1" w:themeFillTint="33"/>
            <w:tcMar>
              <w:top w:w="0" w:type="dxa"/>
              <w:left w:w="108" w:type="dxa"/>
              <w:bottom w:w="0" w:type="dxa"/>
              <w:right w:w="108" w:type="dxa"/>
            </w:tcMar>
            <w:vAlign w:val="center"/>
            <w:hideMark/>
          </w:tcPr>
          <w:p w14:paraId="70A65124" w14:textId="77777777" w:rsidR="004B0C95" w:rsidRPr="007C51AD" w:rsidRDefault="004B0C95" w:rsidP="007240CA">
            <w:pPr>
              <w:jc w:val="both"/>
              <w:rPr>
                <w:rFonts w:ascii="Calibri" w:hAnsi="Calibri" w:cs="Arial"/>
                <w:sz w:val="22"/>
              </w:rPr>
            </w:pPr>
            <w:r w:rsidRPr="007C51AD">
              <w:rPr>
                <w:rFonts w:ascii="Calibri" w:hAnsi="Calibri" w:cs="Arial"/>
                <w:b/>
                <w:bCs/>
                <w:sz w:val="22"/>
              </w:rPr>
              <w:t>Matéria</w:t>
            </w:r>
            <w:r w:rsidRPr="007C51AD">
              <w:rPr>
                <w:rFonts w:ascii="Calibri" w:hAnsi="Calibri" w:cs="Arial"/>
                <w:sz w:val="22"/>
              </w:rPr>
              <w:t xml:space="preserve"> </w:t>
            </w:r>
          </w:p>
        </w:tc>
        <w:tc>
          <w:tcPr>
            <w:tcW w:w="1843" w:type="dxa"/>
            <w:shd w:val="clear" w:color="auto" w:fill="DEEAF6" w:themeFill="accent1" w:themeFillTint="33"/>
            <w:tcMar>
              <w:top w:w="0" w:type="dxa"/>
              <w:left w:w="108" w:type="dxa"/>
              <w:bottom w:w="0" w:type="dxa"/>
              <w:right w:w="108" w:type="dxa"/>
            </w:tcMar>
            <w:vAlign w:val="center"/>
            <w:hideMark/>
          </w:tcPr>
          <w:p w14:paraId="3783C774" w14:textId="77777777" w:rsidR="004B0C95" w:rsidRPr="007C51AD" w:rsidRDefault="004B0C95" w:rsidP="008F5977">
            <w:pPr>
              <w:jc w:val="center"/>
              <w:rPr>
                <w:rFonts w:ascii="Calibri" w:hAnsi="Calibri" w:cs="Arial"/>
                <w:sz w:val="22"/>
              </w:rPr>
            </w:pPr>
            <w:r w:rsidRPr="007C51AD">
              <w:rPr>
                <w:rFonts w:ascii="Calibri" w:hAnsi="Calibri" w:cs="Arial"/>
                <w:b/>
                <w:bCs/>
                <w:sz w:val="22"/>
              </w:rPr>
              <w:t>Número de questões</w:t>
            </w:r>
          </w:p>
        </w:tc>
        <w:tc>
          <w:tcPr>
            <w:tcW w:w="1684" w:type="dxa"/>
            <w:shd w:val="clear" w:color="auto" w:fill="DEEAF6" w:themeFill="accent1" w:themeFillTint="33"/>
            <w:tcMar>
              <w:top w:w="0" w:type="dxa"/>
              <w:left w:w="108" w:type="dxa"/>
              <w:bottom w:w="0" w:type="dxa"/>
              <w:right w:w="108" w:type="dxa"/>
            </w:tcMar>
            <w:vAlign w:val="center"/>
            <w:hideMark/>
          </w:tcPr>
          <w:p w14:paraId="558788A1" w14:textId="77777777" w:rsidR="004B0C95" w:rsidRPr="007C51AD" w:rsidRDefault="004B0C95" w:rsidP="008F5977">
            <w:pPr>
              <w:jc w:val="center"/>
              <w:rPr>
                <w:rFonts w:ascii="Calibri" w:hAnsi="Calibri" w:cs="Arial"/>
                <w:sz w:val="22"/>
              </w:rPr>
            </w:pPr>
            <w:r w:rsidRPr="007C51AD">
              <w:rPr>
                <w:rFonts w:ascii="Calibri" w:hAnsi="Calibri" w:cs="Arial"/>
                <w:b/>
                <w:bCs/>
                <w:sz w:val="22"/>
              </w:rPr>
              <w:t>Valor por questão</w:t>
            </w:r>
          </w:p>
        </w:tc>
        <w:tc>
          <w:tcPr>
            <w:tcW w:w="1701" w:type="dxa"/>
            <w:shd w:val="clear" w:color="auto" w:fill="DEEAF6" w:themeFill="accent1" w:themeFillTint="33"/>
            <w:tcMar>
              <w:top w:w="0" w:type="dxa"/>
              <w:left w:w="108" w:type="dxa"/>
              <w:bottom w:w="0" w:type="dxa"/>
              <w:right w:w="108" w:type="dxa"/>
            </w:tcMar>
            <w:vAlign w:val="center"/>
            <w:hideMark/>
          </w:tcPr>
          <w:p w14:paraId="4B915A03" w14:textId="4148F64D" w:rsidR="004B0C95" w:rsidRPr="007C51AD" w:rsidRDefault="004B0C95" w:rsidP="008F5977">
            <w:pPr>
              <w:jc w:val="center"/>
              <w:rPr>
                <w:rFonts w:ascii="Calibri" w:hAnsi="Calibri" w:cs="Arial"/>
                <w:sz w:val="22"/>
              </w:rPr>
            </w:pPr>
            <w:r w:rsidRPr="007C51AD">
              <w:rPr>
                <w:rFonts w:ascii="Calibri" w:hAnsi="Calibri" w:cs="Arial"/>
                <w:b/>
                <w:bCs/>
                <w:sz w:val="22"/>
              </w:rPr>
              <w:t>Valor total</w:t>
            </w:r>
          </w:p>
        </w:tc>
      </w:tr>
      <w:tr w:rsidR="007C51AD" w:rsidRPr="007C51AD" w14:paraId="08179B6A" w14:textId="77777777" w:rsidTr="001743AD">
        <w:trPr>
          <w:jc w:val="center"/>
        </w:trPr>
        <w:tc>
          <w:tcPr>
            <w:tcW w:w="3811" w:type="dxa"/>
            <w:tcMar>
              <w:top w:w="0" w:type="dxa"/>
              <w:left w:w="108" w:type="dxa"/>
              <w:bottom w:w="0" w:type="dxa"/>
              <w:right w:w="108" w:type="dxa"/>
            </w:tcMar>
            <w:vAlign w:val="center"/>
            <w:hideMark/>
          </w:tcPr>
          <w:p w14:paraId="288F7268" w14:textId="0294A50C" w:rsidR="009B3136" w:rsidRPr="007C51AD" w:rsidRDefault="004A518D" w:rsidP="002C106A">
            <w:pPr>
              <w:jc w:val="both"/>
              <w:rPr>
                <w:rFonts w:ascii="Calibri" w:hAnsi="Calibri" w:cs="Arial"/>
                <w:sz w:val="22"/>
              </w:rPr>
            </w:pPr>
            <w:r w:rsidRPr="007C51AD">
              <w:rPr>
                <w:rFonts w:ascii="Calibri" w:hAnsi="Calibri" w:cs="Arial"/>
                <w:sz w:val="22"/>
              </w:rPr>
              <w:t>Língua Portuguesa</w:t>
            </w:r>
          </w:p>
        </w:tc>
        <w:tc>
          <w:tcPr>
            <w:tcW w:w="1843" w:type="dxa"/>
            <w:tcMar>
              <w:top w:w="0" w:type="dxa"/>
              <w:left w:w="108" w:type="dxa"/>
              <w:bottom w:w="0" w:type="dxa"/>
              <w:right w:w="108" w:type="dxa"/>
            </w:tcMar>
            <w:vAlign w:val="center"/>
            <w:hideMark/>
          </w:tcPr>
          <w:p w14:paraId="2224C4CB" w14:textId="4B2FC1B0" w:rsidR="009B3136" w:rsidRPr="007C51AD" w:rsidRDefault="009B3136" w:rsidP="002C106A">
            <w:pPr>
              <w:jc w:val="center"/>
              <w:rPr>
                <w:rFonts w:ascii="Calibri" w:hAnsi="Calibri" w:cs="Arial"/>
                <w:sz w:val="22"/>
              </w:rPr>
            </w:pPr>
            <w:r w:rsidRPr="007C51AD">
              <w:rPr>
                <w:rFonts w:ascii="Calibri" w:hAnsi="Calibri" w:cs="Arial"/>
                <w:sz w:val="22"/>
              </w:rPr>
              <w:t>5</w:t>
            </w:r>
          </w:p>
        </w:tc>
        <w:tc>
          <w:tcPr>
            <w:tcW w:w="1684" w:type="dxa"/>
            <w:tcMar>
              <w:top w:w="0" w:type="dxa"/>
              <w:left w:w="108" w:type="dxa"/>
              <w:bottom w:w="0" w:type="dxa"/>
              <w:right w:w="108" w:type="dxa"/>
            </w:tcMar>
            <w:vAlign w:val="center"/>
          </w:tcPr>
          <w:p w14:paraId="779E5E62" w14:textId="26B795D0" w:rsidR="009B3136" w:rsidRPr="007C51AD" w:rsidRDefault="00CC3267" w:rsidP="002C106A">
            <w:pPr>
              <w:jc w:val="center"/>
              <w:rPr>
                <w:rFonts w:ascii="Calibri" w:hAnsi="Calibri" w:cs="Arial"/>
                <w:sz w:val="22"/>
              </w:rPr>
            </w:pPr>
            <w:r>
              <w:rPr>
                <w:rFonts w:ascii="Calibri" w:hAnsi="Calibri" w:cs="Arial"/>
                <w:sz w:val="22"/>
              </w:rPr>
              <w:t>0,40</w:t>
            </w:r>
          </w:p>
        </w:tc>
        <w:tc>
          <w:tcPr>
            <w:tcW w:w="1701" w:type="dxa"/>
            <w:tcMar>
              <w:top w:w="0" w:type="dxa"/>
              <w:left w:w="108" w:type="dxa"/>
              <w:bottom w:w="0" w:type="dxa"/>
              <w:right w:w="108" w:type="dxa"/>
            </w:tcMar>
            <w:vAlign w:val="center"/>
          </w:tcPr>
          <w:p w14:paraId="1197D01D" w14:textId="571D8AD0" w:rsidR="009B3136" w:rsidRPr="007C51AD" w:rsidRDefault="00CC3267" w:rsidP="002C106A">
            <w:pPr>
              <w:jc w:val="center"/>
              <w:rPr>
                <w:rFonts w:ascii="Calibri" w:hAnsi="Calibri" w:cs="Arial"/>
                <w:sz w:val="22"/>
              </w:rPr>
            </w:pPr>
            <w:r>
              <w:rPr>
                <w:rFonts w:ascii="Calibri" w:hAnsi="Calibri" w:cs="Arial"/>
                <w:sz w:val="22"/>
              </w:rPr>
              <w:t>2,00</w:t>
            </w:r>
          </w:p>
        </w:tc>
      </w:tr>
      <w:tr w:rsidR="007C51AD" w:rsidRPr="007C51AD" w14:paraId="0A2CE548" w14:textId="77777777" w:rsidTr="001743AD">
        <w:trPr>
          <w:jc w:val="center"/>
        </w:trPr>
        <w:tc>
          <w:tcPr>
            <w:tcW w:w="3811" w:type="dxa"/>
            <w:tcMar>
              <w:top w:w="0" w:type="dxa"/>
              <w:left w:w="108" w:type="dxa"/>
              <w:bottom w:w="0" w:type="dxa"/>
              <w:right w:w="108" w:type="dxa"/>
            </w:tcMar>
            <w:vAlign w:val="center"/>
            <w:hideMark/>
          </w:tcPr>
          <w:p w14:paraId="45B37CC9" w14:textId="77777777" w:rsidR="009B3136" w:rsidRPr="007C51AD" w:rsidRDefault="009B3136" w:rsidP="002C106A">
            <w:pPr>
              <w:jc w:val="both"/>
              <w:rPr>
                <w:rFonts w:ascii="Calibri" w:hAnsi="Calibri" w:cs="Arial"/>
                <w:sz w:val="22"/>
              </w:rPr>
            </w:pPr>
            <w:r w:rsidRPr="007C51AD">
              <w:rPr>
                <w:rFonts w:ascii="Calibri" w:hAnsi="Calibri" w:cs="Arial"/>
                <w:sz w:val="22"/>
              </w:rPr>
              <w:t>Matemática</w:t>
            </w:r>
          </w:p>
        </w:tc>
        <w:tc>
          <w:tcPr>
            <w:tcW w:w="1843" w:type="dxa"/>
            <w:tcMar>
              <w:top w:w="0" w:type="dxa"/>
              <w:left w:w="108" w:type="dxa"/>
              <w:bottom w:w="0" w:type="dxa"/>
              <w:right w:w="108" w:type="dxa"/>
            </w:tcMar>
            <w:vAlign w:val="center"/>
            <w:hideMark/>
          </w:tcPr>
          <w:p w14:paraId="11C6F98C" w14:textId="0226683D" w:rsidR="009B3136" w:rsidRPr="007C51AD" w:rsidRDefault="009B3136" w:rsidP="002C106A">
            <w:pPr>
              <w:jc w:val="center"/>
              <w:rPr>
                <w:rFonts w:ascii="Calibri" w:hAnsi="Calibri" w:cs="Arial"/>
                <w:sz w:val="22"/>
              </w:rPr>
            </w:pPr>
            <w:r w:rsidRPr="007C51AD">
              <w:rPr>
                <w:rFonts w:ascii="Calibri" w:hAnsi="Calibri" w:cs="Arial"/>
                <w:sz w:val="22"/>
              </w:rPr>
              <w:t>5</w:t>
            </w:r>
          </w:p>
        </w:tc>
        <w:tc>
          <w:tcPr>
            <w:tcW w:w="1684" w:type="dxa"/>
            <w:tcMar>
              <w:top w:w="0" w:type="dxa"/>
              <w:left w:w="108" w:type="dxa"/>
              <w:bottom w:w="0" w:type="dxa"/>
              <w:right w:w="108" w:type="dxa"/>
            </w:tcMar>
            <w:vAlign w:val="center"/>
          </w:tcPr>
          <w:p w14:paraId="19603120" w14:textId="2703F0D1" w:rsidR="009B3136" w:rsidRPr="007C51AD" w:rsidRDefault="00CC3267" w:rsidP="002C106A">
            <w:pPr>
              <w:jc w:val="center"/>
              <w:rPr>
                <w:rFonts w:ascii="Calibri" w:hAnsi="Calibri" w:cs="Arial"/>
                <w:sz w:val="22"/>
              </w:rPr>
            </w:pPr>
            <w:r>
              <w:rPr>
                <w:rFonts w:ascii="Calibri" w:hAnsi="Calibri" w:cs="Arial"/>
                <w:sz w:val="22"/>
              </w:rPr>
              <w:t>0,40</w:t>
            </w:r>
          </w:p>
        </w:tc>
        <w:tc>
          <w:tcPr>
            <w:tcW w:w="1701" w:type="dxa"/>
            <w:tcMar>
              <w:top w:w="0" w:type="dxa"/>
              <w:left w:w="108" w:type="dxa"/>
              <w:bottom w:w="0" w:type="dxa"/>
              <w:right w:w="108" w:type="dxa"/>
            </w:tcMar>
            <w:vAlign w:val="center"/>
          </w:tcPr>
          <w:p w14:paraId="1A49541F" w14:textId="52A3C2C2" w:rsidR="009B3136" w:rsidRPr="007C51AD" w:rsidRDefault="00CC3267" w:rsidP="002C106A">
            <w:pPr>
              <w:jc w:val="center"/>
              <w:rPr>
                <w:rFonts w:ascii="Calibri" w:hAnsi="Calibri" w:cs="Arial"/>
                <w:sz w:val="22"/>
              </w:rPr>
            </w:pPr>
            <w:r>
              <w:rPr>
                <w:rFonts w:ascii="Calibri" w:hAnsi="Calibri" w:cs="Arial"/>
                <w:sz w:val="22"/>
              </w:rPr>
              <w:t>2,00</w:t>
            </w:r>
          </w:p>
        </w:tc>
      </w:tr>
      <w:tr w:rsidR="007C51AD" w:rsidRPr="007C51AD" w14:paraId="05AE6C34" w14:textId="77777777" w:rsidTr="001743AD">
        <w:trPr>
          <w:jc w:val="center"/>
        </w:trPr>
        <w:tc>
          <w:tcPr>
            <w:tcW w:w="3811" w:type="dxa"/>
            <w:tcMar>
              <w:top w:w="0" w:type="dxa"/>
              <w:left w:w="108" w:type="dxa"/>
              <w:bottom w:w="0" w:type="dxa"/>
              <w:right w:w="108" w:type="dxa"/>
            </w:tcMar>
            <w:vAlign w:val="center"/>
            <w:hideMark/>
          </w:tcPr>
          <w:p w14:paraId="50D59BC2" w14:textId="53066F2A" w:rsidR="009B3136" w:rsidRPr="007C51AD" w:rsidRDefault="009B3136" w:rsidP="002C106A">
            <w:pPr>
              <w:jc w:val="both"/>
              <w:rPr>
                <w:rFonts w:ascii="Calibri" w:hAnsi="Calibri" w:cs="Arial"/>
                <w:sz w:val="22"/>
              </w:rPr>
            </w:pPr>
            <w:r w:rsidRPr="007C51AD">
              <w:rPr>
                <w:rFonts w:ascii="Calibri" w:hAnsi="Calibri" w:cs="Arial"/>
                <w:sz w:val="22"/>
              </w:rPr>
              <w:t xml:space="preserve">Conhecimentos </w:t>
            </w:r>
            <w:r w:rsidR="00CC3267">
              <w:rPr>
                <w:rFonts w:ascii="Calibri" w:hAnsi="Calibri" w:cs="Arial"/>
                <w:sz w:val="22"/>
              </w:rPr>
              <w:t>E</w:t>
            </w:r>
            <w:r w:rsidRPr="007C51AD">
              <w:rPr>
                <w:rFonts w:ascii="Calibri" w:hAnsi="Calibri" w:cs="Arial"/>
                <w:sz w:val="22"/>
              </w:rPr>
              <w:t xml:space="preserve">specíficos </w:t>
            </w:r>
          </w:p>
        </w:tc>
        <w:tc>
          <w:tcPr>
            <w:tcW w:w="1843" w:type="dxa"/>
            <w:tcMar>
              <w:top w:w="0" w:type="dxa"/>
              <w:left w:w="108" w:type="dxa"/>
              <w:bottom w:w="0" w:type="dxa"/>
              <w:right w:w="108" w:type="dxa"/>
            </w:tcMar>
            <w:vAlign w:val="center"/>
            <w:hideMark/>
          </w:tcPr>
          <w:p w14:paraId="2DC5413D" w14:textId="7AA78B78" w:rsidR="009B3136" w:rsidRPr="007C51AD" w:rsidRDefault="009B3136" w:rsidP="002C106A">
            <w:pPr>
              <w:jc w:val="center"/>
              <w:rPr>
                <w:rFonts w:ascii="Calibri" w:hAnsi="Calibri" w:cs="Arial"/>
                <w:sz w:val="22"/>
              </w:rPr>
            </w:pPr>
            <w:r w:rsidRPr="007C51AD">
              <w:rPr>
                <w:rFonts w:ascii="Calibri" w:hAnsi="Calibri" w:cs="Arial"/>
                <w:sz w:val="22"/>
              </w:rPr>
              <w:t>1</w:t>
            </w:r>
            <w:r w:rsidR="001743AD">
              <w:rPr>
                <w:rFonts w:ascii="Calibri" w:hAnsi="Calibri" w:cs="Arial"/>
                <w:sz w:val="22"/>
              </w:rPr>
              <w:t>0</w:t>
            </w:r>
          </w:p>
        </w:tc>
        <w:tc>
          <w:tcPr>
            <w:tcW w:w="1684" w:type="dxa"/>
            <w:tcMar>
              <w:top w:w="0" w:type="dxa"/>
              <w:left w:w="108" w:type="dxa"/>
              <w:bottom w:w="0" w:type="dxa"/>
              <w:right w:w="108" w:type="dxa"/>
            </w:tcMar>
            <w:vAlign w:val="center"/>
          </w:tcPr>
          <w:p w14:paraId="036479E3" w14:textId="0B2A4FED" w:rsidR="009B3136" w:rsidRPr="007C51AD" w:rsidRDefault="00CC3267" w:rsidP="002C106A">
            <w:pPr>
              <w:jc w:val="center"/>
              <w:rPr>
                <w:rFonts w:ascii="Calibri" w:hAnsi="Calibri" w:cs="Arial"/>
                <w:sz w:val="22"/>
              </w:rPr>
            </w:pPr>
            <w:r>
              <w:rPr>
                <w:rFonts w:ascii="Calibri" w:hAnsi="Calibri" w:cs="Arial"/>
                <w:sz w:val="22"/>
              </w:rPr>
              <w:t>0,60</w:t>
            </w:r>
          </w:p>
        </w:tc>
        <w:tc>
          <w:tcPr>
            <w:tcW w:w="1701" w:type="dxa"/>
            <w:tcMar>
              <w:top w:w="0" w:type="dxa"/>
              <w:left w:w="108" w:type="dxa"/>
              <w:bottom w:w="0" w:type="dxa"/>
              <w:right w:w="108" w:type="dxa"/>
            </w:tcMar>
            <w:vAlign w:val="center"/>
          </w:tcPr>
          <w:p w14:paraId="40A499D6" w14:textId="2C81F6D0" w:rsidR="009B3136" w:rsidRPr="007C51AD" w:rsidRDefault="00CC3267" w:rsidP="002C106A">
            <w:pPr>
              <w:jc w:val="center"/>
              <w:rPr>
                <w:rFonts w:ascii="Calibri" w:hAnsi="Calibri" w:cs="Arial"/>
                <w:sz w:val="22"/>
              </w:rPr>
            </w:pPr>
            <w:r>
              <w:rPr>
                <w:rFonts w:ascii="Calibri" w:hAnsi="Calibri" w:cs="Arial"/>
                <w:sz w:val="22"/>
              </w:rPr>
              <w:t>6,00</w:t>
            </w:r>
          </w:p>
        </w:tc>
      </w:tr>
      <w:tr w:rsidR="007C51AD" w:rsidRPr="007C51AD" w14:paraId="722DBCEC" w14:textId="77777777" w:rsidTr="001743AD">
        <w:trPr>
          <w:jc w:val="center"/>
        </w:trPr>
        <w:tc>
          <w:tcPr>
            <w:tcW w:w="7338" w:type="dxa"/>
            <w:gridSpan w:val="3"/>
            <w:shd w:val="clear" w:color="auto" w:fill="DEEAF6" w:themeFill="accent1" w:themeFillTint="33"/>
            <w:tcMar>
              <w:top w:w="0" w:type="dxa"/>
              <w:left w:w="108" w:type="dxa"/>
              <w:bottom w:w="0" w:type="dxa"/>
              <w:right w:w="108" w:type="dxa"/>
            </w:tcMar>
            <w:vAlign w:val="center"/>
            <w:hideMark/>
          </w:tcPr>
          <w:p w14:paraId="28B6D137" w14:textId="77777777" w:rsidR="004B0C95" w:rsidRPr="007C51AD" w:rsidRDefault="004B0C95" w:rsidP="007240CA">
            <w:pPr>
              <w:jc w:val="both"/>
              <w:rPr>
                <w:rFonts w:ascii="Calibri" w:hAnsi="Calibri" w:cs="Arial"/>
                <w:b/>
                <w:sz w:val="22"/>
              </w:rPr>
            </w:pPr>
            <w:r w:rsidRPr="007C51AD">
              <w:rPr>
                <w:rFonts w:ascii="Calibri" w:hAnsi="Calibri" w:cs="Arial"/>
                <w:b/>
                <w:bCs/>
                <w:sz w:val="22"/>
              </w:rPr>
              <w:t>Valor total da prova escrita:</w:t>
            </w:r>
            <w:r w:rsidRPr="007C51AD">
              <w:rPr>
                <w:rFonts w:ascii="Calibri" w:hAnsi="Calibri" w:cs="Arial"/>
                <w:b/>
                <w:sz w:val="22"/>
              </w:rPr>
              <w:t xml:space="preserve"> </w:t>
            </w:r>
          </w:p>
        </w:tc>
        <w:tc>
          <w:tcPr>
            <w:tcW w:w="1701" w:type="dxa"/>
            <w:shd w:val="clear" w:color="auto" w:fill="DEEAF6" w:themeFill="accent1" w:themeFillTint="33"/>
            <w:tcMar>
              <w:top w:w="0" w:type="dxa"/>
              <w:left w:w="108" w:type="dxa"/>
              <w:bottom w:w="0" w:type="dxa"/>
              <w:right w:w="108" w:type="dxa"/>
            </w:tcMar>
            <w:vAlign w:val="center"/>
            <w:hideMark/>
          </w:tcPr>
          <w:p w14:paraId="0885056C" w14:textId="77777777" w:rsidR="004B0C95" w:rsidRPr="007C51AD" w:rsidRDefault="004B0C95" w:rsidP="007240CA">
            <w:pPr>
              <w:jc w:val="center"/>
              <w:rPr>
                <w:rFonts w:ascii="Calibri" w:hAnsi="Calibri" w:cs="Arial"/>
                <w:b/>
                <w:sz w:val="22"/>
              </w:rPr>
            </w:pPr>
            <w:r w:rsidRPr="007C51AD">
              <w:rPr>
                <w:rFonts w:ascii="Calibri" w:hAnsi="Calibri" w:cs="Arial"/>
                <w:b/>
                <w:sz w:val="22"/>
              </w:rPr>
              <w:t>10,00</w:t>
            </w:r>
          </w:p>
        </w:tc>
      </w:tr>
    </w:tbl>
    <w:p w14:paraId="5AFE1C7D" w14:textId="77777777" w:rsidR="006414C0" w:rsidRPr="007C51AD" w:rsidRDefault="006414C0" w:rsidP="006414C0">
      <w:pPr>
        <w:pStyle w:val="PargrafodaLista"/>
        <w:numPr>
          <w:ilvl w:val="2"/>
          <w:numId w:val="6"/>
        </w:numPr>
        <w:spacing w:before="120" w:after="60"/>
        <w:jc w:val="both"/>
        <w:rPr>
          <w:rFonts w:ascii="Calibri" w:hAnsi="Calibri" w:cs="Arial"/>
          <w:vanish/>
          <w:sz w:val="24"/>
          <w:szCs w:val="24"/>
        </w:rPr>
      </w:pPr>
    </w:p>
    <w:p w14:paraId="6197C465" w14:textId="77777777" w:rsidR="006414C0" w:rsidRPr="007C51AD" w:rsidRDefault="006414C0" w:rsidP="006414C0">
      <w:pPr>
        <w:pStyle w:val="PargrafodaLista"/>
        <w:numPr>
          <w:ilvl w:val="2"/>
          <w:numId w:val="6"/>
        </w:numPr>
        <w:spacing w:before="120" w:after="60"/>
        <w:jc w:val="both"/>
        <w:rPr>
          <w:rFonts w:ascii="Calibri" w:hAnsi="Calibri" w:cs="Arial"/>
          <w:vanish/>
          <w:sz w:val="24"/>
          <w:szCs w:val="24"/>
        </w:rPr>
      </w:pPr>
    </w:p>
    <w:p w14:paraId="1656407E" w14:textId="77777777" w:rsidR="006414C0" w:rsidRPr="007C51AD" w:rsidRDefault="006414C0" w:rsidP="006414C0">
      <w:pPr>
        <w:pStyle w:val="PargrafodaLista"/>
        <w:numPr>
          <w:ilvl w:val="2"/>
          <w:numId w:val="6"/>
        </w:numPr>
        <w:spacing w:before="120" w:after="60"/>
        <w:ind w:left="709" w:hanging="567"/>
        <w:jc w:val="both"/>
        <w:rPr>
          <w:rFonts w:ascii="Calibri" w:hAnsi="Calibri" w:cs="Arial"/>
          <w:sz w:val="24"/>
          <w:szCs w:val="24"/>
        </w:rPr>
      </w:pPr>
      <w:r w:rsidRPr="007C51AD">
        <w:rPr>
          <w:rFonts w:ascii="Calibri" w:hAnsi="Calibri" w:cs="Arial"/>
          <w:sz w:val="24"/>
          <w:szCs w:val="24"/>
        </w:rPr>
        <w:t>Os conteúdos programáticos das provas escritas compreendem todas as atividades inerentes ao cargo, além do exposto no Anexo I deste Edital.</w:t>
      </w:r>
    </w:p>
    <w:p w14:paraId="05F4E789" w14:textId="77777777" w:rsidR="006414C0" w:rsidRPr="007C51AD" w:rsidRDefault="006414C0" w:rsidP="006414C0">
      <w:pPr>
        <w:pStyle w:val="PargrafodaLista"/>
        <w:numPr>
          <w:ilvl w:val="0"/>
          <w:numId w:val="11"/>
        </w:numPr>
        <w:spacing w:after="120"/>
        <w:jc w:val="both"/>
        <w:rPr>
          <w:rFonts w:ascii="Calibri" w:hAnsi="Calibri" w:cs="Arial"/>
          <w:vanish/>
          <w:sz w:val="24"/>
          <w:szCs w:val="24"/>
        </w:rPr>
      </w:pPr>
    </w:p>
    <w:p w14:paraId="1F632A5E" w14:textId="77777777" w:rsidR="006414C0" w:rsidRPr="007C51AD" w:rsidRDefault="006414C0" w:rsidP="006414C0">
      <w:pPr>
        <w:pStyle w:val="PargrafodaLista"/>
        <w:numPr>
          <w:ilvl w:val="0"/>
          <w:numId w:val="11"/>
        </w:numPr>
        <w:spacing w:after="120"/>
        <w:jc w:val="both"/>
        <w:rPr>
          <w:rFonts w:ascii="Calibri" w:hAnsi="Calibri" w:cs="Arial"/>
          <w:vanish/>
          <w:sz w:val="24"/>
          <w:szCs w:val="24"/>
        </w:rPr>
      </w:pPr>
    </w:p>
    <w:p w14:paraId="3A5D2972" w14:textId="77777777" w:rsidR="006414C0" w:rsidRPr="007C51AD" w:rsidRDefault="006414C0" w:rsidP="006414C0">
      <w:pPr>
        <w:pStyle w:val="PargrafodaLista"/>
        <w:numPr>
          <w:ilvl w:val="0"/>
          <w:numId w:val="11"/>
        </w:numPr>
        <w:spacing w:after="120"/>
        <w:jc w:val="both"/>
        <w:rPr>
          <w:rFonts w:ascii="Calibri" w:hAnsi="Calibri" w:cs="Arial"/>
          <w:vanish/>
          <w:sz w:val="24"/>
          <w:szCs w:val="24"/>
        </w:rPr>
      </w:pPr>
    </w:p>
    <w:p w14:paraId="230BD754" w14:textId="77777777" w:rsidR="006414C0" w:rsidRPr="007C51AD" w:rsidRDefault="006414C0" w:rsidP="006414C0">
      <w:pPr>
        <w:pStyle w:val="PargrafodaLista"/>
        <w:numPr>
          <w:ilvl w:val="0"/>
          <w:numId w:val="11"/>
        </w:numPr>
        <w:spacing w:after="120"/>
        <w:jc w:val="both"/>
        <w:rPr>
          <w:rFonts w:ascii="Calibri" w:hAnsi="Calibri" w:cs="Arial"/>
          <w:vanish/>
          <w:sz w:val="24"/>
          <w:szCs w:val="24"/>
        </w:rPr>
      </w:pPr>
    </w:p>
    <w:p w14:paraId="18506DFC" w14:textId="77777777" w:rsidR="006414C0" w:rsidRPr="007C51AD" w:rsidRDefault="006414C0" w:rsidP="006414C0">
      <w:pPr>
        <w:pStyle w:val="PargrafodaLista"/>
        <w:numPr>
          <w:ilvl w:val="0"/>
          <w:numId w:val="11"/>
        </w:numPr>
        <w:spacing w:after="120"/>
        <w:jc w:val="both"/>
        <w:rPr>
          <w:rFonts w:ascii="Calibri" w:hAnsi="Calibri" w:cs="Arial"/>
          <w:vanish/>
          <w:sz w:val="24"/>
          <w:szCs w:val="24"/>
        </w:rPr>
      </w:pPr>
    </w:p>
    <w:p w14:paraId="6098266D" w14:textId="77777777" w:rsidR="006414C0" w:rsidRPr="007C51AD" w:rsidRDefault="006414C0" w:rsidP="006414C0">
      <w:pPr>
        <w:pStyle w:val="PargrafodaLista"/>
        <w:numPr>
          <w:ilvl w:val="1"/>
          <w:numId w:val="11"/>
        </w:numPr>
        <w:spacing w:after="120"/>
        <w:jc w:val="both"/>
        <w:rPr>
          <w:rFonts w:ascii="Calibri" w:hAnsi="Calibri" w:cs="Arial"/>
          <w:vanish/>
          <w:sz w:val="24"/>
          <w:szCs w:val="24"/>
        </w:rPr>
      </w:pPr>
    </w:p>
    <w:p w14:paraId="4807012F" w14:textId="77777777" w:rsidR="006414C0" w:rsidRPr="007C51AD" w:rsidRDefault="006414C0" w:rsidP="006414C0">
      <w:pPr>
        <w:pStyle w:val="PargrafodaLista"/>
        <w:numPr>
          <w:ilvl w:val="1"/>
          <w:numId w:val="11"/>
        </w:numPr>
        <w:spacing w:after="120"/>
        <w:jc w:val="both"/>
        <w:rPr>
          <w:rFonts w:ascii="Calibri" w:hAnsi="Calibri" w:cs="Arial"/>
          <w:vanish/>
          <w:sz w:val="24"/>
          <w:szCs w:val="24"/>
        </w:rPr>
      </w:pPr>
    </w:p>
    <w:p w14:paraId="4FC53CE4" w14:textId="77777777" w:rsidR="006414C0" w:rsidRPr="007C51AD" w:rsidRDefault="006414C0" w:rsidP="006414C0">
      <w:pPr>
        <w:pStyle w:val="PargrafodaLista"/>
        <w:numPr>
          <w:ilvl w:val="1"/>
          <w:numId w:val="11"/>
        </w:numPr>
        <w:spacing w:after="120"/>
        <w:jc w:val="both"/>
        <w:rPr>
          <w:rFonts w:ascii="Calibri" w:hAnsi="Calibri" w:cs="Arial"/>
          <w:vanish/>
          <w:sz w:val="24"/>
          <w:szCs w:val="24"/>
        </w:rPr>
      </w:pPr>
    </w:p>
    <w:p w14:paraId="5CBDE858" w14:textId="77777777" w:rsidR="006414C0" w:rsidRPr="007C51AD" w:rsidRDefault="006414C0" w:rsidP="00B560D7">
      <w:pPr>
        <w:pStyle w:val="PargrafodaLista"/>
        <w:numPr>
          <w:ilvl w:val="0"/>
          <w:numId w:val="43"/>
        </w:numPr>
        <w:jc w:val="both"/>
        <w:rPr>
          <w:rFonts w:ascii="Calibri" w:hAnsi="Calibri" w:cs="Arial"/>
          <w:vanish/>
          <w:sz w:val="24"/>
          <w:szCs w:val="24"/>
        </w:rPr>
      </w:pPr>
    </w:p>
    <w:p w14:paraId="7C8758EC" w14:textId="77777777" w:rsidR="006414C0" w:rsidRPr="007C51AD" w:rsidRDefault="006414C0" w:rsidP="00B560D7">
      <w:pPr>
        <w:pStyle w:val="PargrafodaLista"/>
        <w:numPr>
          <w:ilvl w:val="1"/>
          <w:numId w:val="43"/>
        </w:numPr>
        <w:jc w:val="both"/>
        <w:rPr>
          <w:rFonts w:ascii="Calibri" w:hAnsi="Calibri" w:cs="Arial"/>
          <w:vanish/>
          <w:sz w:val="24"/>
          <w:szCs w:val="24"/>
        </w:rPr>
      </w:pPr>
    </w:p>
    <w:p w14:paraId="6F6B5795" w14:textId="77777777" w:rsidR="006414C0" w:rsidRPr="007C51AD" w:rsidRDefault="006414C0" w:rsidP="00B560D7">
      <w:pPr>
        <w:pStyle w:val="PargrafodaLista"/>
        <w:numPr>
          <w:ilvl w:val="1"/>
          <w:numId w:val="43"/>
        </w:numPr>
        <w:jc w:val="both"/>
        <w:rPr>
          <w:rFonts w:ascii="Calibri" w:hAnsi="Calibri" w:cs="Arial"/>
          <w:vanish/>
          <w:sz w:val="24"/>
          <w:szCs w:val="24"/>
        </w:rPr>
      </w:pPr>
    </w:p>
    <w:p w14:paraId="040BE718" w14:textId="77777777" w:rsidR="006414C0" w:rsidRPr="007C51AD" w:rsidRDefault="006414C0" w:rsidP="00B560D7">
      <w:pPr>
        <w:pStyle w:val="PargrafodaLista"/>
        <w:numPr>
          <w:ilvl w:val="1"/>
          <w:numId w:val="43"/>
        </w:numPr>
        <w:jc w:val="both"/>
        <w:rPr>
          <w:rFonts w:ascii="Calibri" w:hAnsi="Calibri" w:cs="Arial"/>
          <w:vanish/>
          <w:sz w:val="24"/>
          <w:szCs w:val="24"/>
        </w:rPr>
      </w:pPr>
    </w:p>
    <w:p w14:paraId="57AD2FDA" w14:textId="77777777" w:rsidR="006414C0" w:rsidRPr="007C51AD" w:rsidRDefault="006414C0" w:rsidP="006414C0">
      <w:pPr>
        <w:pStyle w:val="PargrafodaLista"/>
        <w:numPr>
          <w:ilvl w:val="2"/>
          <w:numId w:val="6"/>
        </w:numPr>
        <w:spacing w:before="120"/>
        <w:ind w:left="709" w:hanging="567"/>
        <w:jc w:val="both"/>
        <w:rPr>
          <w:rFonts w:ascii="Calibri" w:hAnsi="Calibri" w:cs="Arial"/>
          <w:sz w:val="24"/>
          <w:szCs w:val="24"/>
        </w:rPr>
      </w:pPr>
      <w:r w:rsidRPr="007C51AD">
        <w:rPr>
          <w:rFonts w:ascii="Calibri" w:hAnsi="Calibri" w:cs="Arial"/>
          <w:sz w:val="24"/>
          <w:szCs w:val="24"/>
        </w:rPr>
        <w:t>No preenchimento do cartão de respostas, será atribuída a nota 0 (zero) à(s) questão(</w:t>
      </w:r>
      <w:proofErr w:type="spellStart"/>
      <w:r w:rsidRPr="007C51AD">
        <w:rPr>
          <w:rFonts w:ascii="Calibri" w:hAnsi="Calibri" w:cs="Arial"/>
          <w:sz w:val="24"/>
          <w:szCs w:val="24"/>
        </w:rPr>
        <w:t>ões</w:t>
      </w:r>
      <w:proofErr w:type="spellEnd"/>
      <w:r w:rsidRPr="007C51AD">
        <w:rPr>
          <w:rFonts w:ascii="Calibri" w:hAnsi="Calibri" w:cs="Arial"/>
          <w:sz w:val="24"/>
          <w:szCs w:val="24"/>
        </w:rPr>
        <w:t>) da prova objetiva que:</w:t>
      </w:r>
    </w:p>
    <w:p w14:paraId="2A119783" w14:textId="77777777" w:rsidR="006414C0" w:rsidRPr="007C51AD" w:rsidRDefault="006414C0" w:rsidP="006414C0">
      <w:pPr>
        <w:pStyle w:val="PargrafodaLista"/>
        <w:numPr>
          <w:ilvl w:val="0"/>
          <w:numId w:val="12"/>
        </w:numPr>
        <w:ind w:left="851" w:hanging="284"/>
        <w:rPr>
          <w:rFonts w:ascii="Calibri" w:hAnsi="Calibri" w:cs="Calibri"/>
          <w:i/>
          <w:szCs w:val="24"/>
          <w:lang w:eastAsia="en-US"/>
        </w:rPr>
      </w:pPr>
      <w:r w:rsidRPr="007C51AD">
        <w:rPr>
          <w:rFonts w:ascii="Calibri" w:hAnsi="Calibri" w:cs="Calibri"/>
          <w:i/>
          <w:szCs w:val="24"/>
          <w:lang w:eastAsia="en-US"/>
        </w:rPr>
        <w:t>Contenha assinalada opção diferente daquela informada no gabarito oficial;</w:t>
      </w:r>
    </w:p>
    <w:p w14:paraId="7FEE43D8" w14:textId="77777777" w:rsidR="006414C0" w:rsidRPr="007C51AD" w:rsidRDefault="006414C0" w:rsidP="006414C0">
      <w:pPr>
        <w:pStyle w:val="PargrafodaLista"/>
        <w:numPr>
          <w:ilvl w:val="0"/>
          <w:numId w:val="12"/>
        </w:numPr>
        <w:ind w:left="851" w:hanging="284"/>
        <w:rPr>
          <w:rFonts w:ascii="Calibri" w:hAnsi="Calibri" w:cs="Calibri"/>
          <w:i/>
          <w:szCs w:val="24"/>
          <w:lang w:eastAsia="en-US"/>
        </w:rPr>
      </w:pPr>
      <w:r w:rsidRPr="007C51AD">
        <w:rPr>
          <w:rFonts w:ascii="Calibri" w:hAnsi="Calibri" w:cs="Calibri"/>
          <w:i/>
          <w:szCs w:val="24"/>
          <w:lang w:eastAsia="en-US"/>
        </w:rPr>
        <w:t>Contenha(m) emenda(s) e/ou rasura(s), ainda que legível(</w:t>
      </w:r>
      <w:proofErr w:type="spellStart"/>
      <w:r w:rsidRPr="007C51AD">
        <w:rPr>
          <w:rFonts w:ascii="Calibri" w:hAnsi="Calibri" w:cs="Calibri"/>
          <w:i/>
          <w:szCs w:val="24"/>
          <w:lang w:eastAsia="en-US"/>
        </w:rPr>
        <w:t>is</w:t>
      </w:r>
      <w:proofErr w:type="spellEnd"/>
      <w:r w:rsidRPr="007C51AD">
        <w:rPr>
          <w:rFonts w:ascii="Calibri" w:hAnsi="Calibri" w:cs="Calibri"/>
          <w:i/>
          <w:szCs w:val="24"/>
          <w:lang w:eastAsia="en-US"/>
        </w:rPr>
        <w:t>);</w:t>
      </w:r>
    </w:p>
    <w:p w14:paraId="72ADABB4" w14:textId="77777777" w:rsidR="006414C0" w:rsidRPr="007C51AD" w:rsidRDefault="006414C0" w:rsidP="006414C0">
      <w:pPr>
        <w:pStyle w:val="PargrafodaLista"/>
        <w:numPr>
          <w:ilvl w:val="0"/>
          <w:numId w:val="12"/>
        </w:numPr>
        <w:ind w:left="851" w:hanging="284"/>
        <w:rPr>
          <w:rFonts w:ascii="Calibri" w:hAnsi="Calibri" w:cs="Calibri"/>
          <w:i/>
          <w:szCs w:val="24"/>
          <w:lang w:eastAsia="en-US"/>
        </w:rPr>
      </w:pPr>
      <w:r w:rsidRPr="007C51AD">
        <w:rPr>
          <w:rFonts w:ascii="Calibri" w:hAnsi="Calibri" w:cs="Calibri"/>
          <w:i/>
          <w:szCs w:val="24"/>
          <w:lang w:eastAsia="en-US"/>
        </w:rPr>
        <w:t>Contenha(m) mais de uma opção de resposta assinalada;</w:t>
      </w:r>
    </w:p>
    <w:p w14:paraId="0BA10A83" w14:textId="77777777" w:rsidR="006414C0" w:rsidRPr="007C51AD" w:rsidRDefault="006414C0" w:rsidP="006414C0">
      <w:pPr>
        <w:pStyle w:val="PargrafodaLista"/>
        <w:numPr>
          <w:ilvl w:val="0"/>
          <w:numId w:val="12"/>
        </w:numPr>
        <w:ind w:left="851" w:hanging="284"/>
        <w:rPr>
          <w:rFonts w:ascii="Calibri" w:hAnsi="Calibri" w:cs="Calibri"/>
          <w:i/>
          <w:szCs w:val="24"/>
          <w:lang w:eastAsia="en-US"/>
        </w:rPr>
      </w:pPr>
      <w:r w:rsidRPr="007C51AD">
        <w:rPr>
          <w:rFonts w:ascii="Calibri" w:hAnsi="Calibri" w:cs="Calibri"/>
          <w:i/>
          <w:szCs w:val="24"/>
          <w:lang w:eastAsia="en-US"/>
        </w:rPr>
        <w:t>Não estiver(em) assinalada(s) a(s) resposta(s);</w:t>
      </w:r>
    </w:p>
    <w:p w14:paraId="3C1CE948" w14:textId="77777777" w:rsidR="006414C0" w:rsidRPr="007C51AD" w:rsidRDefault="006414C0" w:rsidP="006414C0">
      <w:pPr>
        <w:pStyle w:val="PargrafodaLista"/>
        <w:numPr>
          <w:ilvl w:val="0"/>
          <w:numId w:val="12"/>
        </w:numPr>
        <w:spacing w:after="60"/>
        <w:ind w:left="851" w:hanging="284"/>
        <w:jc w:val="both"/>
        <w:rPr>
          <w:rFonts w:ascii="Calibri" w:hAnsi="Calibri" w:cs="Calibri"/>
          <w:i/>
          <w:szCs w:val="24"/>
          <w:lang w:eastAsia="en-US"/>
        </w:rPr>
      </w:pPr>
      <w:r w:rsidRPr="007C51AD">
        <w:rPr>
          <w:rFonts w:ascii="Calibri" w:hAnsi="Calibri" w:cs="Calibri"/>
          <w:i/>
          <w:szCs w:val="24"/>
          <w:lang w:eastAsia="en-US"/>
        </w:rPr>
        <w:t>For(em) preenchida(s) fora das especificações contidas no mesmo ou nas instruções da prova.</w:t>
      </w:r>
    </w:p>
    <w:p w14:paraId="3C2E30A5" w14:textId="77777777" w:rsidR="006414C0" w:rsidRPr="007C51AD" w:rsidRDefault="006414C0" w:rsidP="006414C0">
      <w:pPr>
        <w:pStyle w:val="PargrafodaLista"/>
        <w:numPr>
          <w:ilvl w:val="2"/>
          <w:numId w:val="6"/>
        </w:numPr>
        <w:spacing w:before="120" w:after="60"/>
        <w:ind w:left="709" w:hanging="567"/>
        <w:jc w:val="both"/>
        <w:rPr>
          <w:rFonts w:ascii="Calibri" w:hAnsi="Calibri" w:cs="Arial"/>
          <w:b/>
          <w:sz w:val="24"/>
          <w:szCs w:val="24"/>
        </w:rPr>
      </w:pPr>
      <w:r w:rsidRPr="007C51AD">
        <w:rPr>
          <w:rFonts w:ascii="Calibri" w:hAnsi="Calibri" w:cs="Arial"/>
          <w:b/>
          <w:sz w:val="24"/>
          <w:szCs w:val="24"/>
        </w:rPr>
        <w:t>Serão considerados sem validade, sendo atribuída a nota 0 (zero) a todas as questões, quando o cartão resposta for rasurado, ou seja, utilizado como “rascunho”, utilizado para apor respostas discursivas, independente da motivação ou ainda qualquer outro preenchimento em desacordo com as instruções de preenchimento, que ocasionem a impossibilidade da correção eletrônica da prova.</w:t>
      </w:r>
    </w:p>
    <w:p w14:paraId="530CFA57" w14:textId="77777777" w:rsidR="006414C0" w:rsidRPr="007C51AD" w:rsidRDefault="006414C0" w:rsidP="006414C0">
      <w:pPr>
        <w:pStyle w:val="PargrafodaLista"/>
        <w:numPr>
          <w:ilvl w:val="2"/>
          <w:numId w:val="6"/>
        </w:numPr>
        <w:spacing w:before="120" w:after="60"/>
        <w:ind w:left="709" w:hanging="567"/>
        <w:jc w:val="both"/>
        <w:rPr>
          <w:rFonts w:ascii="Calibri" w:hAnsi="Calibri" w:cs="Arial"/>
          <w:b/>
          <w:sz w:val="24"/>
          <w:szCs w:val="24"/>
        </w:rPr>
      </w:pPr>
      <w:r w:rsidRPr="007C51AD">
        <w:rPr>
          <w:rFonts w:ascii="Calibri" w:hAnsi="Calibri" w:cs="Arial"/>
          <w:b/>
          <w:sz w:val="24"/>
          <w:szCs w:val="24"/>
        </w:rPr>
        <w:t>Igualmente sem validade, serão considerados os cartões resposta sem a assinatura do candidato ou com a assinatura fora do local indicado, sendo igualmente atribuída a nota 0 (zero) a todas as questões.</w:t>
      </w:r>
    </w:p>
    <w:p w14:paraId="33ECB1A0" w14:textId="77777777" w:rsidR="006414C0" w:rsidRPr="007C51AD" w:rsidRDefault="006414C0" w:rsidP="006414C0">
      <w:pPr>
        <w:pStyle w:val="PargrafodaLista"/>
        <w:numPr>
          <w:ilvl w:val="2"/>
          <w:numId w:val="6"/>
        </w:numPr>
        <w:spacing w:before="120" w:after="60"/>
        <w:ind w:left="709" w:hanging="567"/>
        <w:jc w:val="both"/>
        <w:rPr>
          <w:rFonts w:ascii="Calibri" w:hAnsi="Calibri" w:cs="Arial"/>
          <w:sz w:val="24"/>
          <w:szCs w:val="24"/>
        </w:rPr>
      </w:pPr>
      <w:r w:rsidRPr="007C51AD">
        <w:rPr>
          <w:rFonts w:ascii="Calibri" w:hAnsi="Calibri" w:cs="Arial"/>
          <w:sz w:val="24"/>
          <w:szCs w:val="24"/>
        </w:rPr>
        <w:t xml:space="preserve">O gabarito provisório da prova escrita objetiva será divulgado no </w:t>
      </w:r>
      <w:r w:rsidRPr="007C51AD">
        <w:rPr>
          <w:rFonts w:ascii="Calibri" w:hAnsi="Calibri" w:cs="Arial"/>
          <w:b/>
          <w:sz w:val="24"/>
          <w:szCs w:val="24"/>
        </w:rPr>
        <w:t>1º dia útil</w:t>
      </w:r>
      <w:r w:rsidRPr="007C51AD">
        <w:rPr>
          <w:rFonts w:ascii="Calibri" w:hAnsi="Calibri" w:cs="Arial"/>
          <w:sz w:val="24"/>
          <w:szCs w:val="24"/>
        </w:rPr>
        <w:t xml:space="preserve"> posterior ao da aplicação da prova, através dos meios de divulgação previstos no Item 2 deste Edital.</w:t>
      </w:r>
    </w:p>
    <w:p w14:paraId="1A670EAF" w14:textId="77777777" w:rsidR="006414C0" w:rsidRPr="007C51AD" w:rsidRDefault="006414C0" w:rsidP="006414C0">
      <w:pPr>
        <w:pStyle w:val="PargrafodaLista"/>
        <w:numPr>
          <w:ilvl w:val="2"/>
          <w:numId w:val="6"/>
        </w:numPr>
        <w:spacing w:before="120" w:after="60"/>
        <w:ind w:left="709" w:hanging="567"/>
        <w:jc w:val="both"/>
        <w:rPr>
          <w:rFonts w:ascii="Calibri" w:hAnsi="Calibri" w:cs="Arial"/>
          <w:sz w:val="24"/>
          <w:szCs w:val="24"/>
        </w:rPr>
      </w:pPr>
      <w:r w:rsidRPr="007C51AD">
        <w:rPr>
          <w:rFonts w:ascii="Calibri" w:hAnsi="Calibri" w:cs="Arial"/>
          <w:sz w:val="24"/>
          <w:szCs w:val="24"/>
        </w:rPr>
        <w:t xml:space="preserve">Em relação ao gabarito provisório divulgado, caberá pedido de recurso, interposto de conformidade com o estabelecido no </w:t>
      </w:r>
      <w:r w:rsidRPr="007C51AD">
        <w:rPr>
          <w:rFonts w:ascii="Calibri" w:hAnsi="Calibri" w:cs="Arial"/>
          <w:b/>
          <w:sz w:val="24"/>
          <w:szCs w:val="24"/>
        </w:rPr>
        <w:t>Item 10</w:t>
      </w:r>
      <w:r w:rsidRPr="007C51AD">
        <w:rPr>
          <w:rFonts w:ascii="Calibri" w:hAnsi="Calibri" w:cs="Arial"/>
          <w:sz w:val="24"/>
          <w:szCs w:val="24"/>
        </w:rPr>
        <w:t xml:space="preserve"> deste Edital, no prazo previsto no Anexo III deste Edital, devendo ser protocolado por um dos meios previstos no </w:t>
      </w:r>
      <w:r w:rsidRPr="007C51AD">
        <w:rPr>
          <w:rFonts w:ascii="Calibri" w:hAnsi="Calibri" w:cs="Arial"/>
          <w:b/>
          <w:sz w:val="24"/>
          <w:szCs w:val="24"/>
        </w:rPr>
        <w:t>Item 11</w:t>
      </w:r>
      <w:r w:rsidRPr="007C51AD">
        <w:rPr>
          <w:rFonts w:ascii="Calibri" w:hAnsi="Calibri" w:cs="Arial"/>
          <w:sz w:val="24"/>
          <w:szCs w:val="24"/>
        </w:rPr>
        <w:t xml:space="preserve"> deste Edital.</w:t>
      </w:r>
    </w:p>
    <w:p w14:paraId="7EAB14F4" w14:textId="77777777" w:rsidR="00D7308A" w:rsidRPr="007C51AD" w:rsidRDefault="00D7308A" w:rsidP="00D7308A">
      <w:pPr>
        <w:pStyle w:val="PargrafodaLista"/>
        <w:numPr>
          <w:ilvl w:val="0"/>
          <w:numId w:val="10"/>
        </w:numPr>
        <w:spacing w:after="120"/>
        <w:jc w:val="both"/>
        <w:rPr>
          <w:rFonts w:ascii="Calibri" w:hAnsi="Calibri" w:cs="Arial"/>
          <w:vanish/>
          <w:sz w:val="24"/>
          <w:szCs w:val="24"/>
        </w:rPr>
      </w:pPr>
    </w:p>
    <w:p w14:paraId="044FDC7D" w14:textId="77777777" w:rsidR="00D7308A" w:rsidRPr="007C51AD" w:rsidRDefault="00D7308A" w:rsidP="00D7308A">
      <w:pPr>
        <w:pStyle w:val="PargrafodaLista"/>
        <w:numPr>
          <w:ilvl w:val="0"/>
          <w:numId w:val="10"/>
        </w:numPr>
        <w:spacing w:after="120"/>
        <w:jc w:val="both"/>
        <w:rPr>
          <w:rFonts w:ascii="Calibri" w:hAnsi="Calibri" w:cs="Arial"/>
          <w:vanish/>
          <w:sz w:val="24"/>
          <w:szCs w:val="24"/>
        </w:rPr>
      </w:pPr>
    </w:p>
    <w:p w14:paraId="06CA6707" w14:textId="77777777" w:rsidR="00D7308A" w:rsidRPr="007C51AD" w:rsidRDefault="00D7308A" w:rsidP="00D7308A">
      <w:pPr>
        <w:pStyle w:val="PargrafodaLista"/>
        <w:numPr>
          <w:ilvl w:val="0"/>
          <w:numId w:val="10"/>
        </w:numPr>
        <w:spacing w:after="120"/>
        <w:jc w:val="both"/>
        <w:rPr>
          <w:rFonts w:ascii="Calibri" w:hAnsi="Calibri" w:cs="Arial"/>
          <w:vanish/>
          <w:sz w:val="24"/>
          <w:szCs w:val="24"/>
        </w:rPr>
      </w:pPr>
    </w:p>
    <w:p w14:paraId="1DDF3330" w14:textId="77777777" w:rsidR="00D7308A" w:rsidRPr="007C51AD" w:rsidRDefault="00D7308A" w:rsidP="00D7308A">
      <w:pPr>
        <w:pStyle w:val="PargrafodaLista"/>
        <w:numPr>
          <w:ilvl w:val="0"/>
          <w:numId w:val="10"/>
        </w:numPr>
        <w:spacing w:after="120"/>
        <w:jc w:val="both"/>
        <w:rPr>
          <w:rFonts w:ascii="Calibri" w:hAnsi="Calibri" w:cs="Arial"/>
          <w:vanish/>
          <w:sz w:val="24"/>
          <w:szCs w:val="24"/>
        </w:rPr>
      </w:pPr>
    </w:p>
    <w:p w14:paraId="16BB8265" w14:textId="77777777" w:rsidR="00D7308A" w:rsidRPr="007C51AD" w:rsidRDefault="00D7308A" w:rsidP="00D7308A">
      <w:pPr>
        <w:pStyle w:val="PargrafodaLista"/>
        <w:numPr>
          <w:ilvl w:val="0"/>
          <w:numId w:val="10"/>
        </w:numPr>
        <w:spacing w:after="120"/>
        <w:jc w:val="both"/>
        <w:rPr>
          <w:rFonts w:ascii="Calibri" w:hAnsi="Calibri" w:cs="Arial"/>
          <w:vanish/>
          <w:sz w:val="24"/>
          <w:szCs w:val="24"/>
        </w:rPr>
      </w:pPr>
    </w:p>
    <w:p w14:paraId="32861AE2" w14:textId="77777777" w:rsidR="00D7308A" w:rsidRPr="007C51AD" w:rsidRDefault="00D7308A" w:rsidP="00D7308A">
      <w:pPr>
        <w:pStyle w:val="PargrafodaLista"/>
        <w:numPr>
          <w:ilvl w:val="1"/>
          <w:numId w:val="10"/>
        </w:numPr>
        <w:spacing w:after="120"/>
        <w:jc w:val="both"/>
        <w:rPr>
          <w:rFonts w:ascii="Calibri" w:hAnsi="Calibri" w:cs="Arial"/>
          <w:vanish/>
          <w:sz w:val="24"/>
          <w:szCs w:val="24"/>
        </w:rPr>
      </w:pPr>
    </w:p>
    <w:p w14:paraId="5DC220CC" w14:textId="77777777" w:rsidR="00D7308A" w:rsidRPr="007C51AD" w:rsidRDefault="00D7308A" w:rsidP="00D7308A">
      <w:pPr>
        <w:pStyle w:val="PargrafodaLista"/>
        <w:numPr>
          <w:ilvl w:val="1"/>
          <w:numId w:val="10"/>
        </w:numPr>
        <w:spacing w:after="120"/>
        <w:jc w:val="both"/>
        <w:rPr>
          <w:rFonts w:ascii="Calibri" w:hAnsi="Calibri" w:cs="Arial"/>
          <w:vanish/>
          <w:sz w:val="24"/>
          <w:szCs w:val="24"/>
        </w:rPr>
      </w:pPr>
    </w:p>
    <w:p w14:paraId="7B7123FF" w14:textId="77777777" w:rsidR="00D7308A" w:rsidRPr="007C51AD" w:rsidRDefault="00D7308A" w:rsidP="00D7308A">
      <w:pPr>
        <w:pStyle w:val="PargrafodaLista"/>
        <w:numPr>
          <w:ilvl w:val="1"/>
          <w:numId w:val="10"/>
        </w:numPr>
        <w:spacing w:after="120"/>
        <w:jc w:val="both"/>
        <w:rPr>
          <w:rFonts w:ascii="Calibri" w:hAnsi="Calibri" w:cs="Arial"/>
          <w:vanish/>
          <w:sz w:val="24"/>
          <w:szCs w:val="24"/>
        </w:rPr>
      </w:pPr>
    </w:p>
    <w:p w14:paraId="3E7EF170" w14:textId="77777777" w:rsidR="00D7308A" w:rsidRPr="007C51AD" w:rsidRDefault="00D7308A" w:rsidP="003E2E4E">
      <w:pPr>
        <w:pStyle w:val="Ttulo2"/>
        <w:numPr>
          <w:ilvl w:val="1"/>
          <w:numId w:val="6"/>
        </w:numPr>
        <w:spacing w:before="240" w:after="120"/>
        <w:ind w:left="567" w:hanging="425"/>
        <w:jc w:val="left"/>
        <w:rPr>
          <w:rFonts w:asciiTheme="minorHAnsi" w:hAnsiTheme="minorHAnsi" w:cstheme="minorHAnsi"/>
          <w:caps/>
          <w:sz w:val="24"/>
          <w:szCs w:val="24"/>
          <w:u w:val="single"/>
        </w:rPr>
      </w:pPr>
      <w:r w:rsidRPr="007C51AD">
        <w:rPr>
          <w:rFonts w:asciiTheme="minorHAnsi" w:hAnsiTheme="minorHAnsi" w:cstheme="minorHAnsi"/>
          <w:caps/>
          <w:sz w:val="24"/>
          <w:szCs w:val="24"/>
          <w:u w:val="single"/>
        </w:rPr>
        <w:t>Da Prova Prática:</w:t>
      </w:r>
    </w:p>
    <w:p w14:paraId="27011CA5" w14:textId="77777777" w:rsidR="000F1632" w:rsidRPr="007C51AD" w:rsidRDefault="000F1632" w:rsidP="006E669F">
      <w:pPr>
        <w:pStyle w:val="PargrafodaLista"/>
        <w:numPr>
          <w:ilvl w:val="2"/>
          <w:numId w:val="6"/>
        </w:numPr>
        <w:spacing w:after="60"/>
        <w:ind w:left="851" w:hanging="709"/>
        <w:jc w:val="both"/>
        <w:textAlignment w:val="baseline"/>
        <w:rPr>
          <w:rFonts w:ascii="Calibri" w:hAnsi="Calibri" w:cs="Arial"/>
          <w:sz w:val="24"/>
          <w:szCs w:val="24"/>
        </w:rPr>
      </w:pPr>
      <w:r w:rsidRPr="007C51AD">
        <w:rPr>
          <w:rFonts w:ascii="Calibri" w:hAnsi="Calibri" w:cs="Arial"/>
          <w:sz w:val="24"/>
          <w:szCs w:val="24"/>
        </w:rPr>
        <w:t>A Prova Prática será aplicada somente aos cargos definidos com o tipo de prova “P”, sendo caráter aprobatório e classificatório, constando de demonstração prática da habilidade do candidato, necessária ao desempenho de suas funções e seguirá critérios pré-estabelecidos inerentes à função.</w:t>
      </w:r>
    </w:p>
    <w:p w14:paraId="70B4C04D" w14:textId="77777777" w:rsidR="000F1632" w:rsidRPr="007C51AD" w:rsidRDefault="000F1632" w:rsidP="00A05782">
      <w:pPr>
        <w:pStyle w:val="PargrafodaLista"/>
        <w:numPr>
          <w:ilvl w:val="2"/>
          <w:numId w:val="6"/>
        </w:numPr>
        <w:spacing w:after="120"/>
        <w:ind w:left="851" w:hanging="709"/>
        <w:jc w:val="both"/>
        <w:textAlignment w:val="baseline"/>
        <w:rPr>
          <w:rFonts w:ascii="Calibri" w:hAnsi="Calibri" w:cs="Arial"/>
          <w:sz w:val="24"/>
          <w:szCs w:val="24"/>
        </w:rPr>
      </w:pPr>
      <w:r w:rsidRPr="007C51AD">
        <w:rPr>
          <w:rFonts w:ascii="Calibri" w:hAnsi="Calibri" w:cs="Arial"/>
          <w:sz w:val="24"/>
          <w:szCs w:val="24"/>
        </w:rPr>
        <w:t xml:space="preserve">A prova prática será realizada no período vespertino do dia da prova, conforme cronograma previsto no </w:t>
      </w:r>
      <w:r w:rsidRPr="007C51AD">
        <w:rPr>
          <w:rFonts w:ascii="Calibri" w:hAnsi="Calibri" w:cs="Arial"/>
          <w:b/>
          <w:sz w:val="24"/>
          <w:szCs w:val="24"/>
        </w:rPr>
        <w:t>Anexo III</w:t>
      </w:r>
      <w:r w:rsidRPr="007C51AD">
        <w:rPr>
          <w:rFonts w:ascii="Calibri" w:hAnsi="Calibri" w:cs="Arial"/>
          <w:sz w:val="24"/>
          <w:szCs w:val="24"/>
        </w:rPr>
        <w:t xml:space="preserve"> deste Edital.</w:t>
      </w:r>
    </w:p>
    <w:p w14:paraId="61424C6C" w14:textId="7B8DCC7C" w:rsidR="000F1632" w:rsidRDefault="000F1632" w:rsidP="00A05782">
      <w:pPr>
        <w:pStyle w:val="PargrafodaLista"/>
        <w:numPr>
          <w:ilvl w:val="2"/>
          <w:numId w:val="6"/>
        </w:numPr>
        <w:spacing w:after="120"/>
        <w:ind w:left="851" w:hanging="709"/>
        <w:jc w:val="both"/>
        <w:textAlignment w:val="baseline"/>
        <w:rPr>
          <w:rFonts w:ascii="Calibri" w:hAnsi="Calibri" w:cs="Arial"/>
          <w:sz w:val="24"/>
          <w:szCs w:val="24"/>
        </w:rPr>
      </w:pPr>
      <w:r w:rsidRPr="007C51AD">
        <w:rPr>
          <w:rFonts w:ascii="Calibri" w:hAnsi="Calibri" w:cs="Arial"/>
          <w:sz w:val="24"/>
          <w:szCs w:val="24"/>
        </w:rPr>
        <w:t xml:space="preserve">Para o cargo de </w:t>
      </w:r>
      <w:r w:rsidR="00A8668F" w:rsidRPr="007C51AD">
        <w:rPr>
          <w:rFonts w:ascii="Calibri" w:hAnsi="Calibri" w:cs="Arial"/>
          <w:b/>
          <w:sz w:val="24"/>
          <w:szCs w:val="24"/>
        </w:rPr>
        <w:t>Motorista</w:t>
      </w:r>
      <w:r w:rsidR="00D379DD" w:rsidRPr="007C51AD">
        <w:rPr>
          <w:rFonts w:ascii="Calibri" w:hAnsi="Calibri" w:cs="Arial"/>
          <w:b/>
          <w:sz w:val="24"/>
          <w:szCs w:val="24"/>
        </w:rPr>
        <w:t xml:space="preserve"> – Categoria “D”</w:t>
      </w:r>
      <w:r w:rsidRPr="007C51AD">
        <w:rPr>
          <w:rFonts w:ascii="Calibri" w:hAnsi="Calibri" w:cs="Arial"/>
          <w:sz w:val="24"/>
          <w:szCs w:val="24"/>
        </w:rPr>
        <w:t xml:space="preserve"> </w:t>
      </w:r>
      <w:r w:rsidRPr="00CC3267">
        <w:rPr>
          <w:rFonts w:ascii="Calibri" w:hAnsi="Calibri" w:cs="Arial"/>
          <w:sz w:val="24"/>
          <w:szCs w:val="24"/>
        </w:rPr>
        <w:t>(</w:t>
      </w:r>
      <w:r w:rsidR="00D379DD" w:rsidRPr="00CC3267">
        <w:rPr>
          <w:rFonts w:ascii="Calibri" w:hAnsi="Calibri" w:cs="Arial"/>
          <w:sz w:val="24"/>
          <w:szCs w:val="24"/>
        </w:rPr>
        <w:t>C</w:t>
      </w:r>
      <w:r w:rsidRPr="00CC3267">
        <w:rPr>
          <w:rFonts w:ascii="Calibri" w:hAnsi="Calibri" w:cs="Arial"/>
          <w:sz w:val="24"/>
          <w:szCs w:val="24"/>
        </w:rPr>
        <w:t xml:space="preserve">argo </w:t>
      </w:r>
      <w:r w:rsidR="00CC3267" w:rsidRPr="00CC3267">
        <w:rPr>
          <w:rFonts w:ascii="Calibri" w:hAnsi="Calibri" w:cs="Arial"/>
          <w:sz w:val="24"/>
          <w:szCs w:val="24"/>
        </w:rPr>
        <w:t>02</w:t>
      </w:r>
      <w:r w:rsidRPr="00CC3267">
        <w:rPr>
          <w:rFonts w:ascii="Calibri" w:hAnsi="Calibri" w:cs="Arial"/>
          <w:sz w:val="24"/>
          <w:szCs w:val="24"/>
        </w:rPr>
        <w:t>)</w:t>
      </w:r>
      <w:r w:rsidRPr="007C51AD">
        <w:rPr>
          <w:rFonts w:ascii="Calibri" w:hAnsi="Calibri" w:cs="Arial"/>
          <w:sz w:val="24"/>
          <w:szCs w:val="24"/>
        </w:rPr>
        <w:t xml:space="preserve"> será aplicada a prova prática por desconto de infrações / eventos ocorridos, partindo da nota máxima, conforme disposto no </w:t>
      </w:r>
      <w:r w:rsidRPr="007C51AD">
        <w:rPr>
          <w:rFonts w:ascii="Calibri" w:hAnsi="Calibri" w:cs="Arial"/>
          <w:b/>
          <w:sz w:val="24"/>
          <w:szCs w:val="24"/>
        </w:rPr>
        <w:t xml:space="preserve">Anexo </w:t>
      </w:r>
      <w:r w:rsidR="008D702F" w:rsidRPr="007C51AD">
        <w:rPr>
          <w:rFonts w:ascii="Calibri" w:hAnsi="Calibri" w:cs="Arial"/>
          <w:b/>
          <w:sz w:val="24"/>
          <w:szCs w:val="24"/>
        </w:rPr>
        <w:t>VIII</w:t>
      </w:r>
      <w:r w:rsidRPr="007C51AD">
        <w:rPr>
          <w:rFonts w:ascii="Calibri" w:hAnsi="Calibri" w:cs="Arial"/>
          <w:sz w:val="24"/>
          <w:szCs w:val="24"/>
        </w:rPr>
        <w:t xml:space="preserve"> deste Edital. </w:t>
      </w:r>
    </w:p>
    <w:p w14:paraId="09EA9E25" w14:textId="71F959AA" w:rsidR="00CC3267" w:rsidRPr="007C51AD" w:rsidRDefault="00CC3267" w:rsidP="00A05782">
      <w:pPr>
        <w:pStyle w:val="PargrafodaLista"/>
        <w:numPr>
          <w:ilvl w:val="2"/>
          <w:numId w:val="6"/>
        </w:numPr>
        <w:spacing w:after="120"/>
        <w:ind w:left="851" w:hanging="709"/>
        <w:jc w:val="both"/>
        <w:textAlignment w:val="baseline"/>
        <w:rPr>
          <w:rFonts w:ascii="Calibri" w:hAnsi="Calibri" w:cs="Arial"/>
          <w:sz w:val="24"/>
          <w:szCs w:val="24"/>
        </w:rPr>
      </w:pPr>
      <w:r w:rsidRPr="00B01AD5">
        <w:rPr>
          <w:rFonts w:ascii="Calibri" w:hAnsi="Calibri" w:cs="Arial"/>
          <w:sz w:val="24"/>
          <w:szCs w:val="24"/>
        </w:rPr>
        <w:t>Os critérios de avaliação da prova prática dos cargos de</w:t>
      </w:r>
      <w:r>
        <w:rPr>
          <w:rFonts w:ascii="Calibri" w:hAnsi="Calibri" w:cs="Arial"/>
          <w:sz w:val="24"/>
          <w:szCs w:val="24"/>
        </w:rPr>
        <w:t xml:space="preserve"> </w:t>
      </w:r>
      <w:r>
        <w:rPr>
          <w:rFonts w:ascii="Calibri" w:hAnsi="Calibri" w:cs="Arial"/>
          <w:b/>
          <w:bCs/>
          <w:sz w:val="24"/>
          <w:szCs w:val="24"/>
        </w:rPr>
        <w:t xml:space="preserve">Agente de Copa e Limpeza </w:t>
      </w:r>
      <w:r w:rsidRPr="00AB05D9">
        <w:rPr>
          <w:rFonts w:ascii="Calibri" w:hAnsi="Calibri" w:cs="Arial"/>
          <w:sz w:val="24"/>
          <w:szCs w:val="24"/>
        </w:rPr>
        <w:t xml:space="preserve">(Cargo </w:t>
      </w:r>
      <w:r>
        <w:rPr>
          <w:rFonts w:ascii="Calibri" w:hAnsi="Calibri" w:cs="Arial"/>
          <w:sz w:val="24"/>
          <w:szCs w:val="24"/>
        </w:rPr>
        <w:t>01</w:t>
      </w:r>
      <w:r w:rsidRPr="00AB05D9">
        <w:rPr>
          <w:rFonts w:ascii="Calibri" w:hAnsi="Calibri" w:cs="Arial"/>
          <w:sz w:val="24"/>
          <w:szCs w:val="24"/>
        </w:rPr>
        <w:t>)</w:t>
      </w:r>
      <w:r>
        <w:rPr>
          <w:rFonts w:ascii="Calibri" w:hAnsi="Calibri" w:cs="Arial"/>
          <w:sz w:val="24"/>
          <w:szCs w:val="24"/>
        </w:rPr>
        <w:t xml:space="preserve"> e </w:t>
      </w:r>
      <w:r>
        <w:rPr>
          <w:rFonts w:ascii="Calibri" w:hAnsi="Calibri" w:cs="Arial"/>
          <w:b/>
          <w:bCs/>
          <w:sz w:val="24"/>
          <w:szCs w:val="24"/>
        </w:rPr>
        <w:t xml:space="preserve">Operador de Máquinas </w:t>
      </w:r>
      <w:r>
        <w:rPr>
          <w:rFonts w:ascii="Calibri" w:hAnsi="Calibri" w:cs="Arial"/>
          <w:sz w:val="24"/>
          <w:szCs w:val="24"/>
        </w:rPr>
        <w:t>(Cargo 03)</w:t>
      </w:r>
      <w:r w:rsidRPr="00B01AD5">
        <w:rPr>
          <w:rFonts w:ascii="Calibri" w:hAnsi="Calibri" w:cs="Arial"/>
          <w:sz w:val="24"/>
          <w:szCs w:val="24"/>
        </w:rPr>
        <w:t xml:space="preserve"> estão definidos no </w:t>
      </w:r>
      <w:r w:rsidRPr="00B01AD5">
        <w:rPr>
          <w:rFonts w:ascii="Calibri" w:hAnsi="Calibri" w:cs="Arial"/>
          <w:b/>
          <w:sz w:val="24"/>
          <w:szCs w:val="24"/>
        </w:rPr>
        <w:t xml:space="preserve">Anexo </w:t>
      </w:r>
      <w:r>
        <w:rPr>
          <w:rFonts w:ascii="Calibri" w:hAnsi="Calibri" w:cs="Arial"/>
          <w:b/>
          <w:sz w:val="24"/>
          <w:szCs w:val="24"/>
        </w:rPr>
        <w:t>IX</w:t>
      </w:r>
      <w:r w:rsidRPr="00B01AD5">
        <w:rPr>
          <w:rFonts w:ascii="Calibri" w:hAnsi="Calibri" w:cs="Arial"/>
          <w:sz w:val="24"/>
          <w:szCs w:val="24"/>
        </w:rPr>
        <w:t>.</w:t>
      </w:r>
    </w:p>
    <w:p w14:paraId="477AAE37" w14:textId="18BC262E" w:rsidR="000F1632" w:rsidRPr="00CC3267" w:rsidRDefault="000F1632" w:rsidP="008F5977">
      <w:pPr>
        <w:pStyle w:val="PargrafodaLista"/>
        <w:numPr>
          <w:ilvl w:val="2"/>
          <w:numId w:val="6"/>
        </w:numPr>
        <w:spacing w:after="60"/>
        <w:ind w:left="851" w:hanging="709"/>
        <w:jc w:val="both"/>
        <w:textAlignment w:val="baseline"/>
        <w:rPr>
          <w:rFonts w:ascii="Calibri" w:hAnsi="Calibri" w:cs="Arial"/>
          <w:sz w:val="24"/>
          <w:szCs w:val="24"/>
        </w:rPr>
      </w:pPr>
      <w:r w:rsidRPr="007C51AD">
        <w:rPr>
          <w:rFonts w:ascii="Calibri" w:hAnsi="Calibri" w:cs="Arial"/>
          <w:sz w:val="24"/>
          <w:szCs w:val="24"/>
        </w:rPr>
        <w:t>Para a realização da prova, os candidatos</w:t>
      </w:r>
      <w:r w:rsidR="00CC3267">
        <w:rPr>
          <w:rFonts w:ascii="Calibri" w:hAnsi="Calibri" w:cs="Arial"/>
          <w:sz w:val="24"/>
          <w:szCs w:val="24"/>
        </w:rPr>
        <w:t xml:space="preserve"> aos cargos de </w:t>
      </w:r>
      <w:r w:rsidR="00CC3267" w:rsidRPr="00CC3267">
        <w:rPr>
          <w:rFonts w:ascii="Calibri" w:hAnsi="Calibri" w:cs="Arial"/>
          <w:b/>
          <w:bCs/>
          <w:sz w:val="24"/>
          <w:szCs w:val="24"/>
        </w:rPr>
        <w:t>Motorista – Categoria “D”</w:t>
      </w:r>
      <w:r w:rsidR="00CC3267">
        <w:rPr>
          <w:rFonts w:ascii="Calibri" w:hAnsi="Calibri" w:cs="Arial"/>
          <w:sz w:val="24"/>
          <w:szCs w:val="24"/>
        </w:rPr>
        <w:t xml:space="preserve"> (Cargo 01) e </w:t>
      </w:r>
      <w:r w:rsidR="00CC3267" w:rsidRPr="00CC3267">
        <w:rPr>
          <w:rFonts w:ascii="Calibri" w:hAnsi="Calibri" w:cs="Arial"/>
          <w:b/>
          <w:bCs/>
          <w:sz w:val="24"/>
          <w:szCs w:val="24"/>
        </w:rPr>
        <w:t>Operador de Máquinas</w:t>
      </w:r>
      <w:r w:rsidR="00CC3267">
        <w:rPr>
          <w:rFonts w:ascii="Calibri" w:hAnsi="Calibri" w:cs="Arial"/>
          <w:sz w:val="24"/>
          <w:szCs w:val="24"/>
        </w:rPr>
        <w:t xml:space="preserve"> (Cargo 03)</w:t>
      </w:r>
      <w:r w:rsidRPr="007C51AD">
        <w:rPr>
          <w:rFonts w:ascii="Calibri" w:hAnsi="Calibri" w:cs="Arial"/>
          <w:sz w:val="24"/>
          <w:szCs w:val="24"/>
        </w:rPr>
        <w:t xml:space="preserve"> devem apresentar a Carteira Nacional de Habilitação - CNH, na categoria exigida na habilitação ao cargo, dentro de seu prazo de validade, conforme Lei 9.503/97 - Código Brasileiro de Trânsito. </w:t>
      </w:r>
      <w:r w:rsidRPr="007C51AD">
        <w:rPr>
          <w:rFonts w:ascii="Calibri" w:hAnsi="Calibri" w:cs="Arial"/>
          <w:b/>
          <w:sz w:val="24"/>
          <w:szCs w:val="24"/>
        </w:rPr>
        <w:t>A não apresentação deste documento (CNH) causa o impedimento de realização da prova e consequente eliminação do candidato.</w:t>
      </w:r>
    </w:p>
    <w:p w14:paraId="0511679D" w14:textId="1BD55541" w:rsidR="00CC3267" w:rsidRPr="007C51AD" w:rsidRDefault="00CC3267" w:rsidP="008F5977">
      <w:pPr>
        <w:pStyle w:val="PargrafodaLista"/>
        <w:numPr>
          <w:ilvl w:val="2"/>
          <w:numId w:val="6"/>
        </w:numPr>
        <w:spacing w:after="60"/>
        <w:ind w:left="851" w:hanging="709"/>
        <w:jc w:val="both"/>
        <w:textAlignment w:val="baseline"/>
        <w:rPr>
          <w:rFonts w:ascii="Calibri" w:hAnsi="Calibri" w:cs="Arial"/>
          <w:sz w:val="24"/>
          <w:szCs w:val="24"/>
        </w:rPr>
      </w:pPr>
      <w:r>
        <w:rPr>
          <w:rFonts w:ascii="Calibri" w:hAnsi="Calibri" w:cs="Arial"/>
          <w:sz w:val="24"/>
          <w:szCs w:val="24"/>
        </w:rPr>
        <w:t xml:space="preserve">Para a realização da prova prática para o cargo de </w:t>
      </w:r>
      <w:r>
        <w:rPr>
          <w:rFonts w:ascii="Calibri" w:hAnsi="Calibri" w:cs="Arial"/>
          <w:b/>
          <w:bCs/>
          <w:sz w:val="24"/>
          <w:szCs w:val="24"/>
        </w:rPr>
        <w:t xml:space="preserve">Agente de Copa e Limpeza </w:t>
      </w:r>
      <w:r w:rsidRPr="00AB05D9">
        <w:rPr>
          <w:rFonts w:ascii="Calibri" w:hAnsi="Calibri" w:cs="Arial"/>
          <w:sz w:val="24"/>
          <w:szCs w:val="24"/>
        </w:rPr>
        <w:t xml:space="preserve">(Cargo </w:t>
      </w:r>
      <w:r>
        <w:rPr>
          <w:rFonts w:ascii="Calibri" w:hAnsi="Calibri" w:cs="Arial"/>
          <w:sz w:val="24"/>
          <w:szCs w:val="24"/>
        </w:rPr>
        <w:t>02</w:t>
      </w:r>
      <w:r w:rsidRPr="00AB05D9">
        <w:rPr>
          <w:rFonts w:ascii="Calibri" w:hAnsi="Calibri" w:cs="Arial"/>
          <w:sz w:val="24"/>
          <w:szCs w:val="24"/>
        </w:rPr>
        <w:t>)</w:t>
      </w:r>
      <w:r>
        <w:rPr>
          <w:rFonts w:ascii="Calibri" w:hAnsi="Calibri" w:cs="Arial"/>
          <w:sz w:val="24"/>
          <w:szCs w:val="24"/>
        </w:rPr>
        <w:t xml:space="preserve"> será necessário a apresentação de documento oficial com foto. </w:t>
      </w:r>
      <w:r w:rsidRPr="00B01AD5">
        <w:rPr>
          <w:rFonts w:ascii="Calibri" w:hAnsi="Calibri" w:cs="Arial"/>
          <w:b/>
          <w:sz w:val="24"/>
          <w:szCs w:val="24"/>
        </w:rPr>
        <w:t xml:space="preserve">A não </w:t>
      </w:r>
      <w:r w:rsidRPr="00B01AD5">
        <w:rPr>
          <w:rFonts w:ascii="Calibri" w:hAnsi="Calibri" w:cs="Arial"/>
          <w:b/>
          <w:sz w:val="24"/>
          <w:szCs w:val="24"/>
        </w:rPr>
        <w:lastRenderedPageBreak/>
        <w:t>apresentação deste documento causa o impedimento de realização da prova e consequente eliminação do candidato.</w:t>
      </w:r>
    </w:p>
    <w:p w14:paraId="487A4BCC" w14:textId="77777777" w:rsidR="000F1632" w:rsidRPr="007C51AD" w:rsidRDefault="000F1632" w:rsidP="008F5977">
      <w:pPr>
        <w:pStyle w:val="PargrafodaLista"/>
        <w:numPr>
          <w:ilvl w:val="2"/>
          <w:numId w:val="6"/>
        </w:numPr>
        <w:spacing w:after="60"/>
        <w:ind w:left="851" w:hanging="709"/>
        <w:jc w:val="both"/>
        <w:textAlignment w:val="baseline"/>
        <w:rPr>
          <w:rFonts w:ascii="Calibri" w:hAnsi="Calibri" w:cs="Arial"/>
          <w:sz w:val="24"/>
          <w:szCs w:val="24"/>
        </w:rPr>
      </w:pPr>
      <w:r w:rsidRPr="007C51AD">
        <w:rPr>
          <w:rFonts w:ascii="Calibri" w:hAnsi="Calibri" w:cs="Arial"/>
          <w:sz w:val="24"/>
          <w:szCs w:val="24"/>
        </w:rPr>
        <w:t>Para efeitos de aprovação, em todos os cargos onde são aplicadas as provas práticas, será considerada a soma das notas da prova objetiva e prova prática, conforme distribuição de peso definida no próximo item.</w:t>
      </w:r>
    </w:p>
    <w:p w14:paraId="16BAA675" w14:textId="77777777" w:rsidR="000F1632" w:rsidRPr="007C51AD" w:rsidRDefault="000F1632" w:rsidP="00A05782">
      <w:pPr>
        <w:pStyle w:val="PargrafodaLista"/>
        <w:numPr>
          <w:ilvl w:val="2"/>
          <w:numId w:val="6"/>
        </w:numPr>
        <w:spacing w:after="60"/>
        <w:ind w:left="851" w:hanging="709"/>
        <w:jc w:val="both"/>
        <w:textAlignment w:val="baseline"/>
        <w:rPr>
          <w:rFonts w:ascii="Calibri" w:hAnsi="Calibri" w:cs="Arial"/>
          <w:sz w:val="24"/>
          <w:szCs w:val="24"/>
        </w:rPr>
      </w:pPr>
      <w:r w:rsidRPr="007C51AD">
        <w:rPr>
          <w:rFonts w:ascii="Calibri" w:hAnsi="Calibri" w:cs="Arial"/>
          <w:sz w:val="24"/>
          <w:szCs w:val="24"/>
        </w:rPr>
        <w:t xml:space="preserve">A nota final do candidato será obtida por meio da seguinte fórmula: </w:t>
      </w:r>
    </w:p>
    <w:p w14:paraId="119085B6" w14:textId="77777777" w:rsidR="000F1632" w:rsidRPr="007C51AD" w:rsidRDefault="000F1632" w:rsidP="008F5977">
      <w:pPr>
        <w:ind w:left="851" w:hanging="709"/>
        <w:jc w:val="center"/>
        <w:rPr>
          <w:rFonts w:asciiTheme="minorHAnsi" w:hAnsiTheme="minorHAnsi" w:cs="Arial"/>
          <w:b/>
          <w:i/>
          <w:sz w:val="24"/>
        </w:rPr>
      </w:pPr>
      <w:r w:rsidRPr="007C51AD">
        <w:rPr>
          <w:rFonts w:asciiTheme="minorHAnsi" w:hAnsiTheme="minorHAnsi" w:cs="Arial"/>
          <w:b/>
          <w:i/>
          <w:sz w:val="24"/>
        </w:rPr>
        <w:t>NOTA = (NPE x 0,4) + (NPP x 0,6)</w:t>
      </w:r>
    </w:p>
    <w:p w14:paraId="70665B39" w14:textId="77777777" w:rsidR="000F1632" w:rsidRPr="007C51AD" w:rsidRDefault="000F1632" w:rsidP="00CC3267">
      <w:pPr>
        <w:spacing w:after="40"/>
        <w:ind w:left="851" w:hanging="709"/>
        <w:jc w:val="center"/>
        <w:rPr>
          <w:rFonts w:asciiTheme="minorHAnsi" w:hAnsiTheme="minorHAnsi" w:cs="Arial"/>
          <w:i/>
        </w:rPr>
      </w:pPr>
      <w:r w:rsidRPr="007C51AD">
        <w:rPr>
          <w:rFonts w:asciiTheme="minorHAnsi" w:hAnsiTheme="minorHAnsi" w:cs="Arial"/>
          <w:b/>
          <w:i/>
        </w:rPr>
        <w:t>Onde:</w:t>
      </w:r>
      <w:r w:rsidRPr="007C51AD">
        <w:rPr>
          <w:rFonts w:asciiTheme="minorHAnsi" w:hAnsiTheme="minorHAnsi" w:cs="Arial"/>
          <w:i/>
        </w:rPr>
        <w:t xml:space="preserve"> NPE = nota da prova escrita, com peso 4; NPP = nota da prova prática, com peso 6;</w:t>
      </w:r>
    </w:p>
    <w:p w14:paraId="21C69E2F" w14:textId="77777777" w:rsidR="00503FAD" w:rsidRPr="007C51AD" w:rsidRDefault="00503FAD" w:rsidP="00CC3267">
      <w:pPr>
        <w:pStyle w:val="PargrafodaLista"/>
        <w:numPr>
          <w:ilvl w:val="2"/>
          <w:numId w:val="6"/>
        </w:numPr>
        <w:spacing w:after="40"/>
        <w:ind w:left="851" w:hanging="709"/>
        <w:jc w:val="both"/>
        <w:textAlignment w:val="baseline"/>
        <w:rPr>
          <w:rFonts w:ascii="Calibri" w:hAnsi="Calibri" w:cs="Arial"/>
          <w:sz w:val="24"/>
          <w:szCs w:val="24"/>
        </w:rPr>
      </w:pPr>
      <w:r w:rsidRPr="007C51AD">
        <w:rPr>
          <w:rFonts w:ascii="Calibri" w:hAnsi="Calibri" w:cs="Arial"/>
          <w:sz w:val="24"/>
          <w:szCs w:val="24"/>
        </w:rPr>
        <w:t>O candidato que cometer falta eliminatória na prova prática, não conseguir realizar a tarefa proposta pelo avaliador ou for considerado inapto para a atividade, será automaticamente eliminado deste Processo Seletivo, independente de seu desempenho nas demais etapas do certame.</w:t>
      </w:r>
    </w:p>
    <w:p w14:paraId="5BAF29F2" w14:textId="6B4D3237" w:rsidR="000F1632" w:rsidRPr="007C51AD" w:rsidRDefault="000F1632" w:rsidP="00CC3267">
      <w:pPr>
        <w:pStyle w:val="PargrafodaLista"/>
        <w:numPr>
          <w:ilvl w:val="2"/>
          <w:numId w:val="6"/>
        </w:numPr>
        <w:spacing w:after="40"/>
        <w:ind w:left="851" w:hanging="709"/>
        <w:jc w:val="both"/>
        <w:textAlignment w:val="baseline"/>
        <w:rPr>
          <w:rFonts w:ascii="Calibri" w:hAnsi="Calibri" w:cs="Arial"/>
          <w:sz w:val="24"/>
          <w:szCs w:val="24"/>
        </w:rPr>
      </w:pPr>
      <w:r w:rsidRPr="007C51AD">
        <w:rPr>
          <w:rFonts w:ascii="Calibri" w:hAnsi="Calibri" w:cs="Arial"/>
          <w:sz w:val="24"/>
          <w:szCs w:val="24"/>
        </w:rPr>
        <w:t xml:space="preserve">A critério da </w:t>
      </w:r>
      <w:r w:rsidR="001A31DE" w:rsidRPr="007C51AD">
        <w:rPr>
          <w:rFonts w:ascii="Calibri" w:hAnsi="Calibri" w:cs="Arial"/>
          <w:sz w:val="24"/>
          <w:szCs w:val="24"/>
        </w:rPr>
        <w:t>NBS PROVAS</w:t>
      </w:r>
      <w:r w:rsidRPr="007C51AD">
        <w:rPr>
          <w:rFonts w:ascii="Calibri" w:hAnsi="Calibri" w:cs="Arial"/>
          <w:sz w:val="24"/>
          <w:szCs w:val="24"/>
        </w:rPr>
        <w:t xml:space="preserve"> todas as provas práticas podem ser filmadas, com o uso das imagens para eventual análise de recurso, ficando desde já autorizada a filmagem e uso das imagens para este fim.</w:t>
      </w:r>
    </w:p>
    <w:p w14:paraId="69E8FD95" w14:textId="2D2D6900" w:rsidR="000F1632" w:rsidRPr="007C51AD" w:rsidRDefault="000F1632" w:rsidP="00CC3267">
      <w:pPr>
        <w:pStyle w:val="PargrafodaLista"/>
        <w:numPr>
          <w:ilvl w:val="2"/>
          <w:numId w:val="6"/>
        </w:numPr>
        <w:spacing w:after="40"/>
        <w:ind w:left="851" w:hanging="709"/>
        <w:jc w:val="both"/>
        <w:textAlignment w:val="baseline"/>
        <w:rPr>
          <w:rFonts w:ascii="Calibri" w:hAnsi="Calibri" w:cs="Arial"/>
          <w:b/>
          <w:sz w:val="24"/>
          <w:szCs w:val="24"/>
        </w:rPr>
      </w:pPr>
      <w:r w:rsidRPr="007C51AD">
        <w:rPr>
          <w:rFonts w:ascii="Calibri" w:hAnsi="Calibri" w:cs="Arial"/>
          <w:b/>
          <w:sz w:val="24"/>
          <w:szCs w:val="24"/>
        </w:rPr>
        <w:t>Caso o número de Candidatos Inscritos em cargos que exijam a Prova Prática supere o estimado para a sua realização no período vespertino ao da aplicação da prova objetiva, ou ainda sendo as condições climáticas desfavoráveis a boa aplicação das tarefas, esta será transferida, sendo efetuada a nova convocação e divulgação pelos meios previstos no Item 2 deste edital, por conseguinte, os demais prazos inerentes à conclusão do certame.</w:t>
      </w:r>
      <w:r w:rsidR="00A05782" w:rsidRPr="007C51AD">
        <w:rPr>
          <w:rFonts w:ascii="Calibri" w:hAnsi="Calibri" w:cs="Arial"/>
          <w:b/>
          <w:sz w:val="24"/>
          <w:szCs w:val="24"/>
        </w:rPr>
        <w:t xml:space="preserve"> Para esta prova serão convocados os 25 (vinte e cinco) </w:t>
      </w:r>
      <w:proofErr w:type="gramStart"/>
      <w:r w:rsidR="00A05782" w:rsidRPr="007C51AD">
        <w:rPr>
          <w:rFonts w:ascii="Calibri" w:hAnsi="Calibri" w:cs="Arial"/>
          <w:b/>
          <w:sz w:val="24"/>
          <w:szCs w:val="24"/>
        </w:rPr>
        <w:t>melhores</w:t>
      </w:r>
      <w:proofErr w:type="gramEnd"/>
      <w:r w:rsidR="00A05782" w:rsidRPr="007C51AD">
        <w:rPr>
          <w:rFonts w:ascii="Calibri" w:hAnsi="Calibri" w:cs="Arial"/>
          <w:b/>
          <w:sz w:val="24"/>
          <w:szCs w:val="24"/>
        </w:rPr>
        <w:t xml:space="preserve"> colocados de cada cargo, na prova escrita objetiva, já aplicados todos os critérios de desempate.</w:t>
      </w:r>
    </w:p>
    <w:p w14:paraId="2A5520B6" w14:textId="77777777" w:rsidR="000F1632" w:rsidRPr="007C51AD" w:rsidRDefault="000F1632" w:rsidP="00CC3267">
      <w:pPr>
        <w:pStyle w:val="PargrafodaLista"/>
        <w:numPr>
          <w:ilvl w:val="2"/>
          <w:numId w:val="6"/>
        </w:numPr>
        <w:spacing w:after="40"/>
        <w:ind w:left="851" w:hanging="709"/>
        <w:jc w:val="both"/>
        <w:textAlignment w:val="baseline"/>
        <w:rPr>
          <w:rFonts w:ascii="Calibri" w:hAnsi="Calibri" w:cs="Arial"/>
          <w:sz w:val="24"/>
          <w:szCs w:val="24"/>
        </w:rPr>
      </w:pPr>
      <w:r w:rsidRPr="007C51AD">
        <w:rPr>
          <w:rFonts w:ascii="Calibri" w:hAnsi="Calibri" w:cs="Arial"/>
          <w:sz w:val="24"/>
          <w:szCs w:val="24"/>
        </w:rPr>
        <w:t xml:space="preserve">Em relação a Prova Prática, caberá pedido de recurso, interposto de conformidade com o estabelecido no </w:t>
      </w:r>
      <w:r w:rsidRPr="007C51AD">
        <w:rPr>
          <w:rFonts w:ascii="Calibri" w:hAnsi="Calibri" w:cs="Arial"/>
          <w:b/>
          <w:sz w:val="24"/>
          <w:szCs w:val="24"/>
        </w:rPr>
        <w:t xml:space="preserve">Item </w:t>
      </w:r>
      <w:r w:rsidR="00503FAD" w:rsidRPr="007C51AD">
        <w:rPr>
          <w:rFonts w:ascii="Calibri" w:hAnsi="Calibri" w:cs="Arial"/>
          <w:b/>
          <w:sz w:val="24"/>
          <w:szCs w:val="24"/>
        </w:rPr>
        <w:t>10</w:t>
      </w:r>
      <w:r w:rsidRPr="007C51AD">
        <w:rPr>
          <w:rFonts w:ascii="Calibri" w:hAnsi="Calibri" w:cs="Arial"/>
          <w:sz w:val="24"/>
          <w:szCs w:val="24"/>
        </w:rPr>
        <w:t xml:space="preserve"> deste Edital, no prazo previsto no </w:t>
      </w:r>
      <w:r w:rsidRPr="007C51AD">
        <w:rPr>
          <w:rFonts w:ascii="Calibri" w:hAnsi="Calibri" w:cs="Arial"/>
          <w:b/>
          <w:sz w:val="24"/>
          <w:szCs w:val="24"/>
        </w:rPr>
        <w:t>Anexo III</w:t>
      </w:r>
      <w:r w:rsidRPr="007C51AD">
        <w:rPr>
          <w:rFonts w:ascii="Calibri" w:hAnsi="Calibri" w:cs="Arial"/>
          <w:sz w:val="24"/>
          <w:szCs w:val="24"/>
        </w:rPr>
        <w:t xml:space="preserve"> deste Edital, devendo ser protocolado por um dos meios previstos no </w:t>
      </w:r>
      <w:r w:rsidRPr="007C51AD">
        <w:rPr>
          <w:rFonts w:ascii="Calibri" w:hAnsi="Calibri" w:cs="Arial"/>
          <w:b/>
          <w:sz w:val="24"/>
          <w:szCs w:val="24"/>
        </w:rPr>
        <w:t>Item 1</w:t>
      </w:r>
      <w:r w:rsidR="00503FAD" w:rsidRPr="007C51AD">
        <w:rPr>
          <w:rFonts w:ascii="Calibri" w:hAnsi="Calibri" w:cs="Arial"/>
          <w:b/>
          <w:sz w:val="24"/>
          <w:szCs w:val="24"/>
        </w:rPr>
        <w:t>1</w:t>
      </w:r>
      <w:r w:rsidRPr="007C51AD">
        <w:rPr>
          <w:rFonts w:ascii="Calibri" w:hAnsi="Calibri" w:cs="Arial"/>
          <w:sz w:val="24"/>
          <w:szCs w:val="24"/>
        </w:rPr>
        <w:t xml:space="preserve"> deste Edital.</w:t>
      </w:r>
    </w:p>
    <w:p w14:paraId="1ED4A8F5" w14:textId="77777777" w:rsidR="00503FAD" w:rsidRPr="007C51AD" w:rsidRDefault="00503FAD" w:rsidP="00B560D7">
      <w:pPr>
        <w:pStyle w:val="Ttulo2"/>
        <w:numPr>
          <w:ilvl w:val="1"/>
          <w:numId w:val="29"/>
        </w:numPr>
        <w:spacing w:before="240" w:after="120"/>
        <w:ind w:left="567" w:hanging="425"/>
        <w:jc w:val="left"/>
        <w:rPr>
          <w:rFonts w:asciiTheme="minorHAnsi" w:hAnsiTheme="minorHAnsi" w:cstheme="minorHAnsi"/>
          <w:caps/>
          <w:sz w:val="24"/>
          <w:szCs w:val="24"/>
          <w:u w:val="single"/>
        </w:rPr>
      </w:pPr>
      <w:r w:rsidRPr="007C51AD">
        <w:rPr>
          <w:rFonts w:asciiTheme="minorHAnsi" w:hAnsiTheme="minorHAnsi" w:cstheme="minorHAnsi"/>
          <w:caps/>
          <w:sz w:val="24"/>
          <w:szCs w:val="24"/>
          <w:u w:val="single"/>
        </w:rPr>
        <w:t>Da Prova de Títulos:</w:t>
      </w:r>
    </w:p>
    <w:p w14:paraId="65888F95" w14:textId="0CA11710" w:rsidR="00D20DF3" w:rsidRPr="007C51AD" w:rsidRDefault="00503FAD" w:rsidP="00B560D7">
      <w:pPr>
        <w:pStyle w:val="PargrafodaLista"/>
        <w:numPr>
          <w:ilvl w:val="2"/>
          <w:numId w:val="29"/>
        </w:numPr>
        <w:ind w:left="851" w:hanging="709"/>
        <w:jc w:val="both"/>
        <w:textAlignment w:val="baseline"/>
        <w:rPr>
          <w:rFonts w:ascii="Calibri" w:hAnsi="Calibri" w:cs="Arial"/>
          <w:sz w:val="24"/>
          <w:szCs w:val="24"/>
        </w:rPr>
      </w:pPr>
      <w:r w:rsidRPr="007C51AD">
        <w:rPr>
          <w:rFonts w:ascii="Calibri" w:hAnsi="Calibri" w:cs="Arial"/>
          <w:sz w:val="24"/>
          <w:szCs w:val="24"/>
        </w:rPr>
        <w:t>A Prova de Títulos será aplicada somente aos cargos definidos com o tipo de prova “T” e será composta pela avaliação dos diplomas e/ou certificados, sendo atribuídos pontos, como segue especificado:</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3788"/>
        <w:gridCol w:w="1563"/>
      </w:tblGrid>
      <w:tr w:rsidR="00503FAD" w:rsidRPr="007C51AD" w14:paraId="637E526F" w14:textId="77777777" w:rsidTr="004A518D">
        <w:trPr>
          <w:jc w:val="center"/>
        </w:trPr>
        <w:tc>
          <w:tcPr>
            <w:tcW w:w="675" w:type="dxa"/>
            <w:vMerge w:val="restart"/>
            <w:shd w:val="clear" w:color="auto" w:fill="DEEAF6" w:themeFill="accent1" w:themeFillTint="33"/>
            <w:vAlign w:val="center"/>
          </w:tcPr>
          <w:p w14:paraId="5EF128CD" w14:textId="77777777" w:rsidR="00503FAD" w:rsidRPr="007C51AD" w:rsidRDefault="00503FAD" w:rsidP="00B33B04">
            <w:pPr>
              <w:jc w:val="center"/>
              <w:rPr>
                <w:rFonts w:asciiTheme="minorHAnsi" w:hAnsiTheme="minorHAnsi" w:cs="Arial"/>
                <w:b/>
                <w:sz w:val="22"/>
              </w:rPr>
            </w:pPr>
            <w:r w:rsidRPr="007C51AD">
              <w:rPr>
                <w:rFonts w:asciiTheme="minorHAnsi" w:hAnsiTheme="minorHAnsi" w:cs="Arial"/>
                <w:b/>
                <w:sz w:val="22"/>
              </w:rPr>
              <w:t>Item</w:t>
            </w:r>
          </w:p>
        </w:tc>
        <w:tc>
          <w:tcPr>
            <w:tcW w:w="9179" w:type="dxa"/>
            <w:gridSpan w:val="3"/>
            <w:shd w:val="clear" w:color="auto" w:fill="DEEAF6" w:themeFill="accent1" w:themeFillTint="33"/>
            <w:vAlign w:val="center"/>
          </w:tcPr>
          <w:p w14:paraId="64B73522" w14:textId="77777777" w:rsidR="00503FAD" w:rsidRPr="007C51AD" w:rsidRDefault="00503FAD" w:rsidP="00B33B04">
            <w:pPr>
              <w:jc w:val="center"/>
              <w:rPr>
                <w:rFonts w:asciiTheme="minorHAnsi" w:hAnsiTheme="minorHAnsi" w:cs="Arial"/>
                <w:b/>
                <w:sz w:val="24"/>
                <w:szCs w:val="24"/>
              </w:rPr>
            </w:pPr>
            <w:r w:rsidRPr="007C51AD">
              <w:rPr>
                <w:rFonts w:asciiTheme="minorHAnsi" w:hAnsiTheme="minorHAnsi" w:cs="Arial"/>
                <w:b/>
                <w:sz w:val="24"/>
                <w:szCs w:val="24"/>
              </w:rPr>
              <w:t>PROVA DE TÍTULOS</w:t>
            </w:r>
          </w:p>
        </w:tc>
      </w:tr>
      <w:tr w:rsidR="00503FAD" w:rsidRPr="007C51AD" w14:paraId="53D23886" w14:textId="77777777" w:rsidTr="004A5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shd w:val="clear" w:color="auto" w:fill="DEEAF6" w:themeFill="accent1" w:themeFillTint="33"/>
            <w:vAlign w:val="center"/>
          </w:tcPr>
          <w:p w14:paraId="002D5A8C" w14:textId="77777777" w:rsidR="00503FAD" w:rsidRPr="007C51AD" w:rsidRDefault="00503FAD" w:rsidP="00B33B04">
            <w:pPr>
              <w:jc w:val="center"/>
              <w:rPr>
                <w:rFonts w:asciiTheme="minorHAnsi" w:hAnsiTheme="minorHAnsi" w:cs="Arial"/>
                <w:b/>
                <w:sz w:val="22"/>
              </w:rPr>
            </w:pPr>
          </w:p>
        </w:tc>
        <w:tc>
          <w:tcPr>
            <w:tcW w:w="3828" w:type="dxa"/>
            <w:shd w:val="clear" w:color="auto" w:fill="DEEAF6" w:themeFill="accent1" w:themeFillTint="33"/>
            <w:vAlign w:val="center"/>
          </w:tcPr>
          <w:p w14:paraId="66F767C0" w14:textId="77777777" w:rsidR="00503FAD" w:rsidRPr="007C51AD" w:rsidRDefault="00503FAD" w:rsidP="00B33B04">
            <w:pPr>
              <w:jc w:val="center"/>
              <w:rPr>
                <w:rFonts w:asciiTheme="minorHAnsi" w:hAnsiTheme="minorHAnsi" w:cs="Arial"/>
                <w:b/>
                <w:sz w:val="22"/>
              </w:rPr>
            </w:pPr>
            <w:r w:rsidRPr="007C51AD">
              <w:rPr>
                <w:rFonts w:asciiTheme="minorHAnsi" w:hAnsiTheme="minorHAnsi" w:cs="Arial"/>
                <w:b/>
                <w:sz w:val="22"/>
              </w:rPr>
              <w:t>FORMAÇÃO</w:t>
            </w:r>
          </w:p>
        </w:tc>
        <w:tc>
          <w:tcPr>
            <w:tcW w:w="3788" w:type="dxa"/>
            <w:shd w:val="clear" w:color="auto" w:fill="DEEAF6" w:themeFill="accent1" w:themeFillTint="33"/>
            <w:vAlign w:val="center"/>
          </w:tcPr>
          <w:p w14:paraId="3C54281D" w14:textId="77777777" w:rsidR="00503FAD" w:rsidRPr="007C51AD" w:rsidRDefault="00503FAD" w:rsidP="00B33B04">
            <w:pPr>
              <w:jc w:val="center"/>
              <w:rPr>
                <w:rFonts w:asciiTheme="minorHAnsi" w:hAnsiTheme="minorHAnsi" w:cs="Arial"/>
                <w:b/>
                <w:sz w:val="22"/>
              </w:rPr>
            </w:pPr>
            <w:r w:rsidRPr="007C51AD">
              <w:rPr>
                <w:rFonts w:asciiTheme="minorHAnsi" w:hAnsiTheme="minorHAnsi" w:cs="Arial"/>
                <w:b/>
                <w:sz w:val="22"/>
              </w:rPr>
              <w:t>Pontos por Título</w:t>
            </w:r>
          </w:p>
        </w:tc>
        <w:tc>
          <w:tcPr>
            <w:tcW w:w="1563" w:type="dxa"/>
            <w:shd w:val="clear" w:color="auto" w:fill="DEEAF6" w:themeFill="accent1" w:themeFillTint="33"/>
            <w:vAlign w:val="center"/>
          </w:tcPr>
          <w:p w14:paraId="0393AFF7" w14:textId="77777777" w:rsidR="00503FAD" w:rsidRPr="007C51AD" w:rsidRDefault="00503FAD" w:rsidP="00B33B04">
            <w:pPr>
              <w:jc w:val="center"/>
              <w:rPr>
                <w:rFonts w:asciiTheme="minorHAnsi" w:hAnsiTheme="minorHAnsi" w:cs="Arial"/>
                <w:b/>
                <w:sz w:val="22"/>
              </w:rPr>
            </w:pPr>
            <w:r w:rsidRPr="007C51AD">
              <w:rPr>
                <w:rFonts w:asciiTheme="minorHAnsi" w:hAnsiTheme="minorHAnsi" w:cs="Arial"/>
                <w:b/>
                <w:sz w:val="22"/>
              </w:rPr>
              <w:t>Pontuação Máxima</w:t>
            </w:r>
          </w:p>
        </w:tc>
      </w:tr>
      <w:tr w:rsidR="00503FAD" w:rsidRPr="007C51AD" w14:paraId="0C49E628" w14:textId="77777777" w:rsidTr="004A5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restart"/>
            <w:vAlign w:val="center"/>
          </w:tcPr>
          <w:p w14:paraId="42CF4372" w14:textId="77777777" w:rsidR="00503FAD" w:rsidRPr="007C51AD" w:rsidRDefault="00503FAD" w:rsidP="00B33B04">
            <w:pPr>
              <w:jc w:val="center"/>
              <w:rPr>
                <w:rFonts w:asciiTheme="minorHAnsi" w:hAnsiTheme="minorHAnsi" w:cs="Arial"/>
                <w:b/>
                <w:sz w:val="22"/>
              </w:rPr>
            </w:pPr>
            <w:r w:rsidRPr="007C51AD">
              <w:rPr>
                <w:rFonts w:asciiTheme="minorHAnsi" w:hAnsiTheme="minorHAnsi" w:cs="Arial"/>
                <w:b/>
                <w:sz w:val="22"/>
              </w:rPr>
              <w:t>A</w:t>
            </w:r>
          </w:p>
        </w:tc>
        <w:tc>
          <w:tcPr>
            <w:tcW w:w="3828" w:type="dxa"/>
            <w:vAlign w:val="center"/>
          </w:tcPr>
          <w:p w14:paraId="245B534B" w14:textId="77777777" w:rsidR="00503FAD" w:rsidRPr="007C51AD" w:rsidRDefault="00503FAD" w:rsidP="00B33B04">
            <w:pPr>
              <w:jc w:val="both"/>
              <w:rPr>
                <w:rFonts w:asciiTheme="minorHAnsi" w:hAnsiTheme="minorHAnsi" w:cs="Arial"/>
                <w:sz w:val="22"/>
              </w:rPr>
            </w:pPr>
            <w:r w:rsidRPr="007C51AD">
              <w:rPr>
                <w:rFonts w:asciiTheme="minorHAnsi" w:hAnsiTheme="minorHAnsi" w:cs="Arial"/>
                <w:sz w:val="22"/>
              </w:rPr>
              <w:t>Doutorado</w:t>
            </w:r>
          </w:p>
        </w:tc>
        <w:tc>
          <w:tcPr>
            <w:tcW w:w="3788" w:type="dxa"/>
            <w:vAlign w:val="center"/>
          </w:tcPr>
          <w:p w14:paraId="5E9726C8" w14:textId="1671443E" w:rsidR="00503FAD" w:rsidRPr="007C51AD" w:rsidRDefault="004A518D" w:rsidP="00B33B04">
            <w:pPr>
              <w:jc w:val="center"/>
              <w:rPr>
                <w:rFonts w:asciiTheme="minorHAnsi" w:hAnsiTheme="minorHAnsi" w:cs="Arial"/>
                <w:sz w:val="22"/>
              </w:rPr>
            </w:pPr>
            <w:r w:rsidRPr="007C51AD">
              <w:rPr>
                <w:rFonts w:asciiTheme="minorHAnsi" w:hAnsiTheme="minorHAnsi" w:cs="Arial"/>
                <w:sz w:val="22"/>
              </w:rPr>
              <w:t>1</w:t>
            </w:r>
            <w:r w:rsidR="00503FAD" w:rsidRPr="007C51AD">
              <w:rPr>
                <w:rFonts w:asciiTheme="minorHAnsi" w:hAnsiTheme="minorHAnsi" w:cs="Arial"/>
                <w:sz w:val="22"/>
              </w:rPr>
              <w:t>,0 ponto</w:t>
            </w:r>
          </w:p>
        </w:tc>
        <w:tc>
          <w:tcPr>
            <w:tcW w:w="1563" w:type="dxa"/>
            <w:vMerge w:val="restart"/>
            <w:vAlign w:val="center"/>
          </w:tcPr>
          <w:p w14:paraId="67B7ABE2" w14:textId="11777053" w:rsidR="00503FAD" w:rsidRPr="007C51AD" w:rsidRDefault="004A518D" w:rsidP="00B33B04">
            <w:pPr>
              <w:jc w:val="center"/>
              <w:rPr>
                <w:rFonts w:asciiTheme="minorHAnsi" w:hAnsiTheme="minorHAnsi" w:cs="Arial"/>
                <w:sz w:val="22"/>
              </w:rPr>
            </w:pPr>
            <w:r w:rsidRPr="007C51AD">
              <w:rPr>
                <w:rFonts w:asciiTheme="minorHAnsi" w:hAnsiTheme="minorHAnsi" w:cs="Arial"/>
                <w:sz w:val="22"/>
              </w:rPr>
              <w:t>1,00</w:t>
            </w:r>
          </w:p>
        </w:tc>
      </w:tr>
      <w:tr w:rsidR="00503FAD" w:rsidRPr="007C51AD" w14:paraId="2975FC21" w14:textId="77777777" w:rsidTr="004A5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ign w:val="center"/>
          </w:tcPr>
          <w:p w14:paraId="0A0F32F9" w14:textId="77777777" w:rsidR="00503FAD" w:rsidRPr="007C51AD" w:rsidRDefault="00503FAD" w:rsidP="00B33B04">
            <w:pPr>
              <w:jc w:val="center"/>
              <w:rPr>
                <w:rFonts w:asciiTheme="minorHAnsi" w:hAnsiTheme="minorHAnsi" w:cs="Arial"/>
                <w:b/>
                <w:sz w:val="22"/>
              </w:rPr>
            </w:pPr>
          </w:p>
        </w:tc>
        <w:tc>
          <w:tcPr>
            <w:tcW w:w="3828" w:type="dxa"/>
            <w:vAlign w:val="center"/>
          </w:tcPr>
          <w:p w14:paraId="042334E8" w14:textId="77777777" w:rsidR="00503FAD" w:rsidRPr="007C51AD" w:rsidRDefault="00503FAD" w:rsidP="00B33B04">
            <w:pPr>
              <w:jc w:val="both"/>
              <w:rPr>
                <w:rFonts w:asciiTheme="minorHAnsi" w:hAnsiTheme="minorHAnsi" w:cs="Arial"/>
                <w:sz w:val="22"/>
              </w:rPr>
            </w:pPr>
            <w:r w:rsidRPr="007C51AD">
              <w:rPr>
                <w:rFonts w:asciiTheme="minorHAnsi" w:hAnsiTheme="minorHAnsi" w:cs="Arial"/>
                <w:sz w:val="22"/>
              </w:rPr>
              <w:t>Mestrado</w:t>
            </w:r>
          </w:p>
        </w:tc>
        <w:tc>
          <w:tcPr>
            <w:tcW w:w="3788" w:type="dxa"/>
            <w:vAlign w:val="center"/>
          </w:tcPr>
          <w:p w14:paraId="55B14F78" w14:textId="131B3948" w:rsidR="00503FAD" w:rsidRPr="007C51AD" w:rsidRDefault="004A518D" w:rsidP="00503FAD">
            <w:pPr>
              <w:jc w:val="center"/>
              <w:rPr>
                <w:rFonts w:asciiTheme="minorHAnsi" w:hAnsiTheme="minorHAnsi" w:cs="Arial"/>
                <w:sz w:val="22"/>
              </w:rPr>
            </w:pPr>
            <w:r w:rsidRPr="007C51AD">
              <w:rPr>
                <w:rFonts w:asciiTheme="minorHAnsi" w:hAnsiTheme="minorHAnsi" w:cs="Arial"/>
                <w:sz w:val="22"/>
              </w:rPr>
              <w:t>0</w:t>
            </w:r>
            <w:r w:rsidR="00503FAD" w:rsidRPr="007C51AD">
              <w:rPr>
                <w:rFonts w:asciiTheme="minorHAnsi" w:hAnsiTheme="minorHAnsi" w:cs="Arial"/>
                <w:sz w:val="22"/>
              </w:rPr>
              <w:t>,</w:t>
            </w:r>
            <w:r w:rsidRPr="007C51AD">
              <w:rPr>
                <w:rFonts w:asciiTheme="minorHAnsi" w:hAnsiTheme="minorHAnsi" w:cs="Arial"/>
                <w:sz w:val="22"/>
              </w:rPr>
              <w:t>6</w:t>
            </w:r>
            <w:r w:rsidR="00503FAD" w:rsidRPr="007C51AD">
              <w:rPr>
                <w:rFonts w:asciiTheme="minorHAnsi" w:hAnsiTheme="minorHAnsi" w:cs="Arial"/>
                <w:sz w:val="22"/>
              </w:rPr>
              <w:t xml:space="preserve"> pontos</w:t>
            </w:r>
          </w:p>
        </w:tc>
        <w:tc>
          <w:tcPr>
            <w:tcW w:w="1563" w:type="dxa"/>
            <w:vMerge/>
            <w:vAlign w:val="center"/>
          </w:tcPr>
          <w:p w14:paraId="0E42885C" w14:textId="77777777" w:rsidR="00503FAD" w:rsidRPr="007C51AD" w:rsidRDefault="00503FAD" w:rsidP="00B33B04">
            <w:pPr>
              <w:jc w:val="center"/>
              <w:rPr>
                <w:rFonts w:asciiTheme="minorHAnsi" w:hAnsiTheme="minorHAnsi" w:cs="Arial"/>
                <w:sz w:val="22"/>
              </w:rPr>
            </w:pPr>
          </w:p>
        </w:tc>
      </w:tr>
      <w:tr w:rsidR="00503FAD" w:rsidRPr="007C51AD" w14:paraId="79C2CAEE" w14:textId="77777777" w:rsidTr="004A5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ign w:val="center"/>
          </w:tcPr>
          <w:p w14:paraId="2E563523" w14:textId="77777777" w:rsidR="00503FAD" w:rsidRPr="007C51AD" w:rsidRDefault="00503FAD" w:rsidP="00B33B04">
            <w:pPr>
              <w:jc w:val="center"/>
              <w:rPr>
                <w:rFonts w:asciiTheme="minorHAnsi" w:hAnsiTheme="minorHAnsi" w:cs="Arial"/>
                <w:b/>
                <w:sz w:val="22"/>
              </w:rPr>
            </w:pPr>
          </w:p>
        </w:tc>
        <w:tc>
          <w:tcPr>
            <w:tcW w:w="3828" w:type="dxa"/>
            <w:vAlign w:val="center"/>
          </w:tcPr>
          <w:p w14:paraId="3C414D91" w14:textId="167705CE" w:rsidR="00503FAD" w:rsidRPr="007C51AD" w:rsidRDefault="004A518D" w:rsidP="00B33B04">
            <w:pPr>
              <w:jc w:val="both"/>
              <w:rPr>
                <w:rFonts w:asciiTheme="minorHAnsi" w:hAnsiTheme="minorHAnsi" w:cs="Arial"/>
                <w:sz w:val="22"/>
              </w:rPr>
            </w:pPr>
            <w:r w:rsidRPr="007C51AD">
              <w:rPr>
                <w:rFonts w:asciiTheme="minorHAnsi" w:hAnsiTheme="minorHAnsi" w:cs="Arial"/>
                <w:sz w:val="22"/>
              </w:rPr>
              <w:t>Especialização</w:t>
            </w:r>
            <w:r w:rsidR="00503FAD" w:rsidRPr="007C51AD">
              <w:rPr>
                <w:rFonts w:asciiTheme="minorHAnsi" w:hAnsiTheme="minorHAnsi" w:cs="Arial"/>
                <w:sz w:val="22"/>
              </w:rPr>
              <w:t xml:space="preserve"> (na Área Concluída)</w:t>
            </w:r>
          </w:p>
        </w:tc>
        <w:tc>
          <w:tcPr>
            <w:tcW w:w="3788" w:type="dxa"/>
            <w:vAlign w:val="center"/>
          </w:tcPr>
          <w:p w14:paraId="304982F4" w14:textId="690386AB" w:rsidR="00503FAD" w:rsidRPr="007C51AD" w:rsidRDefault="004A518D" w:rsidP="00B33B04">
            <w:pPr>
              <w:jc w:val="center"/>
              <w:rPr>
                <w:rFonts w:asciiTheme="minorHAnsi" w:hAnsiTheme="minorHAnsi" w:cs="Arial"/>
                <w:sz w:val="22"/>
              </w:rPr>
            </w:pPr>
            <w:r w:rsidRPr="007C51AD">
              <w:rPr>
                <w:rFonts w:asciiTheme="minorHAnsi" w:hAnsiTheme="minorHAnsi" w:cs="Arial"/>
                <w:sz w:val="22"/>
              </w:rPr>
              <w:t>0</w:t>
            </w:r>
            <w:r w:rsidR="00503FAD" w:rsidRPr="007C51AD">
              <w:rPr>
                <w:rFonts w:asciiTheme="minorHAnsi" w:hAnsiTheme="minorHAnsi" w:cs="Arial"/>
                <w:sz w:val="22"/>
              </w:rPr>
              <w:t>,</w:t>
            </w:r>
            <w:r w:rsidRPr="007C51AD">
              <w:rPr>
                <w:rFonts w:asciiTheme="minorHAnsi" w:hAnsiTheme="minorHAnsi" w:cs="Arial"/>
                <w:sz w:val="22"/>
              </w:rPr>
              <w:t>3</w:t>
            </w:r>
            <w:r w:rsidR="00503FAD" w:rsidRPr="007C51AD">
              <w:rPr>
                <w:rFonts w:asciiTheme="minorHAnsi" w:hAnsiTheme="minorHAnsi" w:cs="Arial"/>
                <w:sz w:val="22"/>
              </w:rPr>
              <w:t xml:space="preserve"> pontos</w:t>
            </w:r>
          </w:p>
        </w:tc>
        <w:tc>
          <w:tcPr>
            <w:tcW w:w="1563" w:type="dxa"/>
            <w:vMerge/>
            <w:vAlign w:val="center"/>
          </w:tcPr>
          <w:p w14:paraId="0F3184DD" w14:textId="77777777" w:rsidR="00503FAD" w:rsidRPr="007C51AD" w:rsidRDefault="00503FAD" w:rsidP="00B33B04">
            <w:pPr>
              <w:jc w:val="center"/>
              <w:rPr>
                <w:rFonts w:asciiTheme="minorHAnsi" w:hAnsiTheme="minorHAnsi" w:cs="Arial"/>
                <w:sz w:val="22"/>
              </w:rPr>
            </w:pPr>
          </w:p>
        </w:tc>
      </w:tr>
    </w:tbl>
    <w:p w14:paraId="260E6A51" w14:textId="77777777" w:rsidR="00503FAD" w:rsidRPr="007C51AD" w:rsidRDefault="00503FAD" w:rsidP="00B560D7">
      <w:pPr>
        <w:pStyle w:val="PargrafodaLista"/>
        <w:numPr>
          <w:ilvl w:val="0"/>
          <w:numId w:val="38"/>
        </w:numPr>
        <w:spacing w:before="60" w:after="80"/>
        <w:jc w:val="both"/>
        <w:textAlignment w:val="baseline"/>
        <w:rPr>
          <w:rFonts w:asciiTheme="minorHAnsi" w:hAnsiTheme="minorHAnsi" w:cs="Arial"/>
          <w:vanish/>
          <w:sz w:val="24"/>
          <w:szCs w:val="24"/>
        </w:rPr>
      </w:pPr>
    </w:p>
    <w:p w14:paraId="12117201" w14:textId="77777777" w:rsidR="00503FAD" w:rsidRPr="007C51AD" w:rsidRDefault="00503FAD" w:rsidP="00B560D7">
      <w:pPr>
        <w:pStyle w:val="PargrafodaLista"/>
        <w:numPr>
          <w:ilvl w:val="0"/>
          <w:numId w:val="38"/>
        </w:numPr>
        <w:spacing w:before="60" w:after="80"/>
        <w:jc w:val="both"/>
        <w:textAlignment w:val="baseline"/>
        <w:rPr>
          <w:rFonts w:asciiTheme="minorHAnsi" w:hAnsiTheme="minorHAnsi" w:cs="Arial"/>
          <w:vanish/>
          <w:sz w:val="24"/>
          <w:szCs w:val="24"/>
        </w:rPr>
      </w:pPr>
    </w:p>
    <w:p w14:paraId="424F5C44" w14:textId="77777777" w:rsidR="00503FAD" w:rsidRPr="007C51AD" w:rsidRDefault="00503FAD" w:rsidP="00B560D7">
      <w:pPr>
        <w:pStyle w:val="PargrafodaLista"/>
        <w:numPr>
          <w:ilvl w:val="1"/>
          <w:numId w:val="38"/>
        </w:numPr>
        <w:spacing w:before="60" w:after="80"/>
        <w:jc w:val="both"/>
        <w:textAlignment w:val="baseline"/>
        <w:rPr>
          <w:rFonts w:asciiTheme="minorHAnsi" w:hAnsiTheme="minorHAnsi" w:cs="Arial"/>
          <w:vanish/>
          <w:sz w:val="24"/>
          <w:szCs w:val="24"/>
        </w:rPr>
      </w:pPr>
    </w:p>
    <w:p w14:paraId="7993769D" w14:textId="77777777" w:rsidR="00503FAD" w:rsidRPr="007C51AD" w:rsidRDefault="00503FAD" w:rsidP="00B560D7">
      <w:pPr>
        <w:pStyle w:val="PargrafodaLista"/>
        <w:numPr>
          <w:ilvl w:val="1"/>
          <w:numId w:val="38"/>
        </w:numPr>
        <w:spacing w:before="60" w:after="80"/>
        <w:jc w:val="both"/>
        <w:textAlignment w:val="baseline"/>
        <w:rPr>
          <w:rFonts w:asciiTheme="minorHAnsi" w:hAnsiTheme="minorHAnsi" w:cs="Arial"/>
          <w:vanish/>
          <w:sz w:val="24"/>
          <w:szCs w:val="24"/>
        </w:rPr>
      </w:pPr>
    </w:p>
    <w:p w14:paraId="293A640A" w14:textId="77777777" w:rsidR="00503FAD" w:rsidRPr="007C51AD" w:rsidRDefault="00503FAD" w:rsidP="00B560D7">
      <w:pPr>
        <w:pStyle w:val="PargrafodaLista"/>
        <w:numPr>
          <w:ilvl w:val="2"/>
          <w:numId w:val="38"/>
        </w:numPr>
        <w:spacing w:before="60" w:after="80"/>
        <w:jc w:val="both"/>
        <w:textAlignment w:val="baseline"/>
        <w:rPr>
          <w:rFonts w:asciiTheme="minorHAnsi" w:hAnsiTheme="minorHAnsi" w:cs="Arial"/>
          <w:vanish/>
          <w:sz w:val="24"/>
          <w:szCs w:val="24"/>
        </w:rPr>
      </w:pPr>
    </w:p>
    <w:p w14:paraId="401CA8FA" w14:textId="77777777" w:rsidR="00503FAD" w:rsidRPr="007C51AD" w:rsidRDefault="00503FAD" w:rsidP="00B560D7">
      <w:pPr>
        <w:pStyle w:val="PargrafodaLista"/>
        <w:numPr>
          <w:ilvl w:val="2"/>
          <w:numId w:val="38"/>
        </w:numPr>
        <w:spacing w:before="60" w:after="80"/>
        <w:jc w:val="both"/>
        <w:textAlignment w:val="baseline"/>
        <w:rPr>
          <w:rFonts w:asciiTheme="minorHAnsi" w:hAnsiTheme="minorHAnsi" w:cs="Arial"/>
          <w:vanish/>
          <w:sz w:val="24"/>
          <w:szCs w:val="24"/>
        </w:rPr>
      </w:pPr>
    </w:p>
    <w:p w14:paraId="268B5464" w14:textId="71D9611D" w:rsidR="002074D9" w:rsidRPr="007C51AD" w:rsidRDefault="002074D9" w:rsidP="00B560D7">
      <w:pPr>
        <w:pStyle w:val="PargrafodaLista"/>
        <w:numPr>
          <w:ilvl w:val="2"/>
          <w:numId w:val="29"/>
        </w:numPr>
        <w:spacing w:before="120" w:after="60"/>
        <w:ind w:left="851" w:hanging="709"/>
        <w:jc w:val="both"/>
        <w:textAlignment w:val="baseline"/>
        <w:rPr>
          <w:rFonts w:ascii="Calibri" w:hAnsi="Calibri" w:cs="Arial"/>
          <w:sz w:val="24"/>
          <w:szCs w:val="24"/>
        </w:rPr>
      </w:pPr>
      <w:r w:rsidRPr="007C51AD">
        <w:rPr>
          <w:rFonts w:ascii="Calibri" w:hAnsi="Calibri" w:cs="Arial"/>
          <w:sz w:val="24"/>
          <w:szCs w:val="24"/>
        </w:rPr>
        <w:t xml:space="preserve">A pontuação do Item A, é atribuída ao título de maior valor, sendo necessária apenas a apresentação do título de maior valor. </w:t>
      </w:r>
      <w:r w:rsidRPr="007C51AD">
        <w:rPr>
          <w:rFonts w:ascii="Calibri" w:hAnsi="Calibri" w:cs="Arial"/>
          <w:b/>
          <w:sz w:val="24"/>
          <w:szCs w:val="24"/>
        </w:rPr>
        <w:t>Somente um título para a esta categoria será pontuado</w:t>
      </w:r>
      <w:r w:rsidRPr="007C51AD">
        <w:rPr>
          <w:rFonts w:ascii="Calibri" w:hAnsi="Calibri" w:cs="Arial"/>
          <w:sz w:val="24"/>
          <w:szCs w:val="24"/>
        </w:rPr>
        <w:t xml:space="preserve">. Em se apresentando mais de um título para este item, os demais serão ignorados. </w:t>
      </w:r>
    </w:p>
    <w:p w14:paraId="4A314470" w14:textId="77777777" w:rsidR="002074D9" w:rsidRPr="007C51AD" w:rsidRDefault="002074D9"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sz w:val="24"/>
          <w:szCs w:val="24"/>
        </w:rPr>
        <w:t xml:space="preserve">Somente serão aceitos como comprovação de títulos as certidões, atestados, declarações, em papel timbrado da instituição, devidamente assinado, e que conste claramente que o curso foi concluído. Em caso de declarações, deve constar a </w:t>
      </w:r>
      <w:r w:rsidRPr="007C51AD">
        <w:rPr>
          <w:rFonts w:ascii="Calibri" w:hAnsi="Calibri" w:cs="Arial"/>
          <w:sz w:val="24"/>
          <w:szCs w:val="24"/>
        </w:rPr>
        <w:lastRenderedPageBreak/>
        <w:t>justificativa para a não emissão dos certificados, acompanhado do histórico de disciplinas e carga horária.</w:t>
      </w:r>
    </w:p>
    <w:p w14:paraId="5F1B5ACC" w14:textId="77777777" w:rsidR="002074D9" w:rsidRPr="007C51AD" w:rsidRDefault="002074D9"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sz w:val="24"/>
          <w:szCs w:val="24"/>
        </w:rPr>
        <w:t>Caso o certificado de conclusão não conste as disciplinas e carga horária, poderá ser acompanhado de histórico escolar emitido pela instituição de ensino com cópia autenticada em cartório.</w:t>
      </w:r>
    </w:p>
    <w:p w14:paraId="37772358" w14:textId="77777777" w:rsidR="002074D9" w:rsidRPr="007C51AD" w:rsidRDefault="002074D9"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sz w:val="24"/>
          <w:szCs w:val="24"/>
        </w:rPr>
        <w:t>Os certificados em língua estrangeira devem ser acompanhados de tradução com declaração expressa assinada pelo tradutor responsável.</w:t>
      </w:r>
    </w:p>
    <w:p w14:paraId="7093BBA3" w14:textId="2EB14641" w:rsidR="002074D9" w:rsidRPr="007C51AD" w:rsidRDefault="002074D9"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sz w:val="24"/>
          <w:szCs w:val="24"/>
        </w:rPr>
        <w:t>Somente serão pontuados os certificados de cursos devidamente registrados no órgão emissor.</w:t>
      </w:r>
    </w:p>
    <w:p w14:paraId="6E923FCB" w14:textId="655DF71E" w:rsidR="002074D9" w:rsidRPr="007C51AD" w:rsidRDefault="002074D9"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sz w:val="24"/>
          <w:szCs w:val="24"/>
        </w:rPr>
        <w:t>A nota da prova de títulos será o número de pontos obtidos segundo as tabelas expostas no Item 6.</w:t>
      </w:r>
      <w:r w:rsidR="00D82870">
        <w:rPr>
          <w:rFonts w:ascii="Calibri" w:hAnsi="Calibri" w:cs="Arial"/>
          <w:sz w:val="24"/>
          <w:szCs w:val="24"/>
        </w:rPr>
        <w:t>4</w:t>
      </w:r>
      <w:r w:rsidRPr="007C51AD">
        <w:rPr>
          <w:rFonts w:ascii="Calibri" w:hAnsi="Calibri" w:cs="Arial"/>
          <w:sz w:val="24"/>
          <w:szCs w:val="24"/>
        </w:rPr>
        <w:t>.1.</w:t>
      </w:r>
    </w:p>
    <w:p w14:paraId="7BA63804" w14:textId="77777777" w:rsidR="002074D9" w:rsidRPr="007C51AD" w:rsidRDefault="002074D9"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sz w:val="24"/>
          <w:szCs w:val="24"/>
        </w:rPr>
        <w:t xml:space="preserve">A nota da prova de títulos será somada a da prova escrita, sendo contados apenas para efeito de “classificação” e não de “aprovação”.  </w:t>
      </w:r>
    </w:p>
    <w:p w14:paraId="32BFF999" w14:textId="77777777" w:rsidR="002074D9" w:rsidRPr="007C51AD" w:rsidRDefault="002074D9" w:rsidP="00B560D7">
      <w:pPr>
        <w:pStyle w:val="PargrafodaLista"/>
        <w:numPr>
          <w:ilvl w:val="2"/>
          <w:numId w:val="29"/>
        </w:numPr>
        <w:spacing w:after="60"/>
        <w:ind w:left="851" w:hanging="709"/>
        <w:jc w:val="both"/>
        <w:textAlignment w:val="baseline"/>
        <w:rPr>
          <w:rFonts w:ascii="Calibri" w:hAnsi="Calibri" w:cs="Arial"/>
          <w:b/>
          <w:sz w:val="24"/>
          <w:szCs w:val="24"/>
        </w:rPr>
      </w:pPr>
      <w:r w:rsidRPr="007C51AD">
        <w:rPr>
          <w:rFonts w:ascii="Calibri" w:hAnsi="Calibri" w:cs="Arial"/>
          <w:b/>
          <w:sz w:val="24"/>
          <w:szCs w:val="24"/>
        </w:rPr>
        <w:t xml:space="preserve">Somente serão </w:t>
      </w:r>
      <w:r w:rsidR="00455C9C" w:rsidRPr="007C51AD">
        <w:rPr>
          <w:rFonts w:ascii="Calibri" w:hAnsi="Calibri" w:cs="Arial"/>
          <w:b/>
          <w:sz w:val="24"/>
          <w:szCs w:val="24"/>
        </w:rPr>
        <w:t>pontuados</w:t>
      </w:r>
      <w:r w:rsidRPr="007C51AD">
        <w:rPr>
          <w:rFonts w:ascii="Calibri" w:hAnsi="Calibri" w:cs="Arial"/>
          <w:b/>
          <w:sz w:val="24"/>
          <w:szCs w:val="24"/>
        </w:rPr>
        <w:t xml:space="preserve"> os títulos dos candidatos aprovados na prova escrita, de acordo com o definido no item 6.1 do edital. </w:t>
      </w:r>
    </w:p>
    <w:p w14:paraId="09D73E13" w14:textId="77777777" w:rsidR="002074D9" w:rsidRPr="007C51AD" w:rsidRDefault="002074D9"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sz w:val="24"/>
          <w:szCs w:val="24"/>
        </w:rPr>
        <w:t xml:space="preserve">A classificação final do candidato será obtida por meio da seguinte fórmula: </w:t>
      </w:r>
    </w:p>
    <w:p w14:paraId="21750A10" w14:textId="77777777" w:rsidR="002074D9" w:rsidRPr="007C51AD" w:rsidRDefault="002074D9" w:rsidP="002074D9">
      <w:pPr>
        <w:suppressAutoHyphens/>
        <w:ind w:left="851" w:hanging="709"/>
        <w:jc w:val="center"/>
        <w:rPr>
          <w:rFonts w:ascii="Calibri" w:hAnsi="Calibri" w:cs="Arial"/>
          <w:b/>
          <w:i/>
          <w:sz w:val="24"/>
          <w:szCs w:val="24"/>
          <w:lang w:eastAsia="ar-SA"/>
        </w:rPr>
      </w:pPr>
      <w:r w:rsidRPr="007C51AD">
        <w:rPr>
          <w:rFonts w:ascii="Calibri" w:hAnsi="Calibri" w:cs="Arial"/>
          <w:b/>
          <w:i/>
          <w:sz w:val="24"/>
          <w:szCs w:val="24"/>
          <w:lang w:eastAsia="ar-SA"/>
        </w:rPr>
        <w:t>CLASSIFICAÇÃO = NPE + NPT</w:t>
      </w:r>
    </w:p>
    <w:p w14:paraId="220FD344" w14:textId="77777777" w:rsidR="002074D9" w:rsidRPr="007C51AD" w:rsidRDefault="002074D9" w:rsidP="002074D9">
      <w:pPr>
        <w:suppressAutoHyphens/>
        <w:spacing w:after="60"/>
        <w:ind w:left="851" w:hanging="709"/>
        <w:jc w:val="center"/>
        <w:rPr>
          <w:rFonts w:ascii="Calibri" w:hAnsi="Calibri" w:cs="Arial"/>
          <w:i/>
          <w:sz w:val="24"/>
          <w:szCs w:val="24"/>
          <w:lang w:eastAsia="ar-SA"/>
        </w:rPr>
      </w:pPr>
      <w:r w:rsidRPr="007C51AD">
        <w:rPr>
          <w:rFonts w:ascii="Calibri" w:hAnsi="Calibri" w:cs="Arial"/>
          <w:i/>
          <w:sz w:val="24"/>
          <w:szCs w:val="24"/>
          <w:lang w:eastAsia="ar-SA"/>
        </w:rPr>
        <w:t>Onde: NPE = Nota da Prova Escrita; NPT = Nota da Prova de Títulos</w:t>
      </w:r>
    </w:p>
    <w:p w14:paraId="5428AE2B" w14:textId="77777777" w:rsidR="002074D9" w:rsidRPr="007C51AD" w:rsidRDefault="002074D9"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sz w:val="24"/>
          <w:szCs w:val="24"/>
        </w:rPr>
        <w:t>Os candidatos deverão efetuar os seguintes procedimentos para a apresentação dos títulos:</w:t>
      </w:r>
    </w:p>
    <w:p w14:paraId="37AE98FD" w14:textId="77777777" w:rsidR="002074D9" w:rsidRPr="007C51AD" w:rsidRDefault="002074D9"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b/>
          <w:sz w:val="24"/>
          <w:szCs w:val="24"/>
        </w:rPr>
        <w:t>PARA A APRESENTAÇÃO FÍSICA (ENVIO VIA SEDEX)</w:t>
      </w:r>
      <w:r w:rsidRPr="007C51AD">
        <w:rPr>
          <w:rFonts w:ascii="Calibri" w:hAnsi="Calibri" w:cs="Arial"/>
          <w:sz w:val="24"/>
          <w:szCs w:val="24"/>
        </w:rPr>
        <w:t xml:space="preserve"> – Itens 6.</w:t>
      </w:r>
      <w:r w:rsidR="00455C9C" w:rsidRPr="007C51AD">
        <w:rPr>
          <w:rFonts w:ascii="Calibri" w:hAnsi="Calibri" w:cs="Arial"/>
          <w:sz w:val="24"/>
          <w:szCs w:val="24"/>
        </w:rPr>
        <w:t>4</w:t>
      </w:r>
      <w:r w:rsidRPr="007C51AD">
        <w:rPr>
          <w:rFonts w:ascii="Calibri" w:hAnsi="Calibri" w:cs="Arial"/>
          <w:sz w:val="24"/>
          <w:szCs w:val="24"/>
        </w:rPr>
        <w:t>.13 à 6.</w:t>
      </w:r>
      <w:r w:rsidR="00455C9C" w:rsidRPr="007C51AD">
        <w:rPr>
          <w:rFonts w:ascii="Calibri" w:hAnsi="Calibri" w:cs="Arial"/>
          <w:sz w:val="24"/>
          <w:szCs w:val="24"/>
        </w:rPr>
        <w:t>4</w:t>
      </w:r>
      <w:r w:rsidRPr="007C51AD">
        <w:rPr>
          <w:rFonts w:ascii="Calibri" w:hAnsi="Calibri" w:cs="Arial"/>
          <w:sz w:val="24"/>
          <w:szCs w:val="24"/>
        </w:rPr>
        <w:t>.20:</w:t>
      </w:r>
    </w:p>
    <w:p w14:paraId="402FF4EE" w14:textId="6EBA7D86" w:rsidR="002074D9" w:rsidRPr="007C51AD" w:rsidRDefault="002074D9"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sz w:val="24"/>
          <w:szCs w:val="24"/>
        </w:rPr>
        <w:t>Preencher Requerimento de Análise de Títulos (</w:t>
      </w:r>
      <w:r w:rsidR="004576A2">
        <w:rPr>
          <w:rFonts w:ascii="Calibri" w:hAnsi="Calibri" w:cs="Arial"/>
          <w:b/>
          <w:sz w:val="24"/>
          <w:szCs w:val="24"/>
        </w:rPr>
        <w:t>Anexo VII</w:t>
      </w:r>
      <w:r w:rsidRPr="007C51AD">
        <w:rPr>
          <w:rFonts w:ascii="Calibri" w:hAnsi="Calibri" w:cs="Arial"/>
          <w:b/>
          <w:sz w:val="24"/>
          <w:szCs w:val="24"/>
        </w:rPr>
        <w:t xml:space="preserve"> deste Edital</w:t>
      </w:r>
      <w:r w:rsidRPr="007C51AD">
        <w:rPr>
          <w:rFonts w:ascii="Calibri" w:hAnsi="Calibri" w:cs="Arial"/>
          <w:sz w:val="24"/>
          <w:szCs w:val="24"/>
        </w:rPr>
        <w:t xml:space="preserve">), numerando e ordenando corretamente os títulos a serem apresentados. </w:t>
      </w:r>
      <w:r w:rsidRPr="007C51AD">
        <w:rPr>
          <w:rFonts w:ascii="Calibri" w:hAnsi="Calibri" w:cs="Arial"/>
          <w:b/>
          <w:sz w:val="24"/>
          <w:szCs w:val="24"/>
        </w:rPr>
        <w:t>Este requerimento deve ser preenchido via editor de textos eletrônico (Word ou similar)</w:t>
      </w:r>
      <w:r w:rsidRPr="007C51AD">
        <w:rPr>
          <w:rFonts w:ascii="Calibri" w:hAnsi="Calibri" w:cs="Arial"/>
          <w:sz w:val="24"/>
          <w:szCs w:val="24"/>
        </w:rPr>
        <w:t xml:space="preserve">, sendo disponibilizado o formulário editável na Área do Candidato. </w:t>
      </w:r>
      <w:r w:rsidR="00455C9C" w:rsidRPr="007C51AD">
        <w:rPr>
          <w:rFonts w:ascii="Calibri" w:hAnsi="Calibri" w:cs="Arial"/>
          <w:b/>
          <w:sz w:val="24"/>
          <w:szCs w:val="24"/>
        </w:rPr>
        <w:t>O preenchimento manuscrito deste anexo, mesmo que legível, ocasiona indeferimento da análise dos títulos enviados.</w:t>
      </w:r>
    </w:p>
    <w:p w14:paraId="0AD43232" w14:textId="401F8170" w:rsidR="002074D9" w:rsidRPr="007C51AD" w:rsidRDefault="002074D9"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sz w:val="24"/>
          <w:szCs w:val="24"/>
        </w:rPr>
        <w:t>Todos os documentos referentes à avaliação de títulos deverão ser apresentados em CÓPIAS AUTENTICADAS (frente e verso), preenchendo e assinando Requerimento de Análise de Títulos (</w:t>
      </w:r>
      <w:r w:rsidR="004576A2">
        <w:rPr>
          <w:rFonts w:ascii="Calibri" w:hAnsi="Calibri" w:cs="Arial"/>
          <w:sz w:val="24"/>
          <w:szCs w:val="24"/>
        </w:rPr>
        <w:t>Anexo VII</w:t>
      </w:r>
      <w:r w:rsidRPr="007C51AD">
        <w:rPr>
          <w:rFonts w:ascii="Calibri" w:hAnsi="Calibri" w:cs="Arial"/>
          <w:sz w:val="24"/>
          <w:szCs w:val="24"/>
        </w:rPr>
        <w:t xml:space="preserve"> deste Edital), listando cada documento submetido à análise de forma individual (uma linha por título).</w:t>
      </w:r>
    </w:p>
    <w:p w14:paraId="09965294" w14:textId="77777777" w:rsidR="002074D9" w:rsidRPr="007C51AD" w:rsidRDefault="002074D9"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sz w:val="24"/>
          <w:szCs w:val="24"/>
        </w:rPr>
        <w:t>Devem ser preenchidas todas as informações do título, solicitadas no formulário de análise de títulos (ordem, instituição, cidade, carga horária e ano de conclusão), sendo ignorados e não pontuados os títulos que divergirem da relação apresentada no Requerimento de Análise de Títulos.</w:t>
      </w:r>
    </w:p>
    <w:p w14:paraId="66EAA3E5" w14:textId="77777777" w:rsidR="002074D9" w:rsidRPr="007C51AD" w:rsidRDefault="002074D9"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sz w:val="24"/>
          <w:szCs w:val="24"/>
        </w:rPr>
        <w:t>Tod</w:t>
      </w:r>
      <w:r w:rsidR="006E5C0E" w:rsidRPr="007C51AD">
        <w:rPr>
          <w:rFonts w:ascii="Calibri" w:hAnsi="Calibri" w:cs="Arial"/>
          <w:sz w:val="24"/>
          <w:szCs w:val="24"/>
        </w:rPr>
        <w:t>o</w:t>
      </w:r>
      <w:r w:rsidRPr="007C51AD">
        <w:rPr>
          <w:rFonts w:ascii="Calibri" w:hAnsi="Calibri" w:cs="Arial"/>
          <w:sz w:val="24"/>
          <w:szCs w:val="24"/>
        </w:rPr>
        <w:t xml:space="preserve">s </w:t>
      </w:r>
      <w:r w:rsidR="006E5C0E" w:rsidRPr="007C51AD">
        <w:rPr>
          <w:rFonts w:ascii="Calibri" w:hAnsi="Calibri" w:cs="Arial"/>
          <w:sz w:val="24"/>
          <w:szCs w:val="24"/>
        </w:rPr>
        <w:t>os</w:t>
      </w:r>
      <w:r w:rsidRPr="007C51AD">
        <w:rPr>
          <w:rFonts w:ascii="Calibri" w:hAnsi="Calibri" w:cs="Arial"/>
          <w:sz w:val="24"/>
          <w:szCs w:val="24"/>
        </w:rPr>
        <w:t xml:space="preserve"> </w:t>
      </w:r>
      <w:r w:rsidR="006E5C0E" w:rsidRPr="007C51AD">
        <w:rPr>
          <w:rFonts w:ascii="Calibri" w:hAnsi="Calibri" w:cs="Arial"/>
          <w:sz w:val="24"/>
          <w:szCs w:val="24"/>
        </w:rPr>
        <w:t>títulos</w:t>
      </w:r>
      <w:r w:rsidRPr="007C51AD">
        <w:rPr>
          <w:rFonts w:ascii="Calibri" w:hAnsi="Calibri" w:cs="Arial"/>
          <w:sz w:val="24"/>
          <w:szCs w:val="24"/>
        </w:rPr>
        <w:t xml:space="preserve"> deverão ser </w:t>
      </w:r>
      <w:r w:rsidR="006E5C0E" w:rsidRPr="007C51AD">
        <w:rPr>
          <w:rFonts w:ascii="Calibri" w:hAnsi="Calibri" w:cs="Arial"/>
          <w:sz w:val="24"/>
          <w:szCs w:val="24"/>
        </w:rPr>
        <w:t>numerados</w:t>
      </w:r>
      <w:r w:rsidRPr="007C51AD">
        <w:rPr>
          <w:rFonts w:ascii="Calibri" w:hAnsi="Calibri" w:cs="Arial"/>
          <w:sz w:val="24"/>
          <w:szCs w:val="24"/>
        </w:rPr>
        <w:t xml:space="preserve"> (Exemplo: 1, </w:t>
      </w:r>
      <w:proofErr w:type="gramStart"/>
      <w:r w:rsidRPr="007C51AD">
        <w:rPr>
          <w:rFonts w:ascii="Calibri" w:hAnsi="Calibri" w:cs="Arial"/>
          <w:sz w:val="24"/>
          <w:szCs w:val="24"/>
        </w:rPr>
        <w:t>2,..</w:t>
      </w:r>
      <w:proofErr w:type="gramEnd"/>
      <w:r w:rsidRPr="007C51AD">
        <w:rPr>
          <w:rFonts w:ascii="Calibri" w:hAnsi="Calibri" w:cs="Arial"/>
          <w:sz w:val="24"/>
          <w:szCs w:val="24"/>
        </w:rPr>
        <w:t>5), de acordo com a ordem</w:t>
      </w:r>
      <w:r w:rsidR="006E5C0E" w:rsidRPr="007C51AD">
        <w:rPr>
          <w:rFonts w:ascii="Calibri" w:hAnsi="Calibri" w:cs="Arial"/>
          <w:sz w:val="24"/>
          <w:szCs w:val="24"/>
        </w:rPr>
        <w:t xml:space="preserve"> </w:t>
      </w:r>
      <w:r w:rsidRPr="007C51AD">
        <w:rPr>
          <w:rFonts w:ascii="Calibri" w:hAnsi="Calibri" w:cs="Arial"/>
          <w:sz w:val="24"/>
          <w:szCs w:val="24"/>
        </w:rPr>
        <w:t xml:space="preserve"> do título preenchido no formulário de avaliação de títulos.</w:t>
      </w:r>
    </w:p>
    <w:p w14:paraId="529E87DE" w14:textId="77777777" w:rsidR="002074D9" w:rsidRPr="007C51AD" w:rsidRDefault="002074D9"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sz w:val="24"/>
          <w:szCs w:val="24"/>
        </w:rPr>
        <w:t xml:space="preserve">Os títulos devem ser acomodados em envelopes identificados com o </w:t>
      </w:r>
      <w:r w:rsidRPr="007C51AD">
        <w:rPr>
          <w:rFonts w:ascii="Calibri" w:hAnsi="Calibri" w:cs="Arial"/>
          <w:b/>
          <w:sz w:val="24"/>
          <w:szCs w:val="24"/>
        </w:rPr>
        <w:t>NOME DO CANDIDATO, NÚMERO DE INSCRIÇÃO e CARGO</w:t>
      </w:r>
      <w:r w:rsidRPr="007C51AD">
        <w:rPr>
          <w:rFonts w:ascii="Calibri" w:hAnsi="Calibri" w:cs="Arial"/>
          <w:sz w:val="24"/>
          <w:szCs w:val="24"/>
        </w:rPr>
        <w:t>, juntamente com o “comprovante provisório de inscrição”, emitido na “Área do Candidato”, após a efetivação da sua inscrição.</w:t>
      </w:r>
    </w:p>
    <w:p w14:paraId="26CF3D45" w14:textId="77777777" w:rsidR="002074D9" w:rsidRPr="007C51AD" w:rsidRDefault="002074D9"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sz w:val="24"/>
          <w:szCs w:val="24"/>
        </w:rPr>
        <w:lastRenderedPageBreak/>
        <w:t>O envelope contendo o formulário de avaliação de títulos devidamente preenchido e assinado deverá ser protocolado, por um dos meios previstos no Item 11 deste Edital, até o último dia previsto para as inscrições.</w:t>
      </w:r>
    </w:p>
    <w:p w14:paraId="776E4FF0" w14:textId="24AA0951" w:rsidR="002074D9" w:rsidRPr="007C51AD" w:rsidRDefault="004A518D"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b/>
          <w:sz w:val="24"/>
          <w:szCs w:val="24"/>
        </w:rPr>
        <w:t xml:space="preserve">O envio de documentos deve ser limitado ao disposto na prova de títulos, não sendo necessário o envio de nenhum outro documento (identidade, documentos de habilitação ao cargo, comprovantes de </w:t>
      </w:r>
      <w:proofErr w:type="gramStart"/>
      <w:r w:rsidRPr="007C51AD">
        <w:rPr>
          <w:rFonts w:ascii="Calibri" w:hAnsi="Calibri" w:cs="Arial"/>
          <w:b/>
          <w:sz w:val="24"/>
          <w:szCs w:val="24"/>
        </w:rPr>
        <w:t>endereço, etc.</w:t>
      </w:r>
      <w:proofErr w:type="gramEnd"/>
      <w:r w:rsidRPr="007C51AD">
        <w:rPr>
          <w:rFonts w:ascii="Calibri" w:hAnsi="Calibri" w:cs="Arial"/>
          <w:b/>
          <w:sz w:val="24"/>
          <w:szCs w:val="24"/>
        </w:rPr>
        <w:t>).</w:t>
      </w:r>
    </w:p>
    <w:p w14:paraId="5DFD9C27" w14:textId="77777777" w:rsidR="002074D9" w:rsidRPr="007C51AD" w:rsidRDefault="002074D9"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sz w:val="24"/>
          <w:szCs w:val="24"/>
        </w:rPr>
        <w:t>Não serão considerados títulos apresentados, por qualquer outra forma, ou sem o devido acondicionamento em envelopes, ou sem o devido preenchimento do requerimento de avaliação de títulos, ou sem a identificação do comprovante provisório de inscrição, ou ainda fora do prazo determinado nos itens anteriores.</w:t>
      </w:r>
    </w:p>
    <w:p w14:paraId="655C68A5" w14:textId="77777777" w:rsidR="002074D9" w:rsidRPr="007C51AD" w:rsidRDefault="002074D9"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b/>
          <w:sz w:val="24"/>
          <w:szCs w:val="24"/>
        </w:rPr>
        <w:t>PARA APRESENTAÇÃO ELETRÔNICA (VIA ÁREA DO CANDIDATO)</w:t>
      </w:r>
      <w:r w:rsidRPr="007C51AD">
        <w:rPr>
          <w:rFonts w:ascii="Calibri" w:hAnsi="Calibri" w:cs="Arial"/>
          <w:sz w:val="24"/>
          <w:szCs w:val="24"/>
        </w:rPr>
        <w:t xml:space="preserve"> – Itens 6.</w:t>
      </w:r>
      <w:r w:rsidR="00794A0B" w:rsidRPr="007C51AD">
        <w:rPr>
          <w:rFonts w:ascii="Calibri" w:hAnsi="Calibri" w:cs="Arial"/>
          <w:sz w:val="24"/>
          <w:szCs w:val="24"/>
        </w:rPr>
        <w:t>4</w:t>
      </w:r>
      <w:r w:rsidRPr="007C51AD">
        <w:rPr>
          <w:rFonts w:ascii="Calibri" w:hAnsi="Calibri" w:cs="Arial"/>
          <w:sz w:val="24"/>
          <w:szCs w:val="24"/>
        </w:rPr>
        <w:t>.22 à 6.</w:t>
      </w:r>
      <w:r w:rsidR="00794A0B" w:rsidRPr="007C51AD">
        <w:rPr>
          <w:rFonts w:ascii="Calibri" w:hAnsi="Calibri" w:cs="Arial"/>
          <w:sz w:val="24"/>
          <w:szCs w:val="24"/>
        </w:rPr>
        <w:t>4</w:t>
      </w:r>
      <w:r w:rsidRPr="007C51AD">
        <w:rPr>
          <w:rFonts w:ascii="Calibri" w:hAnsi="Calibri" w:cs="Arial"/>
          <w:sz w:val="24"/>
          <w:szCs w:val="24"/>
        </w:rPr>
        <w:t>.29:</w:t>
      </w:r>
    </w:p>
    <w:p w14:paraId="5D10D0F7" w14:textId="77777777" w:rsidR="004A518D" w:rsidRPr="007C51AD" w:rsidRDefault="004A518D"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sz w:val="24"/>
          <w:szCs w:val="24"/>
        </w:rPr>
        <w:t xml:space="preserve">Os títulos devem ser digitalizados em “frente e verso” no mesmo arquivo em formato PDF. Entende-se por “digitalizados” os títulos escaneados a partir de seu documento original, sendo desconsiderados títulos “fotografados” ou ainda outro meio que não permita a sua perfeita identificação. </w:t>
      </w:r>
      <w:r w:rsidRPr="007C51AD">
        <w:rPr>
          <w:rFonts w:ascii="Calibri" w:hAnsi="Calibri" w:cs="Arial"/>
          <w:b/>
          <w:sz w:val="24"/>
          <w:szCs w:val="24"/>
        </w:rPr>
        <w:t>A digitalização deve ser em tamanho real do título, sem qualquer tipo de redução ou ampliação, sendo utilizada a proporção de 1 para 1. Títulos digitalizados em tamanhos diversos ao original não serão avaliados, sendo indeferidos e não pontuados</w:t>
      </w:r>
      <w:r w:rsidRPr="007C51AD">
        <w:rPr>
          <w:rFonts w:ascii="Calibri" w:hAnsi="Calibri" w:cs="Arial"/>
          <w:sz w:val="24"/>
          <w:szCs w:val="24"/>
        </w:rPr>
        <w:t xml:space="preserve">. Da mesma forma, deve-se manter o esquema original de cores do título, ou seja, sendo um título “colorido” deve ser digitalizado </w:t>
      </w:r>
      <w:proofErr w:type="gramStart"/>
      <w:r w:rsidRPr="007C51AD">
        <w:rPr>
          <w:rFonts w:ascii="Calibri" w:hAnsi="Calibri" w:cs="Arial"/>
          <w:sz w:val="24"/>
          <w:szCs w:val="24"/>
        </w:rPr>
        <w:t>mantendo o mesmo</w:t>
      </w:r>
      <w:proofErr w:type="gramEnd"/>
      <w:r w:rsidRPr="007C51AD">
        <w:rPr>
          <w:rFonts w:ascii="Calibri" w:hAnsi="Calibri" w:cs="Arial"/>
          <w:sz w:val="24"/>
          <w:szCs w:val="24"/>
        </w:rPr>
        <w:t xml:space="preserve"> padrão de cores, sob pena de indeferimento, em caso de alterações.</w:t>
      </w:r>
    </w:p>
    <w:p w14:paraId="692D7F8D" w14:textId="77777777" w:rsidR="004A518D" w:rsidRPr="007C51AD" w:rsidRDefault="004A518D" w:rsidP="00B560D7">
      <w:pPr>
        <w:pStyle w:val="PargrafodaLista"/>
        <w:numPr>
          <w:ilvl w:val="2"/>
          <w:numId w:val="29"/>
        </w:numPr>
        <w:ind w:left="851" w:hanging="709"/>
        <w:jc w:val="both"/>
        <w:textAlignment w:val="baseline"/>
        <w:rPr>
          <w:rFonts w:ascii="Calibri" w:hAnsi="Calibri" w:cs="Arial"/>
          <w:sz w:val="24"/>
          <w:szCs w:val="24"/>
        </w:rPr>
      </w:pPr>
      <w:r w:rsidRPr="007C51AD">
        <w:rPr>
          <w:rFonts w:ascii="Calibri" w:hAnsi="Calibri" w:cs="Arial"/>
          <w:sz w:val="24"/>
          <w:szCs w:val="24"/>
        </w:rPr>
        <w:t>Serão indeferidos os títulos que não atenderem ao disposto neste item, em especial às seguintes ocorrências:</w:t>
      </w:r>
    </w:p>
    <w:p w14:paraId="11832CAD" w14:textId="77777777" w:rsidR="004A518D" w:rsidRPr="007C51AD" w:rsidRDefault="004A518D" w:rsidP="00B560D7">
      <w:pPr>
        <w:pStyle w:val="PargrafodaLista"/>
        <w:numPr>
          <w:ilvl w:val="0"/>
          <w:numId w:val="45"/>
        </w:numPr>
        <w:ind w:left="1134" w:hanging="294"/>
        <w:jc w:val="both"/>
        <w:textAlignment w:val="baseline"/>
        <w:rPr>
          <w:rFonts w:ascii="Calibri" w:hAnsi="Calibri" w:cs="Arial"/>
          <w:i/>
          <w:szCs w:val="24"/>
        </w:rPr>
      </w:pPr>
      <w:r w:rsidRPr="007C51AD">
        <w:rPr>
          <w:rFonts w:ascii="Calibri" w:hAnsi="Calibri" w:cs="Arial"/>
          <w:i/>
          <w:szCs w:val="24"/>
        </w:rPr>
        <w:t>Títulos fotografados, mesmo em aplicativos que simulem escaneamento;</w:t>
      </w:r>
    </w:p>
    <w:p w14:paraId="7055A443" w14:textId="77777777" w:rsidR="004A518D" w:rsidRPr="007C51AD" w:rsidRDefault="004A518D" w:rsidP="00B560D7">
      <w:pPr>
        <w:pStyle w:val="PargrafodaLista"/>
        <w:numPr>
          <w:ilvl w:val="0"/>
          <w:numId w:val="45"/>
        </w:numPr>
        <w:ind w:left="1134" w:hanging="294"/>
        <w:jc w:val="both"/>
        <w:textAlignment w:val="baseline"/>
        <w:rPr>
          <w:rFonts w:ascii="Calibri" w:hAnsi="Calibri" w:cs="Arial"/>
          <w:i/>
          <w:szCs w:val="24"/>
        </w:rPr>
      </w:pPr>
      <w:r w:rsidRPr="007C51AD">
        <w:rPr>
          <w:rFonts w:ascii="Calibri" w:hAnsi="Calibri" w:cs="Arial"/>
          <w:i/>
          <w:szCs w:val="24"/>
        </w:rPr>
        <w:t>Títulos que em seu original são coloridos e são apresentados em preto e branco;</w:t>
      </w:r>
    </w:p>
    <w:p w14:paraId="208BA01E" w14:textId="77777777" w:rsidR="004A518D" w:rsidRPr="007C51AD" w:rsidRDefault="004A518D" w:rsidP="00B560D7">
      <w:pPr>
        <w:pStyle w:val="PargrafodaLista"/>
        <w:numPr>
          <w:ilvl w:val="0"/>
          <w:numId w:val="45"/>
        </w:numPr>
        <w:ind w:left="1134" w:hanging="294"/>
        <w:jc w:val="both"/>
        <w:textAlignment w:val="baseline"/>
        <w:rPr>
          <w:rFonts w:ascii="Calibri" w:hAnsi="Calibri" w:cs="Arial"/>
          <w:i/>
          <w:szCs w:val="24"/>
        </w:rPr>
      </w:pPr>
      <w:r w:rsidRPr="007C51AD">
        <w:rPr>
          <w:rFonts w:ascii="Calibri" w:hAnsi="Calibri" w:cs="Arial"/>
          <w:i/>
          <w:szCs w:val="24"/>
        </w:rPr>
        <w:t>Arquivos com margens que não existem no título físico;</w:t>
      </w:r>
    </w:p>
    <w:p w14:paraId="278A6974" w14:textId="77777777" w:rsidR="004A518D" w:rsidRPr="007C51AD" w:rsidRDefault="004A518D" w:rsidP="00B560D7">
      <w:pPr>
        <w:pStyle w:val="PargrafodaLista"/>
        <w:numPr>
          <w:ilvl w:val="0"/>
          <w:numId w:val="45"/>
        </w:numPr>
        <w:ind w:left="1134" w:hanging="294"/>
        <w:jc w:val="both"/>
        <w:textAlignment w:val="baseline"/>
        <w:rPr>
          <w:rFonts w:ascii="Calibri" w:hAnsi="Calibri" w:cs="Arial"/>
          <w:i/>
          <w:szCs w:val="24"/>
        </w:rPr>
      </w:pPr>
      <w:r w:rsidRPr="007C51AD">
        <w:rPr>
          <w:rFonts w:ascii="Calibri" w:hAnsi="Calibri" w:cs="Arial"/>
          <w:i/>
          <w:szCs w:val="24"/>
        </w:rPr>
        <w:t>Arquivos que não contenham a frente e o verso do título dispostas em paginação eletrônica 1 e 2, sendo a página 1 para a frente do título e a página 2 para o seu verso;</w:t>
      </w:r>
    </w:p>
    <w:p w14:paraId="03FC56B8" w14:textId="77777777" w:rsidR="004A518D" w:rsidRPr="007C51AD" w:rsidRDefault="004A518D" w:rsidP="00B560D7">
      <w:pPr>
        <w:pStyle w:val="PargrafodaLista"/>
        <w:numPr>
          <w:ilvl w:val="0"/>
          <w:numId w:val="45"/>
        </w:numPr>
        <w:ind w:left="1134" w:hanging="294"/>
        <w:jc w:val="both"/>
        <w:textAlignment w:val="baseline"/>
        <w:rPr>
          <w:rFonts w:ascii="Calibri" w:hAnsi="Calibri" w:cs="Arial"/>
          <w:i/>
          <w:szCs w:val="24"/>
        </w:rPr>
      </w:pPr>
      <w:r w:rsidRPr="007C51AD">
        <w:rPr>
          <w:rFonts w:ascii="Calibri" w:hAnsi="Calibri" w:cs="Arial"/>
          <w:i/>
          <w:szCs w:val="24"/>
        </w:rPr>
        <w:t>Títulos digitalizados em proporção diversa à 1 para 1 (tamanho real do título), sendo indeferidos os títulos apresentados com compressão ou ampliação;</w:t>
      </w:r>
    </w:p>
    <w:p w14:paraId="02978094" w14:textId="77777777" w:rsidR="004A518D" w:rsidRPr="007C51AD" w:rsidRDefault="004A518D" w:rsidP="00B560D7">
      <w:pPr>
        <w:pStyle w:val="PargrafodaLista"/>
        <w:numPr>
          <w:ilvl w:val="0"/>
          <w:numId w:val="45"/>
        </w:numPr>
        <w:ind w:left="1134" w:hanging="294"/>
        <w:jc w:val="both"/>
        <w:textAlignment w:val="baseline"/>
        <w:rPr>
          <w:rFonts w:ascii="Calibri" w:hAnsi="Calibri" w:cs="Arial"/>
          <w:i/>
          <w:szCs w:val="24"/>
        </w:rPr>
      </w:pPr>
      <w:r w:rsidRPr="007C51AD">
        <w:rPr>
          <w:rFonts w:ascii="Calibri" w:hAnsi="Calibri" w:cs="Arial"/>
          <w:i/>
          <w:szCs w:val="24"/>
        </w:rPr>
        <w:t>Apresentados em arquivos diversos ao formato PDF ou com tamanhos superiores a 2 MB (dois megabytes);</w:t>
      </w:r>
    </w:p>
    <w:p w14:paraId="092C55EE" w14:textId="77777777" w:rsidR="004A518D" w:rsidRPr="007C51AD" w:rsidRDefault="004A518D" w:rsidP="00B560D7">
      <w:pPr>
        <w:pStyle w:val="PargrafodaLista"/>
        <w:numPr>
          <w:ilvl w:val="0"/>
          <w:numId w:val="45"/>
        </w:numPr>
        <w:ind w:left="1134" w:hanging="294"/>
        <w:jc w:val="both"/>
        <w:textAlignment w:val="baseline"/>
        <w:rPr>
          <w:rFonts w:ascii="Calibri" w:hAnsi="Calibri" w:cs="Arial"/>
          <w:i/>
          <w:szCs w:val="24"/>
        </w:rPr>
      </w:pPr>
      <w:r w:rsidRPr="007C51AD">
        <w:rPr>
          <w:rFonts w:ascii="Calibri" w:hAnsi="Calibri" w:cs="Arial"/>
          <w:i/>
          <w:szCs w:val="24"/>
        </w:rPr>
        <w:t>Arquivos de baixa resolução, que não permitam a correta identificação e avaliação do título apresentado;</w:t>
      </w:r>
    </w:p>
    <w:p w14:paraId="04E94CBB" w14:textId="77777777" w:rsidR="004A518D" w:rsidRPr="007C51AD" w:rsidRDefault="004A518D" w:rsidP="00B560D7">
      <w:pPr>
        <w:pStyle w:val="PargrafodaLista"/>
        <w:numPr>
          <w:ilvl w:val="0"/>
          <w:numId w:val="45"/>
        </w:numPr>
        <w:ind w:left="1134" w:hanging="294"/>
        <w:jc w:val="both"/>
        <w:textAlignment w:val="baseline"/>
        <w:rPr>
          <w:rFonts w:ascii="Calibri" w:hAnsi="Calibri" w:cs="Arial"/>
          <w:i/>
          <w:szCs w:val="24"/>
        </w:rPr>
      </w:pPr>
      <w:r w:rsidRPr="007C51AD">
        <w:rPr>
          <w:rFonts w:ascii="Calibri" w:hAnsi="Calibri" w:cs="Arial"/>
          <w:i/>
          <w:szCs w:val="24"/>
        </w:rPr>
        <w:t>Títulos não compreendidos nas categorias ou fora dos prazos de realização previstos neste item de títulos;</w:t>
      </w:r>
    </w:p>
    <w:p w14:paraId="05314E10" w14:textId="77777777" w:rsidR="004A518D" w:rsidRPr="007C51AD" w:rsidRDefault="004A518D" w:rsidP="00B560D7">
      <w:pPr>
        <w:pStyle w:val="PargrafodaLista"/>
        <w:numPr>
          <w:ilvl w:val="0"/>
          <w:numId w:val="45"/>
        </w:numPr>
        <w:ind w:left="1134" w:hanging="294"/>
        <w:jc w:val="both"/>
        <w:textAlignment w:val="baseline"/>
        <w:rPr>
          <w:rFonts w:ascii="Calibri" w:hAnsi="Calibri" w:cs="Arial"/>
          <w:i/>
          <w:szCs w:val="24"/>
        </w:rPr>
      </w:pPr>
      <w:r w:rsidRPr="007C51AD">
        <w:rPr>
          <w:rFonts w:ascii="Calibri" w:hAnsi="Calibri" w:cs="Arial"/>
          <w:i/>
          <w:szCs w:val="24"/>
        </w:rPr>
        <w:t>Arquivos que contenham mais de um título, sendo indeferidos todos os apresentados nesta condição;</w:t>
      </w:r>
    </w:p>
    <w:p w14:paraId="4F8C5F81" w14:textId="77777777" w:rsidR="004A518D" w:rsidRPr="007C51AD" w:rsidRDefault="004A518D" w:rsidP="00B560D7">
      <w:pPr>
        <w:pStyle w:val="PargrafodaLista"/>
        <w:numPr>
          <w:ilvl w:val="0"/>
          <w:numId w:val="45"/>
        </w:numPr>
        <w:ind w:left="1134" w:hanging="294"/>
        <w:jc w:val="both"/>
        <w:textAlignment w:val="baseline"/>
        <w:rPr>
          <w:rFonts w:ascii="Calibri" w:hAnsi="Calibri" w:cs="Arial"/>
          <w:i/>
          <w:szCs w:val="24"/>
        </w:rPr>
      </w:pPr>
      <w:r w:rsidRPr="007C51AD">
        <w:rPr>
          <w:rFonts w:ascii="Calibri" w:hAnsi="Calibri" w:cs="Arial"/>
          <w:i/>
          <w:szCs w:val="24"/>
        </w:rPr>
        <w:t>Arquivos que contenham informações divergentes entre o formulário eletrônico e o título, em relação à carga horária do curso, período de realização e/ou instituição promotora;</w:t>
      </w:r>
    </w:p>
    <w:p w14:paraId="38C8B0BA" w14:textId="77777777" w:rsidR="004A518D" w:rsidRPr="007C51AD" w:rsidRDefault="004A518D" w:rsidP="00B560D7">
      <w:pPr>
        <w:pStyle w:val="PargrafodaLista"/>
        <w:numPr>
          <w:ilvl w:val="0"/>
          <w:numId w:val="45"/>
        </w:numPr>
        <w:spacing w:after="60"/>
        <w:ind w:left="1134" w:hanging="295"/>
        <w:jc w:val="both"/>
        <w:textAlignment w:val="baseline"/>
        <w:rPr>
          <w:rFonts w:ascii="Calibri" w:hAnsi="Calibri" w:cs="Arial"/>
          <w:i/>
          <w:szCs w:val="24"/>
        </w:rPr>
      </w:pPr>
      <w:r w:rsidRPr="007C51AD">
        <w:rPr>
          <w:rFonts w:ascii="Calibri" w:hAnsi="Calibri" w:cs="Arial"/>
          <w:i/>
          <w:szCs w:val="24"/>
        </w:rPr>
        <w:t xml:space="preserve">Arquivos que contenham apenas a frente ou apenas o verso do título, mesmo que disposto em mais de um arquivo. </w:t>
      </w:r>
    </w:p>
    <w:p w14:paraId="0630A764" w14:textId="77777777" w:rsidR="004A518D" w:rsidRPr="007C51AD" w:rsidRDefault="004A518D"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sz w:val="24"/>
          <w:szCs w:val="24"/>
        </w:rPr>
        <w:t>Cada arquivo deve conter apenas um título. Na existência de mais de um curso para a categoria pretendida, adicione tantos arquivos quanto forem necessários.</w:t>
      </w:r>
    </w:p>
    <w:p w14:paraId="13925650" w14:textId="77777777" w:rsidR="004A518D" w:rsidRPr="007C51AD" w:rsidRDefault="004A518D"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sz w:val="24"/>
          <w:szCs w:val="24"/>
        </w:rPr>
        <w:t xml:space="preserve">Títulos incompletos (somente frente ou somente verso) serão desconsiderados e não pontuados, mesmo que dispostos em dois arquivos. A página 1 (um) do arquivo PDF </w:t>
      </w:r>
      <w:r w:rsidRPr="007C51AD">
        <w:rPr>
          <w:rFonts w:ascii="Calibri" w:hAnsi="Calibri" w:cs="Arial"/>
          <w:sz w:val="24"/>
          <w:szCs w:val="24"/>
        </w:rPr>
        <w:lastRenderedPageBreak/>
        <w:t xml:space="preserve">deve conter a frente do Título e a página 2 (dois) o verso do Título, sendo indeferidas as apresentações que não seguirem esta ordem. </w:t>
      </w:r>
    </w:p>
    <w:p w14:paraId="7005EA44" w14:textId="77777777" w:rsidR="004A518D" w:rsidRPr="007C51AD" w:rsidRDefault="004A518D"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sz w:val="24"/>
          <w:szCs w:val="24"/>
        </w:rPr>
        <w:t>Ao importar o título eletrônico o candidato deve preencher de forma completa o formulário eletrônico apresentado, em especial às informações da Instituição, Carga Horária e Conclusão do Curso. Dados divergentes entre o informado no formulário eletrônico e o título apresentado, invalidam o título, não apresentando pontuação.</w:t>
      </w:r>
    </w:p>
    <w:p w14:paraId="2DF91D2D" w14:textId="35FB436E" w:rsidR="004A518D" w:rsidRPr="007C51AD" w:rsidRDefault="004A518D"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sz w:val="24"/>
          <w:szCs w:val="24"/>
        </w:rPr>
        <w:t xml:space="preserve">O envio eletrônico dos títulos dispensa o preenchimento do </w:t>
      </w:r>
      <w:r w:rsidR="004576A2">
        <w:rPr>
          <w:rFonts w:ascii="Calibri" w:hAnsi="Calibri" w:cs="Arial"/>
          <w:b/>
          <w:sz w:val="24"/>
          <w:szCs w:val="24"/>
        </w:rPr>
        <w:t>Anexo VII</w:t>
      </w:r>
      <w:r w:rsidRPr="007C51AD">
        <w:rPr>
          <w:rFonts w:ascii="Calibri" w:hAnsi="Calibri" w:cs="Arial"/>
          <w:sz w:val="24"/>
          <w:szCs w:val="24"/>
        </w:rPr>
        <w:t xml:space="preserve"> deste edital, sendo suas informações supridas pelo preenchimento do anexo eletrônico, junto ao </w:t>
      </w:r>
      <w:r w:rsidRPr="007C51AD">
        <w:rPr>
          <w:rFonts w:ascii="Calibri" w:hAnsi="Calibri" w:cs="Arial"/>
          <w:i/>
          <w:sz w:val="24"/>
          <w:szCs w:val="24"/>
        </w:rPr>
        <w:t>login</w:t>
      </w:r>
      <w:r w:rsidRPr="007C51AD">
        <w:rPr>
          <w:rFonts w:ascii="Calibri" w:hAnsi="Calibri" w:cs="Arial"/>
          <w:sz w:val="24"/>
          <w:szCs w:val="24"/>
        </w:rPr>
        <w:t xml:space="preserve"> na Área do Candidato.</w:t>
      </w:r>
    </w:p>
    <w:p w14:paraId="48E12588" w14:textId="77777777" w:rsidR="004A518D" w:rsidRPr="007C51AD" w:rsidRDefault="004A518D"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sz w:val="24"/>
          <w:szCs w:val="24"/>
        </w:rPr>
        <w:t>Os títulos por meio eletrônico devem ser apresentados até a data e hora previstas para o término das inscrições. Encerrando as inscrições também se encerra o envio dos títulos eletrônicos.</w:t>
      </w:r>
    </w:p>
    <w:p w14:paraId="0069B89D" w14:textId="77777777" w:rsidR="004A518D" w:rsidRPr="007C51AD" w:rsidRDefault="004A518D"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Calibri" w:hAnsi="Calibri" w:cs="Arial"/>
          <w:sz w:val="24"/>
          <w:szCs w:val="24"/>
        </w:rPr>
        <w:t>Apenas o candidato tem acesso a adicionar ou remover títulos de sua inscrição, a partir da área do candidato, sendo aqueles apresentados dispostos em sua Área do Candidato, disponíveis para sua consulta, a qualquer momento.</w:t>
      </w:r>
    </w:p>
    <w:p w14:paraId="7E5A8D4C" w14:textId="77777777" w:rsidR="004A518D" w:rsidRPr="007C51AD" w:rsidRDefault="004A518D" w:rsidP="00B560D7">
      <w:pPr>
        <w:pStyle w:val="PargrafodaLista"/>
        <w:numPr>
          <w:ilvl w:val="2"/>
          <w:numId w:val="29"/>
        </w:numPr>
        <w:spacing w:after="60"/>
        <w:ind w:left="851" w:hanging="709"/>
        <w:jc w:val="both"/>
        <w:textAlignment w:val="baseline"/>
        <w:rPr>
          <w:rFonts w:ascii="Calibri" w:hAnsi="Calibri" w:cs="Arial"/>
          <w:b/>
          <w:sz w:val="24"/>
          <w:szCs w:val="24"/>
        </w:rPr>
      </w:pPr>
      <w:r w:rsidRPr="007C51AD">
        <w:rPr>
          <w:rFonts w:ascii="Calibri" w:hAnsi="Calibri" w:cs="Arial"/>
          <w:b/>
          <w:sz w:val="24"/>
          <w:szCs w:val="24"/>
        </w:rPr>
        <w:t>A apresentação eletrônica de títulos (via Área do Candidato) dispensa a apresentação física dos títulos (via Correios) e vice-versa.</w:t>
      </w:r>
    </w:p>
    <w:p w14:paraId="5219FE42" w14:textId="77777777" w:rsidR="004A518D" w:rsidRPr="007C51AD" w:rsidRDefault="004A518D" w:rsidP="00B560D7">
      <w:pPr>
        <w:pStyle w:val="PargrafodaLista"/>
        <w:numPr>
          <w:ilvl w:val="2"/>
          <w:numId w:val="29"/>
        </w:numPr>
        <w:spacing w:after="60"/>
        <w:ind w:left="851" w:hanging="709"/>
        <w:jc w:val="both"/>
        <w:textAlignment w:val="baseline"/>
        <w:rPr>
          <w:rFonts w:ascii="Calibri" w:hAnsi="Calibri" w:cs="Arial"/>
          <w:b/>
          <w:sz w:val="24"/>
          <w:szCs w:val="24"/>
          <w:highlight w:val="yellow"/>
        </w:rPr>
      </w:pPr>
      <w:r w:rsidRPr="007C51AD">
        <w:rPr>
          <w:rFonts w:ascii="Calibri" w:hAnsi="Calibri" w:cs="Arial"/>
          <w:sz w:val="24"/>
          <w:szCs w:val="24"/>
          <w:highlight w:val="yellow"/>
        </w:rPr>
        <w:t xml:space="preserve">O prazo de apresentação da Prova de Títulos tem início com a abertura das inscrições e se encerra na data e hora previstos para o final das inscrições, seja na apresentação física ou eletrônica. </w:t>
      </w:r>
    </w:p>
    <w:p w14:paraId="4A3C19D8" w14:textId="77777777" w:rsidR="004A518D" w:rsidRPr="007C51AD" w:rsidRDefault="004A518D" w:rsidP="00B560D7">
      <w:pPr>
        <w:pStyle w:val="PargrafodaLista"/>
        <w:numPr>
          <w:ilvl w:val="2"/>
          <w:numId w:val="29"/>
        </w:numPr>
        <w:spacing w:after="60"/>
        <w:ind w:left="851" w:hanging="709"/>
        <w:jc w:val="both"/>
        <w:textAlignment w:val="baseline"/>
        <w:rPr>
          <w:rFonts w:ascii="Calibri" w:hAnsi="Calibri" w:cs="Arial"/>
          <w:b/>
          <w:sz w:val="24"/>
          <w:szCs w:val="24"/>
        </w:rPr>
      </w:pPr>
      <w:r w:rsidRPr="007C51AD">
        <w:rPr>
          <w:rFonts w:ascii="Calibri" w:hAnsi="Calibri" w:cs="Arial"/>
          <w:b/>
          <w:sz w:val="24"/>
          <w:szCs w:val="24"/>
        </w:rPr>
        <w:t>O resultado da análise de títulos, seja da apresentação física ou eletrônica, estará disponível de forma individual para cada candidato e inscrição, a partir da “Área do Candidato”, na data da Classificação Provisória, definida no Anexo III deste edital.</w:t>
      </w:r>
    </w:p>
    <w:p w14:paraId="7EB85493" w14:textId="77777777" w:rsidR="004A518D" w:rsidRPr="007C51AD" w:rsidRDefault="004A518D" w:rsidP="00B560D7">
      <w:pPr>
        <w:pStyle w:val="PargrafodaLista"/>
        <w:numPr>
          <w:ilvl w:val="2"/>
          <w:numId w:val="29"/>
        </w:numPr>
        <w:spacing w:after="60"/>
        <w:ind w:left="851" w:hanging="709"/>
        <w:jc w:val="both"/>
        <w:textAlignment w:val="baseline"/>
        <w:rPr>
          <w:rFonts w:ascii="Calibri" w:hAnsi="Calibri" w:cs="Arial"/>
          <w:sz w:val="24"/>
          <w:szCs w:val="24"/>
        </w:rPr>
      </w:pPr>
      <w:r w:rsidRPr="007C51AD">
        <w:rPr>
          <w:rFonts w:asciiTheme="minorHAnsi" w:hAnsiTheme="minorHAnsi" w:cs="Arial"/>
          <w:sz w:val="24"/>
          <w:szCs w:val="24"/>
        </w:rPr>
        <w:t>Em relação à Prova de Títulos, caberá pedido de recurso, interposto em conformidade com o estabelecido no Item 10 deste Edital, no mesmo prazo previsto no Anexo III deste Edital estabelecido ao recurso de classificação, devendo ser protocolado por um dos meios previstos no Item 11 deste Edital.</w:t>
      </w:r>
    </w:p>
    <w:p w14:paraId="009174D5" w14:textId="77777777" w:rsidR="004A518D" w:rsidRPr="007C51AD" w:rsidRDefault="004A518D" w:rsidP="00B560D7">
      <w:pPr>
        <w:pStyle w:val="PargrafodaLista"/>
        <w:numPr>
          <w:ilvl w:val="2"/>
          <w:numId w:val="29"/>
        </w:numPr>
        <w:spacing w:after="60"/>
        <w:ind w:left="851" w:hanging="709"/>
        <w:jc w:val="both"/>
        <w:textAlignment w:val="baseline"/>
        <w:rPr>
          <w:rFonts w:ascii="Calibri" w:hAnsi="Calibri" w:cs="Arial"/>
          <w:b/>
          <w:sz w:val="24"/>
          <w:szCs w:val="24"/>
        </w:rPr>
      </w:pPr>
      <w:r w:rsidRPr="007C51AD">
        <w:rPr>
          <w:rFonts w:ascii="Calibri" w:hAnsi="Calibri" w:cs="Arial"/>
          <w:b/>
          <w:sz w:val="24"/>
          <w:szCs w:val="24"/>
        </w:rPr>
        <w:t>O recurso tem o objetivo de proporcionar ao impetrante a ampla defesa em relação à análise documental apresentada tempestivamente, ou seja, no período destinado à apresentação da prova de títulos, sendo de responsabilidade do candidato a apresentação dos documentos na forma exigida pelo edital. Títulos ou documentos apresentados na peça recursal são considerados intempestivos e não serão analisados, sendo indeferidos sem análise de mérito.</w:t>
      </w:r>
    </w:p>
    <w:p w14:paraId="4318B1F4" w14:textId="77777777" w:rsidR="00D7308A" w:rsidRPr="007C51AD" w:rsidRDefault="00D7308A" w:rsidP="004D7122">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7C51AD">
        <w:rPr>
          <w:rFonts w:asciiTheme="minorHAnsi" w:hAnsiTheme="minorHAnsi" w:cstheme="minorHAnsi"/>
          <w:sz w:val="24"/>
          <w:szCs w:val="24"/>
        </w:rPr>
        <w:t>DOS RESULTADOS</w:t>
      </w:r>
    </w:p>
    <w:p w14:paraId="256FAC18" w14:textId="77777777" w:rsidR="0031016E" w:rsidRPr="007C51AD" w:rsidRDefault="0031016E" w:rsidP="0031016E">
      <w:pPr>
        <w:pStyle w:val="PargrafodaLista"/>
        <w:numPr>
          <w:ilvl w:val="0"/>
          <w:numId w:val="13"/>
        </w:numPr>
        <w:spacing w:after="60"/>
        <w:jc w:val="both"/>
        <w:rPr>
          <w:rFonts w:ascii="Calibri" w:hAnsi="Calibri" w:cs="Arial"/>
          <w:vanish/>
          <w:sz w:val="24"/>
          <w:szCs w:val="24"/>
        </w:rPr>
      </w:pPr>
    </w:p>
    <w:p w14:paraId="4829CF03" w14:textId="77777777" w:rsidR="0031016E" w:rsidRPr="007C51AD" w:rsidRDefault="0031016E" w:rsidP="0031016E">
      <w:pPr>
        <w:pStyle w:val="PargrafodaLista"/>
        <w:numPr>
          <w:ilvl w:val="0"/>
          <w:numId w:val="13"/>
        </w:numPr>
        <w:spacing w:after="60"/>
        <w:jc w:val="both"/>
        <w:rPr>
          <w:rFonts w:ascii="Calibri" w:hAnsi="Calibri" w:cs="Arial"/>
          <w:vanish/>
          <w:sz w:val="24"/>
          <w:szCs w:val="24"/>
        </w:rPr>
      </w:pPr>
    </w:p>
    <w:p w14:paraId="06F78C12" w14:textId="77777777" w:rsidR="0031016E" w:rsidRPr="007C51AD" w:rsidRDefault="0031016E" w:rsidP="0031016E">
      <w:pPr>
        <w:pStyle w:val="PargrafodaLista"/>
        <w:numPr>
          <w:ilvl w:val="0"/>
          <w:numId w:val="13"/>
        </w:numPr>
        <w:spacing w:after="60"/>
        <w:jc w:val="both"/>
        <w:rPr>
          <w:rFonts w:ascii="Calibri" w:hAnsi="Calibri" w:cs="Arial"/>
          <w:vanish/>
          <w:sz w:val="24"/>
          <w:szCs w:val="24"/>
        </w:rPr>
      </w:pPr>
    </w:p>
    <w:p w14:paraId="61C54A2E" w14:textId="77777777" w:rsidR="0031016E" w:rsidRPr="007C51AD" w:rsidRDefault="0031016E" w:rsidP="0031016E">
      <w:pPr>
        <w:pStyle w:val="PargrafodaLista"/>
        <w:numPr>
          <w:ilvl w:val="0"/>
          <w:numId w:val="13"/>
        </w:numPr>
        <w:spacing w:after="60"/>
        <w:jc w:val="both"/>
        <w:rPr>
          <w:rFonts w:ascii="Calibri" w:hAnsi="Calibri" w:cs="Arial"/>
          <w:vanish/>
          <w:sz w:val="24"/>
          <w:szCs w:val="24"/>
        </w:rPr>
      </w:pPr>
    </w:p>
    <w:p w14:paraId="68BBB707" w14:textId="77777777" w:rsidR="0031016E" w:rsidRPr="007C51AD" w:rsidRDefault="0031016E" w:rsidP="0031016E">
      <w:pPr>
        <w:pStyle w:val="PargrafodaLista"/>
        <w:numPr>
          <w:ilvl w:val="0"/>
          <w:numId w:val="13"/>
        </w:numPr>
        <w:spacing w:after="60"/>
        <w:jc w:val="both"/>
        <w:rPr>
          <w:rFonts w:ascii="Calibri" w:hAnsi="Calibri" w:cs="Arial"/>
          <w:vanish/>
          <w:sz w:val="24"/>
          <w:szCs w:val="24"/>
        </w:rPr>
      </w:pPr>
    </w:p>
    <w:p w14:paraId="04696C1A" w14:textId="77777777" w:rsidR="0031016E" w:rsidRPr="007C51AD" w:rsidRDefault="0031016E" w:rsidP="0031016E">
      <w:pPr>
        <w:pStyle w:val="PargrafodaLista"/>
        <w:numPr>
          <w:ilvl w:val="0"/>
          <w:numId w:val="13"/>
        </w:numPr>
        <w:spacing w:after="60"/>
        <w:jc w:val="both"/>
        <w:rPr>
          <w:rFonts w:ascii="Calibri" w:hAnsi="Calibri" w:cs="Arial"/>
          <w:vanish/>
          <w:sz w:val="24"/>
          <w:szCs w:val="24"/>
        </w:rPr>
      </w:pPr>
    </w:p>
    <w:p w14:paraId="5B64CBC7" w14:textId="77777777" w:rsidR="0031016E" w:rsidRPr="007C51AD" w:rsidRDefault="0031016E" w:rsidP="0031016E">
      <w:pPr>
        <w:pStyle w:val="PargrafodaLista"/>
        <w:numPr>
          <w:ilvl w:val="0"/>
          <w:numId w:val="13"/>
        </w:numPr>
        <w:spacing w:after="60"/>
        <w:jc w:val="both"/>
        <w:rPr>
          <w:rFonts w:ascii="Calibri" w:hAnsi="Calibri" w:cs="Arial"/>
          <w:vanish/>
          <w:sz w:val="24"/>
          <w:szCs w:val="24"/>
        </w:rPr>
      </w:pPr>
    </w:p>
    <w:p w14:paraId="44EA832F" w14:textId="77777777" w:rsidR="00D7308A" w:rsidRPr="007C51AD" w:rsidRDefault="00D7308A" w:rsidP="00794A0B">
      <w:pPr>
        <w:pStyle w:val="PargrafodaLista"/>
        <w:numPr>
          <w:ilvl w:val="1"/>
          <w:numId w:val="13"/>
        </w:numPr>
        <w:spacing w:after="60"/>
        <w:ind w:left="574"/>
        <w:jc w:val="both"/>
        <w:rPr>
          <w:rFonts w:ascii="Calibri" w:hAnsi="Calibri" w:cs="Arial"/>
          <w:sz w:val="24"/>
          <w:szCs w:val="24"/>
        </w:rPr>
      </w:pPr>
      <w:r w:rsidRPr="007C51AD">
        <w:rPr>
          <w:rFonts w:ascii="Calibri" w:hAnsi="Calibri" w:cs="Arial"/>
          <w:sz w:val="24"/>
          <w:szCs w:val="24"/>
        </w:rPr>
        <w:t xml:space="preserve">A relação com a classificação dos candidatos aprovados será publicada </w:t>
      </w:r>
      <w:r w:rsidRPr="007C51AD">
        <w:rPr>
          <w:rFonts w:ascii="Calibri" w:hAnsi="Calibri" w:cs="Arial"/>
          <w:b/>
          <w:sz w:val="24"/>
          <w:szCs w:val="24"/>
        </w:rPr>
        <w:t>até a data prevista no Anexo III deste Edital</w:t>
      </w:r>
      <w:r w:rsidRPr="007C51AD">
        <w:rPr>
          <w:rFonts w:ascii="Calibri" w:hAnsi="Calibri" w:cs="Arial"/>
          <w:sz w:val="24"/>
          <w:szCs w:val="24"/>
        </w:rPr>
        <w:t xml:space="preserve">, através dos meios de divulgação previstos no </w:t>
      </w:r>
      <w:r w:rsidRPr="007C51AD">
        <w:rPr>
          <w:rFonts w:ascii="Calibri" w:hAnsi="Calibri" w:cs="Arial"/>
          <w:b/>
          <w:sz w:val="24"/>
          <w:szCs w:val="24"/>
        </w:rPr>
        <w:t>Item 2</w:t>
      </w:r>
      <w:r w:rsidRPr="007C51AD">
        <w:rPr>
          <w:rFonts w:ascii="Calibri" w:hAnsi="Calibri" w:cs="Arial"/>
          <w:sz w:val="24"/>
          <w:szCs w:val="24"/>
        </w:rPr>
        <w:t xml:space="preserve"> deste Edital, não sendo fornecida a classificação por telefone. </w:t>
      </w:r>
    </w:p>
    <w:p w14:paraId="73B77F82" w14:textId="77777777" w:rsidR="00D7308A" w:rsidRPr="007C51AD" w:rsidRDefault="00D7308A" w:rsidP="00794A0B">
      <w:pPr>
        <w:pStyle w:val="PargrafodaLista"/>
        <w:numPr>
          <w:ilvl w:val="1"/>
          <w:numId w:val="13"/>
        </w:numPr>
        <w:spacing w:after="60"/>
        <w:ind w:left="574"/>
        <w:jc w:val="both"/>
        <w:rPr>
          <w:rFonts w:ascii="Calibri" w:hAnsi="Calibri" w:cs="Arial"/>
          <w:sz w:val="24"/>
          <w:szCs w:val="24"/>
        </w:rPr>
      </w:pPr>
      <w:r w:rsidRPr="007C51AD">
        <w:rPr>
          <w:rFonts w:ascii="Calibri" w:hAnsi="Calibri" w:cs="Arial"/>
          <w:sz w:val="24"/>
          <w:szCs w:val="24"/>
        </w:rPr>
        <w:t>Obtendo os candidatos idêntica pontuação final, serão utilizados os seguintes critérios de desempate para fins de classificação:</w:t>
      </w:r>
    </w:p>
    <w:p w14:paraId="61A38B78" w14:textId="77777777" w:rsidR="0031016E" w:rsidRPr="007C51AD" w:rsidRDefault="0031016E" w:rsidP="00794A0B">
      <w:pPr>
        <w:pStyle w:val="PargrafodaLista"/>
        <w:numPr>
          <w:ilvl w:val="0"/>
          <w:numId w:val="11"/>
        </w:numPr>
        <w:spacing w:after="60"/>
        <w:jc w:val="both"/>
        <w:rPr>
          <w:rFonts w:ascii="Calibri" w:hAnsi="Calibri" w:cs="Arial"/>
          <w:vanish/>
          <w:sz w:val="24"/>
          <w:szCs w:val="24"/>
        </w:rPr>
      </w:pPr>
    </w:p>
    <w:p w14:paraId="5A2A7480" w14:textId="77777777" w:rsidR="0031016E" w:rsidRPr="007C51AD" w:rsidRDefault="0031016E" w:rsidP="00794A0B">
      <w:pPr>
        <w:pStyle w:val="PargrafodaLista"/>
        <w:numPr>
          <w:ilvl w:val="0"/>
          <w:numId w:val="11"/>
        </w:numPr>
        <w:spacing w:after="60"/>
        <w:jc w:val="both"/>
        <w:rPr>
          <w:rFonts w:ascii="Calibri" w:hAnsi="Calibri" w:cs="Arial"/>
          <w:vanish/>
          <w:sz w:val="24"/>
          <w:szCs w:val="24"/>
        </w:rPr>
      </w:pPr>
    </w:p>
    <w:p w14:paraId="29C440A5" w14:textId="77777777" w:rsidR="0031016E" w:rsidRPr="007C51AD" w:rsidRDefault="0031016E" w:rsidP="00794A0B">
      <w:pPr>
        <w:pStyle w:val="PargrafodaLista"/>
        <w:numPr>
          <w:ilvl w:val="1"/>
          <w:numId w:val="11"/>
        </w:numPr>
        <w:spacing w:after="60"/>
        <w:jc w:val="both"/>
        <w:rPr>
          <w:rFonts w:ascii="Calibri" w:hAnsi="Calibri" w:cs="Arial"/>
          <w:vanish/>
          <w:sz w:val="24"/>
          <w:szCs w:val="24"/>
        </w:rPr>
      </w:pPr>
    </w:p>
    <w:p w14:paraId="68F0D43A" w14:textId="77777777" w:rsidR="0031016E" w:rsidRPr="007C51AD" w:rsidRDefault="0031016E" w:rsidP="00794A0B">
      <w:pPr>
        <w:pStyle w:val="PargrafodaLista"/>
        <w:numPr>
          <w:ilvl w:val="1"/>
          <w:numId w:val="11"/>
        </w:numPr>
        <w:spacing w:after="60"/>
        <w:jc w:val="both"/>
        <w:rPr>
          <w:rFonts w:ascii="Calibri" w:hAnsi="Calibri" w:cs="Arial"/>
          <w:vanish/>
          <w:sz w:val="24"/>
          <w:szCs w:val="24"/>
        </w:rPr>
      </w:pPr>
    </w:p>
    <w:p w14:paraId="7A0AB08D" w14:textId="77777777" w:rsidR="00D7308A" w:rsidRPr="007C51AD" w:rsidRDefault="00D7308A" w:rsidP="00794A0B">
      <w:pPr>
        <w:pStyle w:val="PargrafodaLista"/>
        <w:numPr>
          <w:ilvl w:val="2"/>
          <w:numId w:val="11"/>
        </w:numPr>
        <w:spacing w:after="60"/>
        <w:ind w:left="851" w:hanging="709"/>
        <w:jc w:val="both"/>
        <w:rPr>
          <w:rFonts w:ascii="Calibri" w:hAnsi="Calibri" w:cs="Arial"/>
          <w:sz w:val="24"/>
          <w:szCs w:val="24"/>
        </w:rPr>
      </w:pPr>
      <w:r w:rsidRPr="007C51AD">
        <w:rPr>
          <w:rFonts w:ascii="Calibri" w:hAnsi="Calibri" w:cs="Arial"/>
          <w:sz w:val="24"/>
          <w:szCs w:val="24"/>
        </w:rPr>
        <w:t>Ocorrendo empate na classificação, aplicar-se-á para o desempate, o disposto no parágrafo único do Artigo 27 da Lei Federal Nº 10.741/03, sendo os candidatos enquadrados na condição de idoso nos termos do artigo 1º da mencionada lei (possuírem 60 anos completos ou mais).</w:t>
      </w:r>
    </w:p>
    <w:p w14:paraId="0723F841" w14:textId="77777777" w:rsidR="00D7308A" w:rsidRPr="007C51AD" w:rsidRDefault="00D7308A" w:rsidP="00D7308A">
      <w:pPr>
        <w:pStyle w:val="PargrafodaLista"/>
        <w:numPr>
          <w:ilvl w:val="2"/>
          <w:numId w:val="11"/>
        </w:numPr>
        <w:spacing w:before="60"/>
        <w:ind w:left="851" w:hanging="709"/>
        <w:jc w:val="both"/>
        <w:rPr>
          <w:rFonts w:ascii="Calibri" w:hAnsi="Calibri" w:cs="Arial"/>
          <w:sz w:val="24"/>
          <w:szCs w:val="24"/>
        </w:rPr>
      </w:pPr>
      <w:r w:rsidRPr="007C51AD">
        <w:rPr>
          <w:rFonts w:ascii="Calibri" w:hAnsi="Calibri" w:cs="Arial"/>
          <w:sz w:val="24"/>
          <w:szCs w:val="24"/>
        </w:rPr>
        <w:lastRenderedPageBreak/>
        <w:t>Os candidatos que não estão amparados no Item anterior, o desempate beneficiará, sucessivamente, o candidato que obtiver, quando houver:</w:t>
      </w:r>
    </w:p>
    <w:p w14:paraId="09F77FCD" w14:textId="77777777" w:rsidR="00D7308A" w:rsidRPr="007C51AD" w:rsidRDefault="00D7308A" w:rsidP="00D7308A">
      <w:pPr>
        <w:numPr>
          <w:ilvl w:val="0"/>
          <w:numId w:val="14"/>
        </w:numPr>
        <w:ind w:left="1276" w:hanging="425"/>
        <w:jc w:val="both"/>
        <w:rPr>
          <w:rFonts w:ascii="Calibri" w:hAnsi="Calibri" w:cs="Arial"/>
          <w:i/>
          <w:szCs w:val="24"/>
        </w:rPr>
      </w:pPr>
      <w:r w:rsidRPr="007C51AD">
        <w:rPr>
          <w:rFonts w:ascii="Calibri" w:hAnsi="Calibri" w:cs="Arial"/>
          <w:i/>
          <w:szCs w:val="24"/>
        </w:rPr>
        <w:t>Maior número de acertos na prova de Conhecimentos Específicos.</w:t>
      </w:r>
    </w:p>
    <w:p w14:paraId="76EE9910" w14:textId="77777777" w:rsidR="00D7308A" w:rsidRPr="007C51AD" w:rsidRDefault="00D7308A" w:rsidP="00D7308A">
      <w:pPr>
        <w:numPr>
          <w:ilvl w:val="0"/>
          <w:numId w:val="14"/>
        </w:numPr>
        <w:ind w:left="1276" w:hanging="425"/>
        <w:jc w:val="both"/>
        <w:rPr>
          <w:rFonts w:ascii="Calibri" w:hAnsi="Calibri" w:cs="Arial"/>
          <w:i/>
          <w:szCs w:val="24"/>
        </w:rPr>
      </w:pPr>
      <w:r w:rsidRPr="007C51AD">
        <w:rPr>
          <w:rFonts w:ascii="Calibri" w:hAnsi="Calibri" w:cs="Arial"/>
          <w:i/>
          <w:szCs w:val="24"/>
        </w:rPr>
        <w:t>Maior número de acertos na prova de Língua Portuguesa.</w:t>
      </w:r>
    </w:p>
    <w:p w14:paraId="3A72E07E" w14:textId="77777777" w:rsidR="00D7308A" w:rsidRPr="007C51AD" w:rsidRDefault="00D7308A" w:rsidP="00D7308A">
      <w:pPr>
        <w:numPr>
          <w:ilvl w:val="0"/>
          <w:numId w:val="14"/>
        </w:numPr>
        <w:ind w:left="1276" w:hanging="425"/>
        <w:jc w:val="both"/>
        <w:rPr>
          <w:rFonts w:ascii="Calibri" w:hAnsi="Calibri" w:cs="Arial"/>
          <w:i/>
          <w:szCs w:val="24"/>
        </w:rPr>
      </w:pPr>
      <w:r w:rsidRPr="007C51AD">
        <w:rPr>
          <w:rFonts w:ascii="Calibri" w:hAnsi="Calibri" w:cs="Arial"/>
          <w:i/>
          <w:szCs w:val="24"/>
        </w:rPr>
        <w:t>Maior número de acertos na prova de Matemática.</w:t>
      </w:r>
    </w:p>
    <w:p w14:paraId="7C0E0996" w14:textId="77777777" w:rsidR="00D7308A" w:rsidRPr="007C51AD" w:rsidRDefault="00D7308A" w:rsidP="00D7308A">
      <w:pPr>
        <w:numPr>
          <w:ilvl w:val="0"/>
          <w:numId w:val="14"/>
        </w:numPr>
        <w:spacing w:after="60"/>
        <w:ind w:left="1276" w:hanging="425"/>
        <w:jc w:val="both"/>
        <w:rPr>
          <w:rFonts w:ascii="Calibri" w:hAnsi="Calibri" w:cs="Arial"/>
          <w:i/>
          <w:szCs w:val="24"/>
        </w:rPr>
      </w:pPr>
      <w:r w:rsidRPr="007C51AD">
        <w:rPr>
          <w:rFonts w:ascii="Calibri" w:hAnsi="Calibri" w:cs="Arial"/>
          <w:i/>
          <w:szCs w:val="24"/>
        </w:rPr>
        <w:t>Maior idade.</w:t>
      </w:r>
    </w:p>
    <w:p w14:paraId="4192C4CA" w14:textId="77777777" w:rsidR="00D7308A" w:rsidRPr="007C51AD" w:rsidRDefault="00D7308A" w:rsidP="00794A0B">
      <w:pPr>
        <w:pStyle w:val="PargrafodaLista"/>
        <w:numPr>
          <w:ilvl w:val="2"/>
          <w:numId w:val="11"/>
        </w:numPr>
        <w:spacing w:after="60"/>
        <w:ind w:left="851" w:hanging="709"/>
        <w:jc w:val="both"/>
        <w:rPr>
          <w:rFonts w:ascii="Calibri" w:hAnsi="Calibri" w:cs="Arial"/>
          <w:sz w:val="24"/>
          <w:szCs w:val="24"/>
        </w:rPr>
      </w:pPr>
      <w:r w:rsidRPr="007C51AD">
        <w:rPr>
          <w:rFonts w:ascii="Calibri" w:hAnsi="Calibri" w:cs="Arial"/>
          <w:sz w:val="24"/>
          <w:szCs w:val="24"/>
        </w:rPr>
        <w:t xml:space="preserve">Para efeito da aplicação das normas do presente Edital será considerada a idade do candidato no dia da aplicação da prova escrita, de acordo com </w:t>
      </w:r>
      <w:r w:rsidR="000D025E" w:rsidRPr="007C51AD">
        <w:rPr>
          <w:rFonts w:ascii="Calibri" w:hAnsi="Calibri" w:cs="Arial"/>
          <w:sz w:val="24"/>
          <w:szCs w:val="24"/>
        </w:rPr>
        <w:t>o cargo</w:t>
      </w:r>
      <w:r w:rsidRPr="007C51AD">
        <w:rPr>
          <w:rFonts w:ascii="Calibri" w:hAnsi="Calibri" w:cs="Arial"/>
          <w:sz w:val="24"/>
          <w:szCs w:val="24"/>
        </w:rPr>
        <w:t xml:space="preserve"> para o qual se candidatou.</w:t>
      </w:r>
    </w:p>
    <w:p w14:paraId="3694589E" w14:textId="77777777" w:rsidR="00D7308A" w:rsidRPr="007C51AD" w:rsidRDefault="00D7308A" w:rsidP="00794A0B">
      <w:pPr>
        <w:pStyle w:val="PargrafodaLista"/>
        <w:numPr>
          <w:ilvl w:val="2"/>
          <w:numId w:val="11"/>
        </w:numPr>
        <w:spacing w:after="60"/>
        <w:ind w:left="851" w:hanging="709"/>
        <w:jc w:val="both"/>
        <w:rPr>
          <w:rFonts w:ascii="Calibri" w:hAnsi="Calibri" w:cs="Arial"/>
          <w:sz w:val="24"/>
          <w:szCs w:val="24"/>
        </w:rPr>
      </w:pPr>
      <w:r w:rsidRPr="007C51AD">
        <w:rPr>
          <w:rFonts w:ascii="Calibri" w:hAnsi="Calibri" w:cs="Arial"/>
          <w:sz w:val="24"/>
          <w:szCs w:val="24"/>
        </w:rPr>
        <w:t>Persistindo o empate entre os candidatos, depois de aplicados todos os critérios acima, o desempate se dará por meio de sorteio público.</w:t>
      </w:r>
    </w:p>
    <w:p w14:paraId="74187A11" w14:textId="77777777" w:rsidR="00D7308A" w:rsidRPr="007C51AD" w:rsidRDefault="00D7308A" w:rsidP="00794A0B">
      <w:pPr>
        <w:pStyle w:val="PargrafodaLista"/>
        <w:numPr>
          <w:ilvl w:val="1"/>
          <w:numId w:val="13"/>
        </w:numPr>
        <w:spacing w:after="60"/>
        <w:ind w:left="574"/>
        <w:jc w:val="both"/>
        <w:rPr>
          <w:rFonts w:ascii="Calibri" w:hAnsi="Calibri" w:cs="Arial"/>
          <w:sz w:val="24"/>
          <w:szCs w:val="24"/>
        </w:rPr>
      </w:pPr>
      <w:r w:rsidRPr="007C51AD">
        <w:rPr>
          <w:rFonts w:ascii="Calibri" w:hAnsi="Calibri" w:cs="Arial"/>
          <w:sz w:val="24"/>
          <w:szCs w:val="24"/>
        </w:rPr>
        <w:t xml:space="preserve">Em relação à classificação provisória divulgada, caberá pedido de recurso, interposto de conformidade com o estabelecido no </w:t>
      </w:r>
      <w:r w:rsidRPr="007C51AD">
        <w:rPr>
          <w:rFonts w:ascii="Calibri" w:hAnsi="Calibri" w:cs="Arial"/>
          <w:b/>
          <w:sz w:val="24"/>
          <w:szCs w:val="24"/>
        </w:rPr>
        <w:t xml:space="preserve">Item </w:t>
      </w:r>
      <w:r w:rsidR="00B33B04" w:rsidRPr="007C51AD">
        <w:rPr>
          <w:rFonts w:ascii="Calibri" w:hAnsi="Calibri" w:cs="Arial"/>
          <w:b/>
          <w:sz w:val="24"/>
          <w:szCs w:val="24"/>
        </w:rPr>
        <w:t>10</w:t>
      </w:r>
      <w:r w:rsidRPr="007C51AD">
        <w:rPr>
          <w:rFonts w:ascii="Calibri" w:hAnsi="Calibri" w:cs="Arial"/>
          <w:sz w:val="24"/>
          <w:szCs w:val="24"/>
        </w:rPr>
        <w:t xml:space="preserve"> deste Edital, </w:t>
      </w:r>
      <w:r w:rsidRPr="007C51AD">
        <w:rPr>
          <w:rFonts w:ascii="Calibri" w:hAnsi="Calibri" w:cs="Arial"/>
          <w:b/>
          <w:sz w:val="24"/>
          <w:szCs w:val="24"/>
        </w:rPr>
        <w:t>no prazo previsto no Anexo III deste Edital</w:t>
      </w:r>
      <w:r w:rsidRPr="007C51AD">
        <w:rPr>
          <w:rFonts w:ascii="Calibri" w:hAnsi="Calibri" w:cs="Arial"/>
          <w:sz w:val="24"/>
          <w:szCs w:val="24"/>
        </w:rPr>
        <w:t xml:space="preserve">, devendo ser protocolado por um dos meios previstos no </w:t>
      </w:r>
      <w:r w:rsidRPr="007C51AD">
        <w:rPr>
          <w:rFonts w:ascii="Calibri" w:hAnsi="Calibri" w:cs="Arial"/>
          <w:b/>
          <w:sz w:val="24"/>
          <w:szCs w:val="24"/>
        </w:rPr>
        <w:t>Item 1</w:t>
      </w:r>
      <w:r w:rsidR="00B33B04" w:rsidRPr="007C51AD">
        <w:rPr>
          <w:rFonts w:ascii="Calibri" w:hAnsi="Calibri" w:cs="Arial"/>
          <w:b/>
          <w:sz w:val="24"/>
          <w:szCs w:val="24"/>
        </w:rPr>
        <w:t>1</w:t>
      </w:r>
      <w:r w:rsidRPr="007C51AD">
        <w:rPr>
          <w:rFonts w:ascii="Calibri" w:hAnsi="Calibri" w:cs="Arial"/>
          <w:sz w:val="24"/>
          <w:szCs w:val="24"/>
        </w:rPr>
        <w:t xml:space="preserve"> deste Edital. </w:t>
      </w:r>
    </w:p>
    <w:p w14:paraId="6A0FC1C1" w14:textId="77777777" w:rsidR="00D7308A" w:rsidRPr="007C51AD" w:rsidRDefault="00D7308A" w:rsidP="00794A0B">
      <w:pPr>
        <w:pStyle w:val="PargrafodaLista"/>
        <w:numPr>
          <w:ilvl w:val="1"/>
          <w:numId w:val="13"/>
        </w:numPr>
        <w:spacing w:after="60"/>
        <w:ind w:left="573" w:hanging="431"/>
        <w:jc w:val="both"/>
        <w:rPr>
          <w:rFonts w:ascii="Calibri" w:hAnsi="Calibri" w:cs="Arial"/>
          <w:sz w:val="24"/>
          <w:szCs w:val="24"/>
        </w:rPr>
      </w:pPr>
      <w:r w:rsidRPr="007C51AD">
        <w:rPr>
          <w:rFonts w:ascii="Calibri" w:hAnsi="Calibri" w:cs="Arial"/>
          <w:sz w:val="24"/>
          <w:szCs w:val="24"/>
        </w:rPr>
        <w:t xml:space="preserve">Após análise dos recursos será publicado o resultado oficial, através dos meios de divulgação previstos no </w:t>
      </w:r>
      <w:r w:rsidRPr="007C51AD">
        <w:rPr>
          <w:rFonts w:ascii="Calibri" w:hAnsi="Calibri" w:cs="Arial"/>
          <w:b/>
          <w:sz w:val="24"/>
          <w:szCs w:val="24"/>
        </w:rPr>
        <w:t>Item 2</w:t>
      </w:r>
      <w:r w:rsidRPr="007C51AD">
        <w:rPr>
          <w:rFonts w:ascii="Calibri" w:hAnsi="Calibri" w:cs="Arial"/>
          <w:sz w:val="24"/>
          <w:szCs w:val="24"/>
        </w:rPr>
        <w:t xml:space="preserve"> deste Edital.</w:t>
      </w:r>
    </w:p>
    <w:p w14:paraId="7988F262" w14:textId="77777777" w:rsidR="00D7308A" w:rsidRPr="007C51AD" w:rsidRDefault="00B33B04" w:rsidP="004D7122">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7C51AD">
        <w:rPr>
          <w:rFonts w:asciiTheme="minorHAnsi" w:hAnsiTheme="minorHAnsi" w:cstheme="minorHAnsi"/>
          <w:sz w:val="24"/>
          <w:szCs w:val="24"/>
        </w:rPr>
        <w:t>DOS CARGOS</w:t>
      </w:r>
      <w:r w:rsidR="00D7308A" w:rsidRPr="007C51AD">
        <w:rPr>
          <w:rFonts w:asciiTheme="minorHAnsi" w:hAnsiTheme="minorHAnsi" w:cstheme="minorHAnsi"/>
          <w:sz w:val="24"/>
          <w:szCs w:val="24"/>
        </w:rPr>
        <w:t xml:space="preserve"> E DAS VAGAS</w:t>
      </w:r>
    </w:p>
    <w:p w14:paraId="15C7A1AD" w14:textId="77777777" w:rsidR="00D7308A" w:rsidRPr="007C51AD" w:rsidRDefault="00D7308A" w:rsidP="00D7308A">
      <w:pPr>
        <w:pStyle w:val="PargrafodaLista"/>
        <w:numPr>
          <w:ilvl w:val="0"/>
          <w:numId w:val="13"/>
        </w:numPr>
        <w:spacing w:after="120"/>
        <w:jc w:val="both"/>
        <w:rPr>
          <w:rFonts w:ascii="Calibri" w:hAnsi="Calibri" w:cs="Arial"/>
          <w:vanish/>
          <w:sz w:val="24"/>
          <w:szCs w:val="24"/>
        </w:rPr>
      </w:pPr>
    </w:p>
    <w:p w14:paraId="269217EE" w14:textId="77777777" w:rsidR="00D7308A" w:rsidRPr="007C51AD" w:rsidRDefault="00D7308A" w:rsidP="00794A0B">
      <w:pPr>
        <w:pStyle w:val="PargrafodaLista"/>
        <w:numPr>
          <w:ilvl w:val="1"/>
          <w:numId w:val="13"/>
        </w:numPr>
        <w:spacing w:after="60"/>
        <w:ind w:left="573" w:hanging="431"/>
        <w:jc w:val="both"/>
        <w:rPr>
          <w:rFonts w:ascii="Calibri" w:hAnsi="Calibri" w:cs="Arial"/>
          <w:sz w:val="24"/>
          <w:szCs w:val="24"/>
        </w:rPr>
      </w:pPr>
      <w:r w:rsidRPr="007C51AD">
        <w:rPr>
          <w:rFonts w:ascii="Calibri" w:hAnsi="Calibri" w:cs="Arial"/>
          <w:sz w:val="24"/>
          <w:szCs w:val="24"/>
        </w:rPr>
        <w:t xml:space="preserve">O candidato concorrerá às vagas </w:t>
      </w:r>
      <w:r w:rsidR="000D025E" w:rsidRPr="007C51AD">
        <w:rPr>
          <w:rFonts w:ascii="Calibri" w:hAnsi="Calibri" w:cs="Arial"/>
          <w:sz w:val="24"/>
          <w:szCs w:val="24"/>
        </w:rPr>
        <w:t>dos cargos</w:t>
      </w:r>
      <w:r w:rsidRPr="007C51AD">
        <w:rPr>
          <w:rFonts w:ascii="Calibri" w:hAnsi="Calibri" w:cs="Arial"/>
          <w:sz w:val="24"/>
          <w:szCs w:val="24"/>
        </w:rPr>
        <w:t xml:space="preserve"> constantes no item 1.3 deste Edital.</w:t>
      </w:r>
    </w:p>
    <w:p w14:paraId="4DACD423" w14:textId="77777777" w:rsidR="00D7308A" w:rsidRPr="007C51AD" w:rsidRDefault="00D7308A" w:rsidP="00794A0B">
      <w:pPr>
        <w:pStyle w:val="PargrafodaLista"/>
        <w:numPr>
          <w:ilvl w:val="1"/>
          <w:numId w:val="13"/>
        </w:numPr>
        <w:spacing w:after="60"/>
        <w:ind w:left="573" w:hanging="431"/>
        <w:jc w:val="both"/>
        <w:rPr>
          <w:rFonts w:ascii="Calibri" w:hAnsi="Calibri" w:cs="Arial"/>
          <w:sz w:val="24"/>
          <w:szCs w:val="24"/>
        </w:rPr>
      </w:pPr>
      <w:r w:rsidRPr="007C51AD">
        <w:rPr>
          <w:rFonts w:ascii="Calibri" w:hAnsi="Calibri" w:cs="Arial"/>
          <w:sz w:val="24"/>
          <w:szCs w:val="24"/>
        </w:rPr>
        <w:t xml:space="preserve">O candidato aprovado deverá manter seu endereço </w:t>
      </w:r>
      <w:r w:rsidR="00CD67A7" w:rsidRPr="007C51AD">
        <w:rPr>
          <w:rFonts w:ascii="Calibri" w:hAnsi="Calibri" w:cs="Arial"/>
          <w:sz w:val="24"/>
          <w:szCs w:val="24"/>
        </w:rPr>
        <w:t xml:space="preserve">e o número de </w:t>
      </w:r>
      <w:r w:rsidR="00586DB7" w:rsidRPr="007C51AD">
        <w:rPr>
          <w:rFonts w:ascii="Calibri" w:hAnsi="Calibri" w:cs="Arial"/>
          <w:sz w:val="24"/>
          <w:szCs w:val="24"/>
        </w:rPr>
        <w:t>telefones atualizados durante todo o período de validade do Processo Seletivo, sob pena de perda de sua classificação</w:t>
      </w:r>
      <w:r w:rsidRPr="007C51AD">
        <w:rPr>
          <w:rFonts w:ascii="Calibri" w:hAnsi="Calibri" w:cs="Arial"/>
          <w:sz w:val="24"/>
          <w:szCs w:val="24"/>
        </w:rPr>
        <w:t xml:space="preserve">. </w:t>
      </w:r>
    </w:p>
    <w:p w14:paraId="7A5311E9" w14:textId="77777777" w:rsidR="00D7308A" w:rsidRPr="007C51AD" w:rsidRDefault="00D7308A" w:rsidP="00D7308A">
      <w:pPr>
        <w:pStyle w:val="PargrafodaLista"/>
        <w:numPr>
          <w:ilvl w:val="1"/>
          <w:numId w:val="13"/>
        </w:numPr>
        <w:ind w:left="573" w:hanging="431"/>
        <w:jc w:val="both"/>
        <w:rPr>
          <w:rFonts w:ascii="Calibri" w:hAnsi="Calibri" w:cs="Arial"/>
          <w:sz w:val="24"/>
          <w:szCs w:val="24"/>
        </w:rPr>
      </w:pPr>
      <w:r w:rsidRPr="007C51AD">
        <w:rPr>
          <w:rFonts w:ascii="Calibri" w:hAnsi="Calibri" w:cs="Arial"/>
          <w:sz w:val="24"/>
          <w:szCs w:val="24"/>
        </w:rPr>
        <w:t>O candidato aprovado perderá o direito a admissão nos seguintes casos:</w:t>
      </w:r>
    </w:p>
    <w:p w14:paraId="5FE3179F" w14:textId="77777777" w:rsidR="00D7308A" w:rsidRPr="007C51AD" w:rsidRDefault="00D7308A" w:rsidP="00D7308A">
      <w:pPr>
        <w:pStyle w:val="PargrafodaLista"/>
        <w:numPr>
          <w:ilvl w:val="0"/>
          <w:numId w:val="15"/>
        </w:numPr>
        <w:ind w:left="930" w:hanging="357"/>
        <w:jc w:val="both"/>
        <w:rPr>
          <w:rFonts w:ascii="Calibri" w:hAnsi="Calibri" w:cs="Arial"/>
          <w:i/>
          <w:szCs w:val="22"/>
        </w:rPr>
      </w:pPr>
      <w:r w:rsidRPr="007C51AD">
        <w:rPr>
          <w:rFonts w:ascii="Calibri" w:hAnsi="Calibri" w:cs="Arial"/>
          <w:i/>
          <w:szCs w:val="22"/>
        </w:rPr>
        <w:t xml:space="preserve">Não comparecendo no prazo estipulado para assumir </w:t>
      </w:r>
      <w:r w:rsidR="0081270C" w:rsidRPr="007C51AD">
        <w:rPr>
          <w:rFonts w:ascii="Calibri" w:hAnsi="Calibri" w:cs="Arial"/>
          <w:i/>
          <w:szCs w:val="22"/>
        </w:rPr>
        <w:t>o cargo</w:t>
      </w:r>
      <w:r w:rsidRPr="007C51AD">
        <w:rPr>
          <w:rFonts w:ascii="Calibri" w:hAnsi="Calibri" w:cs="Arial"/>
          <w:i/>
          <w:szCs w:val="22"/>
        </w:rPr>
        <w:t>;</w:t>
      </w:r>
    </w:p>
    <w:p w14:paraId="260E11E5" w14:textId="612293BA" w:rsidR="00D7308A" w:rsidRPr="007C51AD" w:rsidRDefault="00D7308A" w:rsidP="00D7308A">
      <w:pPr>
        <w:pStyle w:val="PargrafodaLista"/>
        <w:numPr>
          <w:ilvl w:val="0"/>
          <w:numId w:val="15"/>
        </w:numPr>
        <w:ind w:left="930" w:hanging="357"/>
        <w:jc w:val="both"/>
        <w:rPr>
          <w:rFonts w:ascii="Calibri" w:hAnsi="Calibri" w:cs="Arial"/>
          <w:i/>
          <w:szCs w:val="22"/>
        </w:rPr>
      </w:pPr>
      <w:r w:rsidRPr="007C51AD">
        <w:rPr>
          <w:rFonts w:ascii="Calibri" w:hAnsi="Calibri" w:cs="Arial"/>
          <w:i/>
          <w:szCs w:val="22"/>
        </w:rPr>
        <w:t>Não apresentar quaisquer dos documentos exigidos no item 1</w:t>
      </w:r>
      <w:r w:rsidR="0045697F" w:rsidRPr="007C51AD">
        <w:rPr>
          <w:rFonts w:ascii="Calibri" w:hAnsi="Calibri" w:cs="Arial"/>
          <w:i/>
          <w:szCs w:val="22"/>
        </w:rPr>
        <w:t>2</w:t>
      </w:r>
      <w:r w:rsidRPr="007C51AD">
        <w:rPr>
          <w:rFonts w:ascii="Calibri" w:hAnsi="Calibri" w:cs="Arial"/>
          <w:i/>
          <w:szCs w:val="22"/>
        </w:rPr>
        <w:t>;</w:t>
      </w:r>
    </w:p>
    <w:p w14:paraId="04D13D96" w14:textId="77777777" w:rsidR="00D7308A" w:rsidRPr="007C51AD" w:rsidRDefault="00D7308A" w:rsidP="00D7308A">
      <w:pPr>
        <w:pStyle w:val="PargrafodaLista"/>
        <w:numPr>
          <w:ilvl w:val="0"/>
          <w:numId w:val="15"/>
        </w:numPr>
        <w:spacing w:after="60"/>
        <w:ind w:left="930" w:hanging="357"/>
        <w:jc w:val="both"/>
        <w:rPr>
          <w:rFonts w:ascii="Calibri" w:hAnsi="Calibri" w:cs="Arial"/>
          <w:i/>
          <w:szCs w:val="22"/>
        </w:rPr>
      </w:pPr>
      <w:r w:rsidRPr="007C51AD">
        <w:rPr>
          <w:rFonts w:ascii="Calibri" w:hAnsi="Calibri" w:cs="Arial"/>
          <w:i/>
          <w:szCs w:val="22"/>
        </w:rPr>
        <w:t>Desistir formalmente da vaga.</w:t>
      </w:r>
    </w:p>
    <w:p w14:paraId="6A344A3A" w14:textId="329C26B8" w:rsidR="00D7308A" w:rsidRPr="007C51AD" w:rsidRDefault="00D7308A" w:rsidP="00D7308A">
      <w:pPr>
        <w:pStyle w:val="PargrafodaLista"/>
        <w:numPr>
          <w:ilvl w:val="2"/>
          <w:numId w:val="13"/>
        </w:numPr>
        <w:spacing w:after="60"/>
        <w:ind w:left="851" w:hanging="709"/>
        <w:jc w:val="both"/>
        <w:rPr>
          <w:rFonts w:ascii="Calibri" w:hAnsi="Calibri" w:cs="Arial"/>
          <w:sz w:val="24"/>
          <w:szCs w:val="24"/>
        </w:rPr>
      </w:pPr>
      <w:r w:rsidRPr="007C51AD">
        <w:rPr>
          <w:rFonts w:ascii="Calibri" w:hAnsi="Calibri" w:cs="Arial"/>
          <w:sz w:val="24"/>
          <w:szCs w:val="24"/>
        </w:rPr>
        <w:t xml:space="preserve">As vagas serão preenchidas de acordo com a necessidade do Município de </w:t>
      </w:r>
      <w:r w:rsidR="00D8421A">
        <w:rPr>
          <w:rFonts w:ascii="Calibri" w:hAnsi="Calibri" w:cs="Arial"/>
          <w:sz w:val="24"/>
          <w:szCs w:val="24"/>
        </w:rPr>
        <w:t>Luzerna</w:t>
      </w:r>
      <w:r w:rsidRPr="007C51AD">
        <w:rPr>
          <w:rFonts w:ascii="Calibri" w:hAnsi="Calibri" w:cs="Arial"/>
          <w:sz w:val="24"/>
          <w:szCs w:val="24"/>
        </w:rPr>
        <w:t xml:space="preserve">, obedecendo </w:t>
      </w:r>
      <w:r w:rsidR="000D025E" w:rsidRPr="007C51AD">
        <w:rPr>
          <w:rFonts w:ascii="Calibri" w:hAnsi="Calibri" w:cs="Arial"/>
          <w:sz w:val="24"/>
          <w:szCs w:val="24"/>
        </w:rPr>
        <w:t>à</w:t>
      </w:r>
      <w:r w:rsidRPr="007C51AD">
        <w:rPr>
          <w:rFonts w:ascii="Calibri" w:hAnsi="Calibri" w:cs="Arial"/>
          <w:sz w:val="24"/>
          <w:szCs w:val="24"/>
        </w:rPr>
        <w:t xml:space="preserve"> ordem de classificação. </w:t>
      </w:r>
    </w:p>
    <w:p w14:paraId="73108FC0" w14:textId="6C3F141A" w:rsidR="00D7308A" w:rsidRPr="007C51AD" w:rsidRDefault="00D7308A" w:rsidP="00586DB7">
      <w:pPr>
        <w:pStyle w:val="PargrafodaLista"/>
        <w:numPr>
          <w:ilvl w:val="1"/>
          <w:numId w:val="13"/>
        </w:numPr>
        <w:spacing w:after="60"/>
        <w:ind w:left="573" w:hanging="431"/>
        <w:jc w:val="both"/>
        <w:rPr>
          <w:rFonts w:ascii="Calibri" w:hAnsi="Calibri" w:cs="Arial"/>
          <w:sz w:val="24"/>
          <w:szCs w:val="24"/>
        </w:rPr>
      </w:pPr>
      <w:r w:rsidRPr="007C51AD">
        <w:rPr>
          <w:rFonts w:ascii="Calibri" w:hAnsi="Calibri" w:cs="Arial"/>
          <w:sz w:val="24"/>
          <w:szCs w:val="24"/>
        </w:rPr>
        <w:t>É de inteira responsabilidade do candidato acompanhar pela internet, por meio do</w:t>
      </w:r>
      <w:r w:rsidR="00FB3913" w:rsidRPr="007C51AD">
        <w:rPr>
          <w:rFonts w:ascii="Calibri" w:hAnsi="Calibri" w:cs="Arial"/>
          <w:sz w:val="24"/>
          <w:szCs w:val="24"/>
        </w:rPr>
        <w:t>s</w:t>
      </w:r>
      <w:r w:rsidRPr="007C51AD">
        <w:rPr>
          <w:rFonts w:ascii="Calibri" w:hAnsi="Calibri" w:cs="Arial"/>
          <w:sz w:val="24"/>
          <w:szCs w:val="24"/>
        </w:rPr>
        <w:t xml:space="preserve"> </w:t>
      </w:r>
      <w:r w:rsidRPr="007C51AD">
        <w:rPr>
          <w:rFonts w:ascii="Calibri" w:hAnsi="Calibri" w:cs="Arial"/>
          <w:i/>
          <w:sz w:val="24"/>
          <w:szCs w:val="24"/>
        </w:rPr>
        <w:t>site</w:t>
      </w:r>
      <w:r w:rsidR="00FB3913" w:rsidRPr="007C51AD">
        <w:rPr>
          <w:rFonts w:ascii="Calibri" w:hAnsi="Calibri" w:cs="Arial"/>
          <w:i/>
          <w:sz w:val="24"/>
          <w:szCs w:val="24"/>
        </w:rPr>
        <w:t>s</w:t>
      </w:r>
      <w:r w:rsidRPr="007C51AD">
        <w:rPr>
          <w:rFonts w:ascii="Calibri" w:hAnsi="Calibri" w:cs="Arial"/>
          <w:i/>
          <w:sz w:val="24"/>
          <w:szCs w:val="24"/>
        </w:rPr>
        <w:t xml:space="preserve"> </w:t>
      </w:r>
      <w:r w:rsidR="00415082" w:rsidRPr="007C51AD">
        <w:rPr>
          <w:rFonts w:ascii="Calibri" w:hAnsi="Calibri" w:cs="Arial"/>
          <w:sz w:val="24"/>
          <w:szCs w:val="24"/>
        </w:rPr>
        <w:t>www.</w:t>
      </w:r>
      <w:r w:rsidR="00D8421A">
        <w:rPr>
          <w:rFonts w:ascii="Calibri" w:hAnsi="Calibri" w:cs="Arial"/>
          <w:sz w:val="24"/>
          <w:szCs w:val="24"/>
        </w:rPr>
        <w:t>luzerna</w:t>
      </w:r>
      <w:r w:rsidR="00415082" w:rsidRPr="007C51AD">
        <w:rPr>
          <w:rFonts w:ascii="Calibri" w:hAnsi="Calibri" w:cs="Arial"/>
          <w:sz w:val="24"/>
          <w:szCs w:val="24"/>
        </w:rPr>
        <w:t>.sc.gov.br</w:t>
      </w:r>
      <w:r w:rsidRPr="007C51AD">
        <w:rPr>
          <w:rFonts w:ascii="Calibri" w:hAnsi="Calibri" w:cs="Arial"/>
          <w:sz w:val="24"/>
          <w:szCs w:val="24"/>
        </w:rPr>
        <w:t xml:space="preserve"> e www.nbsprovas.com.br ou qualquer outro meio de divulgação definido pela Comissão de Fiscalização de </w:t>
      </w:r>
      <w:r w:rsidR="00134CEB" w:rsidRPr="007C51AD">
        <w:rPr>
          <w:rFonts w:ascii="Calibri" w:hAnsi="Calibri" w:cs="Arial"/>
          <w:sz w:val="24"/>
          <w:szCs w:val="24"/>
        </w:rPr>
        <w:t>Seletivos</w:t>
      </w:r>
      <w:r w:rsidRPr="007C51AD">
        <w:rPr>
          <w:rFonts w:ascii="Calibri" w:hAnsi="Calibri" w:cs="Arial"/>
          <w:sz w:val="24"/>
          <w:szCs w:val="24"/>
        </w:rPr>
        <w:t xml:space="preserve"> a publicação de todos os atos e editais relativos ao </w:t>
      </w:r>
      <w:r w:rsidR="00E53887" w:rsidRPr="007C51AD">
        <w:rPr>
          <w:rFonts w:ascii="Calibri" w:hAnsi="Calibri" w:cs="Arial"/>
          <w:sz w:val="24"/>
          <w:szCs w:val="24"/>
        </w:rPr>
        <w:t>Processo Seletivo</w:t>
      </w:r>
      <w:r w:rsidRPr="007C51AD">
        <w:rPr>
          <w:rFonts w:ascii="Calibri" w:hAnsi="Calibri" w:cs="Arial"/>
          <w:sz w:val="24"/>
          <w:szCs w:val="24"/>
        </w:rPr>
        <w:t xml:space="preserve">, inclusive alterações que porventura ocorram durante o </w:t>
      </w:r>
      <w:r w:rsidR="00E53887" w:rsidRPr="007C51AD">
        <w:rPr>
          <w:rFonts w:ascii="Calibri" w:hAnsi="Calibri" w:cs="Arial"/>
          <w:sz w:val="24"/>
          <w:szCs w:val="24"/>
        </w:rPr>
        <w:t>Processo Seletivo</w:t>
      </w:r>
      <w:r w:rsidRPr="007C51AD">
        <w:rPr>
          <w:rFonts w:ascii="Calibri" w:hAnsi="Calibri" w:cs="Arial"/>
          <w:sz w:val="24"/>
          <w:szCs w:val="24"/>
        </w:rPr>
        <w:t>.</w:t>
      </w:r>
    </w:p>
    <w:p w14:paraId="5D679C2E" w14:textId="77777777" w:rsidR="00D7308A" w:rsidRPr="007C51AD" w:rsidRDefault="00D7308A" w:rsidP="004D7122">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7C51AD">
        <w:rPr>
          <w:rFonts w:asciiTheme="minorHAnsi" w:hAnsiTheme="minorHAnsi" w:cstheme="minorHAnsi"/>
          <w:sz w:val="24"/>
          <w:szCs w:val="24"/>
        </w:rPr>
        <w:t>DAS DISPOSIÇÕES PARA PESSOAS COM DEFICIÊNCIA</w:t>
      </w:r>
    </w:p>
    <w:p w14:paraId="6ADF6C0C" w14:textId="77777777" w:rsidR="00D7308A" w:rsidRPr="007C51AD" w:rsidRDefault="00D7308A" w:rsidP="00D7308A">
      <w:pPr>
        <w:pStyle w:val="PargrafodaLista"/>
        <w:numPr>
          <w:ilvl w:val="0"/>
          <w:numId w:val="13"/>
        </w:numPr>
        <w:spacing w:after="120"/>
        <w:jc w:val="both"/>
        <w:rPr>
          <w:rFonts w:ascii="Calibri" w:hAnsi="Calibri" w:cs="Arial"/>
          <w:vanish/>
          <w:sz w:val="24"/>
          <w:szCs w:val="24"/>
        </w:rPr>
      </w:pPr>
    </w:p>
    <w:p w14:paraId="21EF2D74" w14:textId="77777777" w:rsidR="008F5977" w:rsidRPr="007C51AD" w:rsidRDefault="008F5977" w:rsidP="008F5977">
      <w:pPr>
        <w:pStyle w:val="PargrafodaLista"/>
        <w:numPr>
          <w:ilvl w:val="1"/>
          <w:numId w:val="13"/>
        </w:numPr>
        <w:spacing w:after="60"/>
        <w:ind w:left="573" w:hanging="431"/>
        <w:jc w:val="both"/>
        <w:rPr>
          <w:rFonts w:ascii="Calibri" w:hAnsi="Calibri" w:cs="Arial"/>
          <w:sz w:val="24"/>
          <w:szCs w:val="24"/>
        </w:rPr>
      </w:pPr>
      <w:r w:rsidRPr="007C51AD">
        <w:rPr>
          <w:rFonts w:ascii="Calibri" w:hAnsi="Calibri" w:cs="Arial"/>
          <w:sz w:val="24"/>
          <w:szCs w:val="24"/>
        </w:rPr>
        <w:t>Às pessoas com deficiência, é assegurado o direito de inscrição no presente Processo Seletivo, para os cargos cujas atribuições sejam compatíveis com a deficiência de que são portadores, num percentual de 5% (cinco por cento) do total das vagas oferecidas para cada cargo, de acordo com o art. 37, inciso VIII da Constituição Federal.</w:t>
      </w:r>
    </w:p>
    <w:p w14:paraId="6FAF7A27" w14:textId="77777777" w:rsidR="008F5977" w:rsidRPr="007C51AD" w:rsidRDefault="008F5977" w:rsidP="008F5977">
      <w:pPr>
        <w:pStyle w:val="PargrafodaLista"/>
        <w:numPr>
          <w:ilvl w:val="1"/>
          <w:numId w:val="13"/>
        </w:numPr>
        <w:spacing w:after="60"/>
        <w:ind w:left="573" w:hanging="431"/>
        <w:jc w:val="both"/>
        <w:rPr>
          <w:rFonts w:ascii="Calibri" w:hAnsi="Calibri" w:cs="Arial"/>
          <w:sz w:val="24"/>
          <w:szCs w:val="24"/>
        </w:rPr>
      </w:pPr>
      <w:r w:rsidRPr="007C51AD">
        <w:rPr>
          <w:rFonts w:ascii="Calibri" w:hAnsi="Calibri" w:cs="Arial"/>
          <w:sz w:val="24"/>
          <w:szCs w:val="24"/>
        </w:rPr>
        <w:t>Os cargos contemplados e o número de vagas reservadas a portadores de necessidades especiais, estão listados no Item 1.3 deste Edital;</w:t>
      </w:r>
    </w:p>
    <w:p w14:paraId="39EE2128" w14:textId="77777777" w:rsidR="008F5977" w:rsidRPr="007C51AD" w:rsidRDefault="008F5977" w:rsidP="008F5977">
      <w:pPr>
        <w:pStyle w:val="PargrafodaLista"/>
        <w:numPr>
          <w:ilvl w:val="1"/>
          <w:numId w:val="13"/>
        </w:numPr>
        <w:spacing w:after="60"/>
        <w:ind w:left="573" w:hanging="431"/>
        <w:jc w:val="both"/>
        <w:rPr>
          <w:rFonts w:ascii="Calibri" w:hAnsi="Calibri" w:cs="Arial"/>
          <w:sz w:val="24"/>
          <w:szCs w:val="24"/>
        </w:rPr>
      </w:pPr>
      <w:r w:rsidRPr="007C51AD">
        <w:rPr>
          <w:rFonts w:ascii="Calibri" w:hAnsi="Calibri" w:cs="Arial"/>
          <w:sz w:val="24"/>
          <w:szCs w:val="24"/>
        </w:rPr>
        <w:t>O candidato portador de necessidades especiais concorrerá a todas as vagas de cargo oferecidas, utilizando-se da vaga reservada somente quando, tendo sido aprovado, não puder ser nomeado através de sua classificação na lista geral.</w:t>
      </w:r>
    </w:p>
    <w:p w14:paraId="7F7AC016" w14:textId="77777777" w:rsidR="008F5977" w:rsidRPr="007C51AD" w:rsidRDefault="008F5977" w:rsidP="008F5977">
      <w:pPr>
        <w:pStyle w:val="PargrafodaLista"/>
        <w:numPr>
          <w:ilvl w:val="1"/>
          <w:numId w:val="13"/>
        </w:numPr>
        <w:spacing w:after="60"/>
        <w:ind w:left="573" w:hanging="431"/>
        <w:jc w:val="both"/>
        <w:rPr>
          <w:rFonts w:ascii="Calibri" w:hAnsi="Calibri" w:cs="Arial"/>
          <w:sz w:val="24"/>
          <w:szCs w:val="24"/>
        </w:rPr>
      </w:pPr>
      <w:r w:rsidRPr="007C51AD">
        <w:rPr>
          <w:rFonts w:ascii="Calibri" w:hAnsi="Calibri" w:cs="Arial"/>
          <w:sz w:val="24"/>
          <w:szCs w:val="24"/>
        </w:rPr>
        <w:lastRenderedPageBreak/>
        <w:t>Considera-se pessoa portadora de necessidades especiais aquela enquadrada nas categorias previstas no art. 4º do Decreto Federal nº 3.298, de 20 de dezembro de 1999 e alteração.</w:t>
      </w:r>
    </w:p>
    <w:p w14:paraId="232813EA" w14:textId="77777777" w:rsidR="008F5977" w:rsidRPr="007C51AD" w:rsidRDefault="008F5977" w:rsidP="008F5977">
      <w:pPr>
        <w:pStyle w:val="PargrafodaLista"/>
        <w:numPr>
          <w:ilvl w:val="1"/>
          <w:numId w:val="13"/>
        </w:numPr>
        <w:spacing w:after="60"/>
        <w:ind w:left="573" w:hanging="431"/>
        <w:jc w:val="both"/>
        <w:rPr>
          <w:rFonts w:ascii="Calibri" w:hAnsi="Calibri" w:cs="Arial"/>
          <w:sz w:val="24"/>
          <w:szCs w:val="24"/>
        </w:rPr>
      </w:pPr>
      <w:r w:rsidRPr="007C51AD">
        <w:rPr>
          <w:rFonts w:ascii="Calibri" w:hAnsi="Calibri" w:cs="Arial"/>
          <w:sz w:val="24"/>
          <w:szCs w:val="24"/>
        </w:rPr>
        <w:t>Ao inscrever-se nessa condição, o candidato deverá escolher o cargo a que concorre e marcar a opção “Pessoas com Deficiência”, efetuando o preenchimento do requerimento de solicitação de vaga especial (</w:t>
      </w:r>
      <w:r w:rsidRPr="007C51AD">
        <w:rPr>
          <w:rFonts w:ascii="Calibri" w:hAnsi="Calibri" w:cs="Arial"/>
          <w:b/>
          <w:sz w:val="24"/>
          <w:szCs w:val="24"/>
        </w:rPr>
        <w:t>Anexo II</w:t>
      </w:r>
      <w:r w:rsidRPr="007C51AD">
        <w:rPr>
          <w:rFonts w:ascii="Calibri" w:hAnsi="Calibri" w:cs="Arial"/>
          <w:sz w:val="24"/>
          <w:szCs w:val="24"/>
        </w:rPr>
        <w:t xml:space="preserve">) junto com o documento abaixo, até o último dia previsto para as inscrições, definido no </w:t>
      </w:r>
      <w:r w:rsidRPr="007C51AD">
        <w:rPr>
          <w:rFonts w:ascii="Calibri" w:hAnsi="Calibri" w:cs="Arial"/>
          <w:b/>
          <w:sz w:val="24"/>
          <w:szCs w:val="24"/>
        </w:rPr>
        <w:t>Anexo III</w:t>
      </w:r>
      <w:r w:rsidRPr="007C51AD">
        <w:rPr>
          <w:rFonts w:ascii="Calibri" w:hAnsi="Calibri" w:cs="Arial"/>
          <w:sz w:val="24"/>
          <w:szCs w:val="24"/>
        </w:rPr>
        <w:t xml:space="preserve">, devendo ser protocolado por um dos meios previstos no </w:t>
      </w:r>
      <w:r w:rsidRPr="007C51AD">
        <w:rPr>
          <w:rFonts w:ascii="Calibri" w:hAnsi="Calibri" w:cs="Arial"/>
          <w:b/>
          <w:sz w:val="24"/>
          <w:szCs w:val="24"/>
        </w:rPr>
        <w:t>Item 11</w:t>
      </w:r>
      <w:r w:rsidRPr="007C51AD">
        <w:rPr>
          <w:rFonts w:ascii="Calibri" w:hAnsi="Calibri" w:cs="Arial"/>
          <w:sz w:val="24"/>
          <w:szCs w:val="24"/>
        </w:rPr>
        <w:t>:</w:t>
      </w:r>
    </w:p>
    <w:p w14:paraId="5390BEAA" w14:textId="77777777" w:rsidR="008F5977" w:rsidRPr="007C51AD" w:rsidRDefault="008F5977" w:rsidP="008F5977">
      <w:pPr>
        <w:spacing w:after="60"/>
        <w:ind w:left="567"/>
        <w:jc w:val="both"/>
        <w:rPr>
          <w:rFonts w:ascii="Calibri" w:hAnsi="Calibri" w:cs="Arial"/>
          <w:i/>
          <w:sz w:val="22"/>
        </w:rPr>
      </w:pPr>
      <w:r w:rsidRPr="007C51AD">
        <w:rPr>
          <w:rFonts w:ascii="Calibri" w:hAnsi="Calibri" w:cs="Arial"/>
          <w:i/>
          <w:sz w:val="22"/>
        </w:rPr>
        <w:t xml:space="preserve">a) laudo médico (original ou cópia legível e autenticada), emitido há menos de um ano, atestando a espécie e o grau de deficiência, com expressa referência ao código correspondente da Classificação Internacional de Doença - CID, bem como da provável causa da deficiência. </w:t>
      </w:r>
    </w:p>
    <w:p w14:paraId="72EF649C" w14:textId="77777777" w:rsidR="008F5977" w:rsidRPr="007C51AD" w:rsidRDefault="008F5977" w:rsidP="008F5977">
      <w:pPr>
        <w:pStyle w:val="PargrafodaLista"/>
        <w:numPr>
          <w:ilvl w:val="1"/>
          <w:numId w:val="13"/>
        </w:numPr>
        <w:spacing w:after="60"/>
        <w:ind w:left="574"/>
        <w:jc w:val="both"/>
        <w:rPr>
          <w:rFonts w:ascii="Calibri" w:hAnsi="Calibri" w:cs="Arial"/>
          <w:sz w:val="24"/>
          <w:szCs w:val="24"/>
        </w:rPr>
      </w:pPr>
      <w:r w:rsidRPr="007C51AD">
        <w:rPr>
          <w:rFonts w:ascii="Calibri" w:hAnsi="Calibri" w:cs="Arial"/>
          <w:sz w:val="24"/>
          <w:szCs w:val="24"/>
        </w:rPr>
        <w:t>Os pedidos devem ser formalizados por escrito no próprio anexo e serão examinados para verificação das possibilidades operacionais de atendimento, obedecendo a critérios de viabilidade e de razoabilidade.</w:t>
      </w:r>
    </w:p>
    <w:p w14:paraId="64F3A13E" w14:textId="77777777" w:rsidR="008F5977" w:rsidRPr="007C51AD" w:rsidRDefault="008F5977" w:rsidP="008F5977">
      <w:pPr>
        <w:pStyle w:val="PargrafodaLista"/>
        <w:numPr>
          <w:ilvl w:val="1"/>
          <w:numId w:val="13"/>
        </w:numPr>
        <w:spacing w:after="60"/>
        <w:ind w:left="574"/>
        <w:jc w:val="both"/>
        <w:rPr>
          <w:rFonts w:ascii="Calibri" w:hAnsi="Calibri" w:cs="Arial"/>
          <w:sz w:val="24"/>
          <w:szCs w:val="24"/>
        </w:rPr>
      </w:pPr>
      <w:r w:rsidRPr="007C51AD">
        <w:rPr>
          <w:rFonts w:ascii="Calibri" w:hAnsi="Calibri" w:cs="Arial"/>
          <w:sz w:val="24"/>
          <w:szCs w:val="24"/>
        </w:rPr>
        <w:t>O candidato portador de necessidades especiais participará da seleção em igualdade de condições dos demais candidatos no que se refere ao conteúdo, avaliação, duração, data, horário e local de realização das provas, obedecidos aos procedimentos neste Edital.</w:t>
      </w:r>
    </w:p>
    <w:p w14:paraId="717DA901" w14:textId="77777777" w:rsidR="008F5977" w:rsidRPr="007C51AD" w:rsidRDefault="008F5977" w:rsidP="008F5977">
      <w:pPr>
        <w:pStyle w:val="PargrafodaLista"/>
        <w:numPr>
          <w:ilvl w:val="1"/>
          <w:numId w:val="13"/>
        </w:numPr>
        <w:spacing w:after="60"/>
        <w:ind w:left="709" w:hanging="567"/>
        <w:jc w:val="both"/>
        <w:rPr>
          <w:rFonts w:ascii="Calibri" w:hAnsi="Calibri" w:cs="Arial"/>
          <w:sz w:val="24"/>
          <w:szCs w:val="24"/>
        </w:rPr>
      </w:pPr>
      <w:r w:rsidRPr="007C51AD">
        <w:rPr>
          <w:rFonts w:ascii="Calibri" w:hAnsi="Calibri" w:cs="Arial"/>
          <w:sz w:val="24"/>
          <w:szCs w:val="24"/>
        </w:rPr>
        <w:t>Para solicitar qualquer tipo de atendimento diferenciado durante a realização da prova, deve ser efetuado o procedimento descrito no Item 3 deste edital.</w:t>
      </w:r>
    </w:p>
    <w:p w14:paraId="7CC97143" w14:textId="77777777" w:rsidR="008F5977" w:rsidRPr="007C51AD" w:rsidRDefault="008F5977" w:rsidP="008F5977">
      <w:pPr>
        <w:pStyle w:val="PargrafodaLista"/>
        <w:numPr>
          <w:ilvl w:val="1"/>
          <w:numId w:val="13"/>
        </w:numPr>
        <w:ind w:left="709" w:hanging="567"/>
        <w:jc w:val="both"/>
        <w:rPr>
          <w:rFonts w:ascii="Calibri" w:hAnsi="Calibri" w:cs="Arial"/>
          <w:sz w:val="24"/>
          <w:szCs w:val="24"/>
        </w:rPr>
      </w:pPr>
      <w:r w:rsidRPr="007C51AD">
        <w:rPr>
          <w:rFonts w:ascii="Calibri" w:hAnsi="Calibri" w:cs="Arial"/>
          <w:sz w:val="24"/>
          <w:szCs w:val="24"/>
        </w:rPr>
        <w:t>Será considerada pessoa portadora de necessidades especiais a que se enquadra nas seguintes categorias, segundo o artigo 4º da Lei Estadual nº 12.870, de 12 de janeiro de 2004:</w:t>
      </w:r>
    </w:p>
    <w:p w14:paraId="570B18BD" w14:textId="77777777" w:rsidR="008F5977" w:rsidRPr="007C51AD" w:rsidRDefault="008F5977" w:rsidP="008F5977">
      <w:pPr>
        <w:pStyle w:val="NormalWeb"/>
        <w:numPr>
          <w:ilvl w:val="0"/>
          <w:numId w:val="16"/>
        </w:numPr>
        <w:spacing w:before="0" w:beforeAutospacing="0" w:after="60" w:afterAutospacing="0"/>
        <w:ind w:left="993" w:hanging="284"/>
        <w:jc w:val="both"/>
        <w:textAlignment w:val="top"/>
        <w:rPr>
          <w:rFonts w:ascii="Calibri" w:hAnsi="Calibri" w:cs="Arial"/>
        </w:rPr>
      </w:pPr>
      <w:r w:rsidRPr="007C51AD">
        <w:rPr>
          <w:rFonts w:ascii="Calibri" w:hAnsi="Calibri" w:cs="Arial"/>
          <w:u w:val="single"/>
        </w:rPr>
        <w:t>Deficiência Física</w:t>
      </w:r>
      <w:r w:rsidRPr="007C51AD">
        <w:rPr>
          <w:rFonts w:ascii="Calibri" w:hAnsi="Calibri" w:cs="Arial"/>
        </w:rPr>
        <w:t xml:space="preserve">: alteração completa ou parcial de um ou mais segmentos do corpo humano, acarretando o comprometimento da função física, apresentando-se sob a forma de paraplegia, paraparesia, monoplegia, monoparesia, tetraplegia, tetraparesia, </w:t>
      </w:r>
      <w:proofErr w:type="spellStart"/>
      <w:r w:rsidRPr="007C51AD">
        <w:rPr>
          <w:rFonts w:ascii="Calibri" w:hAnsi="Calibri" w:cs="Arial"/>
        </w:rPr>
        <w:t>triplegia</w:t>
      </w:r>
      <w:proofErr w:type="spellEnd"/>
      <w:r w:rsidRPr="007C51AD">
        <w:rPr>
          <w:rFonts w:ascii="Calibri" w:hAnsi="Calibri" w:cs="Arial"/>
        </w:rPr>
        <w:t>, triparesia, hemiplegia, hemiparesia, ostomia, amputação ou ausência de membro, paralisia cerebral, nanismo, membros com deformidade congênita ou adquirida, exceto as deformidades estéticas e as que não produzam dificuldades para o desempenho de funções;</w:t>
      </w:r>
    </w:p>
    <w:p w14:paraId="5FC0FF2C" w14:textId="77777777" w:rsidR="008F5977" w:rsidRPr="007C51AD" w:rsidRDefault="008F5977" w:rsidP="008F5977">
      <w:pPr>
        <w:pStyle w:val="NormalWeb"/>
        <w:numPr>
          <w:ilvl w:val="0"/>
          <w:numId w:val="16"/>
        </w:numPr>
        <w:spacing w:before="0" w:beforeAutospacing="0" w:after="0" w:afterAutospacing="0"/>
        <w:ind w:left="993" w:hanging="284"/>
        <w:jc w:val="both"/>
        <w:textAlignment w:val="top"/>
        <w:rPr>
          <w:rFonts w:ascii="Calibri" w:hAnsi="Calibri" w:cs="Arial"/>
          <w:i/>
          <w:sz w:val="20"/>
        </w:rPr>
      </w:pPr>
      <w:r w:rsidRPr="007C51AD">
        <w:rPr>
          <w:rFonts w:ascii="Calibri" w:hAnsi="Calibri" w:cs="Arial"/>
          <w:u w:val="single"/>
        </w:rPr>
        <w:t>Deficiência Auditiva</w:t>
      </w:r>
      <w:r w:rsidRPr="007C51AD">
        <w:rPr>
          <w:rFonts w:ascii="Calibri" w:hAnsi="Calibri" w:cs="Arial"/>
        </w:rPr>
        <w:t>: perda bilateral, parcial ou total, de quarenta e um decibéis (dB) ou mais, aferida por audiograma nas frequências de 500HZ, 1.000HZ, 2.000Hz e 3.000Hz;</w:t>
      </w:r>
    </w:p>
    <w:p w14:paraId="0A0A2623" w14:textId="77777777" w:rsidR="008F5977" w:rsidRPr="007C51AD" w:rsidRDefault="008F5977" w:rsidP="008F5977">
      <w:pPr>
        <w:pStyle w:val="NormalWeb"/>
        <w:numPr>
          <w:ilvl w:val="0"/>
          <w:numId w:val="16"/>
        </w:numPr>
        <w:spacing w:before="120" w:beforeAutospacing="0" w:after="0" w:afterAutospacing="0"/>
        <w:ind w:left="993" w:hanging="284"/>
        <w:jc w:val="both"/>
        <w:textAlignment w:val="top"/>
        <w:rPr>
          <w:rFonts w:ascii="Calibri" w:hAnsi="Calibri" w:cs="Arial"/>
        </w:rPr>
      </w:pPr>
      <w:r w:rsidRPr="007C51AD">
        <w:rPr>
          <w:rFonts w:ascii="Calibri" w:hAnsi="Calibri" w:cs="Arial"/>
          <w:u w:val="single"/>
        </w:rPr>
        <w:t>Deficiência Visual</w:t>
      </w:r>
      <w:r w:rsidRPr="007C51AD">
        <w:rPr>
          <w:rFonts w:ascii="Calibri" w:hAnsi="Calibri" w:cs="Arial"/>
        </w:rPr>
        <w:t>: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60o; ou a ocorrência simultânea de quaisquer das condições anteriores;</w:t>
      </w:r>
    </w:p>
    <w:p w14:paraId="4265B673" w14:textId="77777777" w:rsidR="008F5977" w:rsidRPr="007C51AD" w:rsidRDefault="008F5977" w:rsidP="008F5977">
      <w:pPr>
        <w:pStyle w:val="NormalWeb"/>
        <w:numPr>
          <w:ilvl w:val="0"/>
          <w:numId w:val="16"/>
        </w:numPr>
        <w:spacing w:before="120" w:beforeAutospacing="0" w:after="0" w:afterAutospacing="0"/>
        <w:ind w:left="993" w:hanging="284"/>
        <w:jc w:val="both"/>
        <w:textAlignment w:val="top"/>
        <w:rPr>
          <w:rFonts w:ascii="Calibri" w:hAnsi="Calibri" w:cs="Arial"/>
        </w:rPr>
      </w:pPr>
      <w:r w:rsidRPr="007C51AD">
        <w:rPr>
          <w:rFonts w:ascii="Calibri" w:hAnsi="Calibri" w:cs="Arial"/>
          <w:u w:val="single"/>
        </w:rPr>
        <w:t>Deficiência Mental</w:t>
      </w:r>
      <w:r w:rsidRPr="007C51AD">
        <w:rPr>
          <w:rFonts w:ascii="Calibri" w:hAnsi="Calibri" w:cs="Arial"/>
        </w:rPr>
        <w:t>: funcionamento intelectual significativamente inferior à média, com manifestação antes dos dezoito anos e limitações associadas a duas ou mais áreas de habilidades adaptativas, tais como:</w:t>
      </w:r>
    </w:p>
    <w:p w14:paraId="53153A49" w14:textId="77777777" w:rsidR="008F5977" w:rsidRPr="007C51AD" w:rsidRDefault="008F5977" w:rsidP="00B560D7">
      <w:pPr>
        <w:pStyle w:val="NormalWeb"/>
        <w:numPr>
          <w:ilvl w:val="0"/>
          <w:numId w:val="17"/>
        </w:numPr>
        <w:spacing w:before="0" w:beforeAutospacing="0" w:after="0" w:afterAutospacing="0"/>
        <w:ind w:left="1276" w:hanging="283"/>
        <w:jc w:val="both"/>
        <w:textAlignment w:val="top"/>
        <w:rPr>
          <w:rFonts w:ascii="Calibri" w:hAnsi="Calibri" w:cs="Arial"/>
          <w:i/>
          <w:sz w:val="20"/>
        </w:rPr>
      </w:pPr>
      <w:r w:rsidRPr="007C51AD">
        <w:rPr>
          <w:rFonts w:ascii="Calibri" w:hAnsi="Calibri" w:cs="Arial"/>
          <w:i/>
          <w:sz w:val="20"/>
        </w:rPr>
        <w:t>Comunicação;</w:t>
      </w:r>
    </w:p>
    <w:p w14:paraId="7069DA8F" w14:textId="77777777" w:rsidR="008F5977" w:rsidRPr="007C51AD" w:rsidRDefault="008F5977" w:rsidP="00B560D7">
      <w:pPr>
        <w:pStyle w:val="NormalWeb"/>
        <w:numPr>
          <w:ilvl w:val="0"/>
          <w:numId w:val="17"/>
        </w:numPr>
        <w:spacing w:before="0" w:beforeAutospacing="0" w:after="0" w:afterAutospacing="0"/>
        <w:ind w:left="1276" w:hanging="283"/>
        <w:jc w:val="both"/>
        <w:textAlignment w:val="top"/>
        <w:rPr>
          <w:rFonts w:ascii="Calibri" w:hAnsi="Calibri" w:cs="Arial"/>
          <w:i/>
          <w:sz w:val="20"/>
        </w:rPr>
      </w:pPr>
      <w:r w:rsidRPr="007C51AD">
        <w:rPr>
          <w:rFonts w:ascii="Calibri" w:hAnsi="Calibri" w:cs="Arial"/>
          <w:i/>
          <w:sz w:val="20"/>
        </w:rPr>
        <w:t>Cuidado pessoal;</w:t>
      </w:r>
    </w:p>
    <w:p w14:paraId="27F28A33" w14:textId="77777777" w:rsidR="008F5977" w:rsidRPr="007C51AD" w:rsidRDefault="008F5977" w:rsidP="00B560D7">
      <w:pPr>
        <w:pStyle w:val="NormalWeb"/>
        <w:numPr>
          <w:ilvl w:val="0"/>
          <w:numId w:val="17"/>
        </w:numPr>
        <w:spacing w:before="0" w:beforeAutospacing="0" w:after="0" w:afterAutospacing="0"/>
        <w:ind w:left="1276" w:hanging="283"/>
        <w:jc w:val="both"/>
        <w:textAlignment w:val="top"/>
        <w:rPr>
          <w:rFonts w:ascii="Calibri" w:hAnsi="Calibri" w:cs="Arial"/>
          <w:i/>
          <w:sz w:val="20"/>
        </w:rPr>
      </w:pPr>
      <w:r w:rsidRPr="007C51AD">
        <w:rPr>
          <w:rFonts w:ascii="Calibri" w:hAnsi="Calibri" w:cs="Arial"/>
          <w:i/>
          <w:sz w:val="20"/>
        </w:rPr>
        <w:t>Habilidades sociais;</w:t>
      </w:r>
    </w:p>
    <w:p w14:paraId="1EAC8FE2" w14:textId="77777777" w:rsidR="008F5977" w:rsidRPr="007C51AD" w:rsidRDefault="008F5977" w:rsidP="00B560D7">
      <w:pPr>
        <w:pStyle w:val="NormalWeb"/>
        <w:numPr>
          <w:ilvl w:val="0"/>
          <w:numId w:val="17"/>
        </w:numPr>
        <w:spacing w:before="0" w:beforeAutospacing="0" w:after="0" w:afterAutospacing="0"/>
        <w:ind w:left="1276" w:hanging="283"/>
        <w:jc w:val="both"/>
        <w:textAlignment w:val="top"/>
        <w:rPr>
          <w:rFonts w:ascii="Calibri" w:hAnsi="Calibri" w:cs="Arial"/>
          <w:i/>
          <w:sz w:val="20"/>
        </w:rPr>
      </w:pPr>
      <w:r w:rsidRPr="007C51AD">
        <w:rPr>
          <w:rFonts w:ascii="Calibri" w:hAnsi="Calibri" w:cs="Arial"/>
          <w:i/>
          <w:sz w:val="20"/>
        </w:rPr>
        <w:lastRenderedPageBreak/>
        <w:t>Utilização dos recursos da comunidade;</w:t>
      </w:r>
    </w:p>
    <w:p w14:paraId="5D18A445" w14:textId="77777777" w:rsidR="008F5977" w:rsidRPr="007C51AD" w:rsidRDefault="008F5977" w:rsidP="00B560D7">
      <w:pPr>
        <w:pStyle w:val="NormalWeb"/>
        <w:numPr>
          <w:ilvl w:val="0"/>
          <w:numId w:val="17"/>
        </w:numPr>
        <w:spacing w:before="0" w:beforeAutospacing="0" w:after="0" w:afterAutospacing="0"/>
        <w:ind w:left="1276" w:hanging="283"/>
        <w:jc w:val="both"/>
        <w:textAlignment w:val="top"/>
        <w:rPr>
          <w:rFonts w:ascii="Calibri" w:hAnsi="Calibri" w:cs="Arial"/>
          <w:i/>
          <w:sz w:val="20"/>
        </w:rPr>
      </w:pPr>
      <w:r w:rsidRPr="007C51AD">
        <w:rPr>
          <w:rFonts w:ascii="Calibri" w:hAnsi="Calibri" w:cs="Arial"/>
          <w:i/>
          <w:sz w:val="20"/>
        </w:rPr>
        <w:t>Saúde e segurança;</w:t>
      </w:r>
    </w:p>
    <w:p w14:paraId="1562DCBC" w14:textId="77777777" w:rsidR="008F5977" w:rsidRPr="007C51AD" w:rsidRDefault="008F5977" w:rsidP="00B560D7">
      <w:pPr>
        <w:pStyle w:val="NormalWeb"/>
        <w:numPr>
          <w:ilvl w:val="0"/>
          <w:numId w:val="17"/>
        </w:numPr>
        <w:spacing w:before="0" w:beforeAutospacing="0" w:after="0" w:afterAutospacing="0"/>
        <w:ind w:left="1276" w:hanging="283"/>
        <w:jc w:val="both"/>
        <w:textAlignment w:val="top"/>
        <w:rPr>
          <w:rFonts w:ascii="Calibri" w:hAnsi="Calibri" w:cs="Arial"/>
          <w:i/>
          <w:sz w:val="20"/>
        </w:rPr>
      </w:pPr>
      <w:r w:rsidRPr="007C51AD">
        <w:rPr>
          <w:rFonts w:ascii="Calibri" w:hAnsi="Calibri" w:cs="Arial"/>
          <w:i/>
          <w:sz w:val="20"/>
        </w:rPr>
        <w:t>Habilidades acadêmicas;</w:t>
      </w:r>
    </w:p>
    <w:p w14:paraId="0CBAE0D5" w14:textId="77777777" w:rsidR="008F5977" w:rsidRPr="007C51AD" w:rsidRDefault="008F5977" w:rsidP="00B560D7">
      <w:pPr>
        <w:pStyle w:val="NormalWeb"/>
        <w:numPr>
          <w:ilvl w:val="0"/>
          <w:numId w:val="17"/>
        </w:numPr>
        <w:spacing w:before="0" w:beforeAutospacing="0" w:after="0" w:afterAutospacing="0"/>
        <w:ind w:left="1276" w:hanging="283"/>
        <w:jc w:val="both"/>
        <w:textAlignment w:val="top"/>
        <w:rPr>
          <w:rFonts w:ascii="Calibri" w:hAnsi="Calibri" w:cs="Arial"/>
          <w:i/>
          <w:sz w:val="20"/>
        </w:rPr>
      </w:pPr>
      <w:r w:rsidRPr="007C51AD">
        <w:rPr>
          <w:rFonts w:ascii="Calibri" w:hAnsi="Calibri" w:cs="Arial"/>
          <w:i/>
          <w:sz w:val="20"/>
        </w:rPr>
        <w:t>Lazer; e</w:t>
      </w:r>
    </w:p>
    <w:p w14:paraId="784FF842" w14:textId="77777777" w:rsidR="008F5977" w:rsidRPr="007C51AD" w:rsidRDefault="008F5977" w:rsidP="00B560D7">
      <w:pPr>
        <w:pStyle w:val="NormalWeb"/>
        <w:numPr>
          <w:ilvl w:val="0"/>
          <w:numId w:val="17"/>
        </w:numPr>
        <w:spacing w:before="0" w:beforeAutospacing="0" w:after="0" w:afterAutospacing="0"/>
        <w:ind w:left="1276" w:hanging="283"/>
        <w:jc w:val="both"/>
        <w:textAlignment w:val="top"/>
        <w:rPr>
          <w:rFonts w:ascii="Calibri" w:hAnsi="Calibri" w:cs="Arial"/>
          <w:i/>
          <w:sz w:val="20"/>
        </w:rPr>
      </w:pPr>
      <w:r w:rsidRPr="007C51AD">
        <w:rPr>
          <w:rFonts w:ascii="Calibri" w:hAnsi="Calibri" w:cs="Arial"/>
          <w:i/>
          <w:sz w:val="20"/>
        </w:rPr>
        <w:t>Trabalho;</w:t>
      </w:r>
    </w:p>
    <w:p w14:paraId="2EF3F49D" w14:textId="77777777" w:rsidR="008F5977" w:rsidRPr="007C51AD" w:rsidRDefault="008F5977" w:rsidP="00B560D7">
      <w:pPr>
        <w:pStyle w:val="NormalWeb"/>
        <w:numPr>
          <w:ilvl w:val="0"/>
          <w:numId w:val="17"/>
        </w:numPr>
        <w:spacing w:before="0" w:beforeAutospacing="0" w:after="60" w:afterAutospacing="0"/>
        <w:ind w:left="1276" w:hanging="284"/>
        <w:jc w:val="both"/>
        <w:textAlignment w:val="top"/>
        <w:rPr>
          <w:rFonts w:ascii="Calibri" w:hAnsi="Calibri" w:cs="Arial"/>
          <w:i/>
          <w:sz w:val="20"/>
        </w:rPr>
      </w:pPr>
      <w:r w:rsidRPr="007C51AD">
        <w:rPr>
          <w:rFonts w:ascii="Calibri" w:hAnsi="Calibri" w:cs="Arial"/>
          <w:i/>
          <w:sz w:val="20"/>
        </w:rPr>
        <w:t>Deficiência múltipla - associação de duas ou mais deficiências.</w:t>
      </w:r>
    </w:p>
    <w:p w14:paraId="5FFBEF98" w14:textId="77777777" w:rsidR="008F5977" w:rsidRPr="007C51AD" w:rsidRDefault="008F5977" w:rsidP="008F5977">
      <w:pPr>
        <w:pStyle w:val="PargrafodaLista"/>
        <w:numPr>
          <w:ilvl w:val="1"/>
          <w:numId w:val="13"/>
        </w:numPr>
        <w:spacing w:after="60"/>
        <w:ind w:left="709" w:hanging="567"/>
        <w:jc w:val="both"/>
        <w:rPr>
          <w:rFonts w:ascii="Calibri" w:hAnsi="Calibri" w:cs="Arial"/>
          <w:sz w:val="24"/>
          <w:szCs w:val="24"/>
        </w:rPr>
      </w:pPr>
      <w:r w:rsidRPr="007C51AD">
        <w:rPr>
          <w:rFonts w:ascii="Calibri" w:hAnsi="Calibri" w:cs="Arial"/>
          <w:sz w:val="24"/>
          <w:szCs w:val="24"/>
        </w:rPr>
        <w:t>Os candidatos inscritos para as vagas reservadas aos portadores de necessidades especiais que deixarem de atender, no prazo e condições determinados pelo Edital, em especial as relacionadas aos documentos comprobatórios de sua deficiência, terão sua inscrição como portador de necessidades especiais indeferida, integrando a lista única de candidatos.</w:t>
      </w:r>
    </w:p>
    <w:p w14:paraId="5F237BC6" w14:textId="77777777" w:rsidR="008F5977" w:rsidRPr="007C51AD" w:rsidRDefault="008F5977" w:rsidP="008F5977">
      <w:pPr>
        <w:pStyle w:val="PargrafodaLista"/>
        <w:numPr>
          <w:ilvl w:val="1"/>
          <w:numId w:val="13"/>
        </w:numPr>
        <w:spacing w:after="60"/>
        <w:ind w:left="709" w:hanging="567"/>
        <w:jc w:val="both"/>
        <w:rPr>
          <w:rFonts w:ascii="Calibri" w:hAnsi="Calibri" w:cs="Arial"/>
          <w:sz w:val="24"/>
          <w:szCs w:val="24"/>
        </w:rPr>
      </w:pPr>
      <w:r w:rsidRPr="007C51AD">
        <w:rPr>
          <w:rFonts w:ascii="Calibri" w:hAnsi="Calibri" w:cs="Arial"/>
          <w:sz w:val="24"/>
          <w:szCs w:val="24"/>
        </w:rPr>
        <w:t>Tendo sido aprovados no Processo Seletivo os portadores de necessidades especiais serão submetidos à Perícia Médica Oficial para comprovação da deficiência informada pelo candidato no ato de seu exame admissional e de sua compatibilidade com o exercício das atribuições do cargo.</w:t>
      </w:r>
    </w:p>
    <w:p w14:paraId="6F5047CC" w14:textId="77777777" w:rsidR="008F5977" w:rsidRPr="007C51AD" w:rsidRDefault="008F5977" w:rsidP="008F5977">
      <w:pPr>
        <w:pStyle w:val="PargrafodaLista"/>
        <w:numPr>
          <w:ilvl w:val="1"/>
          <w:numId w:val="13"/>
        </w:numPr>
        <w:spacing w:after="60"/>
        <w:ind w:left="709" w:hanging="567"/>
        <w:jc w:val="both"/>
        <w:rPr>
          <w:rFonts w:ascii="Calibri" w:hAnsi="Calibri" w:cs="Arial"/>
          <w:sz w:val="24"/>
          <w:szCs w:val="24"/>
        </w:rPr>
      </w:pPr>
      <w:r w:rsidRPr="007C51AD">
        <w:rPr>
          <w:rFonts w:ascii="Calibri" w:hAnsi="Calibri" w:cs="Arial"/>
          <w:sz w:val="24"/>
          <w:szCs w:val="24"/>
        </w:rPr>
        <w:t>Será eliminado da lista de candidatos que concorrem às vagas reservadas aos portadores de necessidades especiais, o candidato cuja deficiência assinalada no ato da inscrição não seja constatada ou não seja compatível com o exercício das atribuições do cargo, passando a compor apenas a lista de classificação geral final.</w:t>
      </w:r>
    </w:p>
    <w:p w14:paraId="75DF5A63" w14:textId="77777777" w:rsidR="008F5977" w:rsidRPr="007C51AD" w:rsidRDefault="008F5977" w:rsidP="008F5977">
      <w:pPr>
        <w:pStyle w:val="PargrafodaLista"/>
        <w:numPr>
          <w:ilvl w:val="1"/>
          <w:numId w:val="13"/>
        </w:numPr>
        <w:spacing w:after="60"/>
        <w:ind w:left="709" w:hanging="567"/>
        <w:jc w:val="both"/>
        <w:rPr>
          <w:rFonts w:ascii="Calibri" w:hAnsi="Calibri" w:cs="Arial"/>
          <w:sz w:val="24"/>
          <w:szCs w:val="24"/>
        </w:rPr>
      </w:pPr>
      <w:r w:rsidRPr="007C51AD">
        <w:rPr>
          <w:rFonts w:ascii="Calibri" w:hAnsi="Calibri" w:cs="Arial"/>
          <w:sz w:val="24"/>
          <w:szCs w:val="24"/>
        </w:rPr>
        <w:t>Na falta de candidatos aprovados para as vagas reservadas, estas serão preenchidas pelos demais candidatos com estrita observância da ordem classificatória.</w:t>
      </w:r>
    </w:p>
    <w:p w14:paraId="11D73F18" w14:textId="77777777" w:rsidR="00D7308A" w:rsidRPr="007C51AD" w:rsidRDefault="00D7308A" w:rsidP="004D7122">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7C51AD">
        <w:rPr>
          <w:rFonts w:asciiTheme="minorHAnsi" w:hAnsiTheme="minorHAnsi" w:cstheme="minorHAnsi"/>
          <w:sz w:val="24"/>
          <w:szCs w:val="24"/>
        </w:rPr>
        <w:t>DOS RECURSOS</w:t>
      </w:r>
    </w:p>
    <w:p w14:paraId="099C4680" w14:textId="77777777" w:rsidR="00D7308A" w:rsidRPr="007C51AD" w:rsidRDefault="00D7308A" w:rsidP="00D7308A">
      <w:pPr>
        <w:pStyle w:val="PargrafodaLista"/>
        <w:numPr>
          <w:ilvl w:val="0"/>
          <w:numId w:val="13"/>
        </w:numPr>
        <w:spacing w:after="120"/>
        <w:jc w:val="both"/>
        <w:rPr>
          <w:rFonts w:ascii="Calibri" w:hAnsi="Calibri" w:cs="Arial"/>
          <w:vanish/>
          <w:sz w:val="24"/>
          <w:szCs w:val="24"/>
        </w:rPr>
      </w:pPr>
    </w:p>
    <w:p w14:paraId="4B495A9D" w14:textId="77777777" w:rsidR="00794A0B" w:rsidRPr="007C51AD" w:rsidRDefault="00794A0B" w:rsidP="00B560D7">
      <w:pPr>
        <w:pStyle w:val="PargrafodaLista"/>
        <w:numPr>
          <w:ilvl w:val="1"/>
          <w:numId w:val="25"/>
        </w:numPr>
        <w:ind w:left="709" w:hanging="567"/>
        <w:jc w:val="both"/>
        <w:textAlignment w:val="baseline"/>
        <w:rPr>
          <w:rFonts w:ascii="Calibri" w:hAnsi="Calibri" w:cs="Arial"/>
          <w:sz w:val="24"/>
          <w:szCs w:val="24"/>
        </w:rPr>
      </w:pPr>
      <w:r w:rsidRPr="007C51AD">
        <w:rPr>
          <w:rFonts w:ascii="Calibri" w:hAnsi="Calibri" w:cs="Arial"/>
          <w:sz w:val="24"/>
          <w:szCs w:val="24"/>
        </w:rPr>
        <w:t>Com o intuito de garantir o princípio constitucional da ampla defesa, neste certame serão admitidos recursos em relação:</w:t>
      </w:r>
    </w:p>
    <w:p w14:paraId="58262920" w14:textId="77777777" w:rsidR="00794A0B" w:rsidRPr="007C51AD" w:rsidRDefault="00794A0B" w:rsidP="00B560D7">
      <w:pPr>
        <w:pStyle w:val="PargrafodaLista"/>
        <w:numPr>
          <w:ilvl w:val="0"/>
          <w:numId w:val="27"/>
        </w:numPr>
        <w:ind w:left="1066" w:hanging="357"/>
        <w:jc w:val="both"/>
        <w:textAlignment w:val="baseline"/>
        <w:rPr>
          <w:rFonts w:ascii="Calibri" w:hAnsi="Calibri" w:cs="Arial"/>
          <w:sz w:val="22"/>
          <w:szCs w:val="24"/>
        </w:rPr>
      </w:pPr>
      <w:r w:rsidRPr="007C51AD">
        <w:rPr>
          <w:rFonts w:ascii="Calibri" w:hAnsi="Calibri" w:cs="Arial"/>
          <w:sz w:val="22"/>
          <w:szCs w:val="24"/>
        </w:rPr>
        <w:t>Às disposições deste Edital;</w:t>
      </w:r>
    </w:p>
    <w:p w14:paraId="4B04A6A3" w14:textId="77777777" w:rsidR="00794A0B" w:rsidRPr="007C51AD" w:rsidRDefault="00794A0B" w:rsidP="00B560D7">
      <w:pPr>
        <w:pStyle w:val="PargrafodaLista"/>
        <w:numPr>
          <w:ilvl w:val="0"/>
          <w:numId w:val="27"/>
        </w:numPr>
        <w:ind w:left="1066" w:hanging="357"/>
        <w:jc w:val="both"/>
        <w:textAlignment w:val="baseline"/>
        <w:rPr>
          <w:rFonts w:ascii="Calibri" w:hAnsi="Calibri" w:cs="Arial"/>
          <w:sz w:val="22"/>
          <w:szCs w:val="24"/>
        </w:rPr>
      </w:pPr>
      <w:r w:rsidRPr="007C51AD">
        <w:rPr>
          <w:rFonts w:ascii="Calibri" w:hAnsi="Calibri" w:cs="Arial"/>
          <w:sz w:val="22"/>
          <w:szCs w:val="24"/>
        </w:rPr>
        <w:t>Ao indeferimento e/ou cancelamento da Inscrição;</w:t>
      </w:r>
    </w:p>
    <w:p w14:paraId="0C799847" w14:textId="77777777" w:rsidR="00794A0B" w:rsidRPr="007C51AD" w:rsidRDefault="00794A0B" w:rsidP="00B560D7">
      <w:pPr>
        <w:pStyle w:val="PargrafodaLista"/>
        <w:numPr>
          <w:ilvl w:val="0"/>
          <w:numId w:val="27"/>
        </w:numPr>
        <w:ind w:left="1066" w:hanging="357"/>
        <w:jc w:val="both"/>
        <w:textAlignment w:val="baseline"/>
        <w:rPr>
          <w:rFonts w:ascii="Calibri" w:hAnsi="Calibri" w:cs="Arial"/>
          <w:sz w:val="22"/>
          <w:szCs w:val="24"/>
        </w:rPr>
      </w:pPr>
      <w:r w:rsidRPr="007C51AD">
        <w:rPr>
          <w:rFonts w:ascii="Calibri" w:hAnsi="Calibri" w:cs="Arial"/>
          <w:sz w:val="22"/>
          <w:szCs w:val="24"/>
        </w:rPr>
        <w:t>Ao indeferimento do Requerimento de Condições Especiais para a Realização da Prova;</w:t>
      </w:r>
    </w:p>
    <w:p w14:paraId="2FD3A633" w14:textId="77777777" w:rsidR="00794A0B" w:rsidRPr="007C51AD" w:rsidRDefault="00794A0B" w:rsidP="00B560D7">
      <w:pPr>
        <w:pStyle w:val="PargrafodaLista"/>
        <w:numPr>
          <w:ilvl w:val="0"/>
          <w:numId w:val="27"/>
        </w:numPr>
        <w:ind w:left="1066" w:hanging="357"/>
        <w:jc w:val="both"/>
        <w:textAlignment w:val="baseline"/>
        <w:rPr>
          <w:rFonts w:ascii="Calibri" w:hAnsi="Calibri" w:cs="Arial"/>
          <w:sz w:val="22"/>
          <w:szCs w:val="24"/>
        </w:rPr>
      </w:pPr>
      <w:r w:rsidRPr="007C51AD">
        <w:rPr>
          <w:rFonts w:ascii="Calibri" w:hAnsi="Calibri" w:cs="Arial"/>
          <w:sz w:val="22"/>
          <w:szCs w:val="24"/>
        </w:rPr>
        <w:t>Ao indeferimento do Requerimento de Vaga Especial;</w:t>
      </w:r>
    </w:p>
    <w:p w14:paraId="659BB42A" w14:textId="77777777" w:rsidR="00794A0B" w:rsidRPr="007C51AD" w:rsidRDefault="00794A0B" w:rsidP="00B560D7">
      <w:pPr>
        <w:pStyle w:val="PargrafodaLista"/>
        <w:numPr>
          <w:ilvl w:val="0"/>
          <w:numId w:val="27"/>
        </w:numPr>
        <w:ind w:left="1066" w:hanging="357"/>
        <w:jc w:val="both"/>
        <w:textAlignment w:val="baseline"/>
        <w:rPr>
          <w:rFonts w:ascii="Calibri" w:hAnsi="Calibri" w:cs="Arial"/>
          <w:sz w:val="22"/>
          <w:szCs w:val="24"/>
        </w:rPr>
      </w:pPr>
      <w:r w:rsidRPr="007C51AD">
        <w:rPr>
          <w:rFonts w:ascii="Calibri" w:hAnsi="Calibri" w:cs="Arial"/>
          <w:sz w:val="22"/>
          <w:szCs w:val="24"/>
        </w:rPr>
        <w:t>Ao Gabarito Provisório e Questões de Prova;</w:t>
      </w:r>
    </w:p>
    <w:p w14:paraId="215B8D98" w14:textId="77777777" w:rsidR="00794A0B" w:rsidRPr="007C51AD" w:rsidRDefault="00794A0B" w:rsidP="00B560D7">
      <w:pPr>
        <w:pStyle w:val="PargrafodaLista"/>
        <w:numPr>
          <w:ilvl w:val="0"/>
          <w:numId w:val="27"/>
        </w:numPr>
        <w:ind w:left="1066" w:hanging="357"/>
        <w:jc w:val="both"/>
        <w:textAlignment w:val="baseline"/>
        <w:rPr>
          <w:rFonts w:ascii="Calibri" w:hAnsi="Calibri" w:cs="Arial"/>
          <w:sz w:val="22"/>
          <w:szCs w:val="24"/>
        </w:rPr>
      </w:pPr>
      <w:r w:rsidRPr="007C51AD">
        <w:rPr>
          <w:rFonts w:ascii="Calibri" w:hAnsi="Calibri" w:cs="Arial"/>
          <w:sz w:val="22"/>
          <w:szCs w:val="24"/>
        </w:rPr>
        <w:t>Ao Resultado da Prova Prática e da Prova de Títulos;</w:t>
      </w:r>
    </w:p>
    <w:p w14:paraId="5053CDFE" w14:textId="77777777" w:rsidR="00794A0B" w:rsidRPr="007C51AD" w:rsidRDefault="00794A0B" w:rsidP="00B560D7">
      <w:pPr>
        <w:pStyle w:val="PargrafodaLista"/>
        <w:numPr>
          <w:ilvl w:val="0"/>
          <w:numId w:val="27"/>
        </w:numPr>
        <w:spacing w:after="40"/>
        <w:ind w:left="1066" w:hanging="357"/>
        <w:jc w:val="both"/>
        <w:textAlignment w:val="baseline"/>
        <w:rPr>
          <w:rFonts w:ascii="Calibri" w:hAnsi="Calibri" w:cs="Arial"/>
          <w:sz w:val="22"/>
          <w:szCs w:val="24"/>
        </w:rPr>
      </w:pPr>
      <w:r w:rsidRPr="007C51AD">
        <w:rPr>
          <w:rFonts w:ascii="Calibri" w:hAnsi="Calibri" w:cs="Arial"/>
          <w:sz w:val="22"/>
          <w:szCs w:val="24"/>
        </w:rPr>
        <w:t>Ao Resultado da Classificação Provisória.</w:t>
      </w:r>
    </w:p>
    <w:p w14:paraId="3A1277F1" w14:textId="77777777" w:rsidR="00794A0B" w:rsidRPr="007C51AD" w:rsidRDefault="00794A0B" w:rsidP="00B560D7">
      <w:pPr>
        <w:pStyle w:val="PargrafodaLista"/>
        <w:numPr>
          <w:ilvl w:val="1"/>
          <w:numId w:val="25"/>
        </w:numPr>
        <w:spacing w:after="40"/>
        <w:ind w:left="709" w:hanging="567"/>
        <w:jc w:val="both"/>
        <w:textAlignment w:val="baseline"/>
        <w:rPr>
          <w:rFonts w:ascii="Calibri" w:hAnsi="Calibri" w:cs="Arial"/>
          <w:sz w:val="24"/>
          <w:szCs w:val="24"/>
        </w:rPr>
      </w:pPr>
      <w:r w:rsidRPr="007C51AD">
        <w:rPr>
          <w:rFonts w:ascii="Calibri" w:hAnsi="Calibri" w:cs="Arial"/>
          <w:sz w:val="24"/>
          <w:szCs w:val="24"/>
        </w:rPr>
        <w:t xml:space="preserve">Para a interposição dos recursos previstos no Item anterior, </w:t>
      </w:r>
      <w:r w:rsidRPr="007C51AD">
        <w:rPr>
          <w:rFonts w:ascii="Calibri" w:hAnsi="Calibri" w:cs="Arial"/>
          <w:b/>
          <w:sz w:val="24"/>
          <w:szCs w:val="24"/>
        </w:rPr>
        <w:t>com exceção ao recurso previsto na alínea “e”</w:t>
      </w:r>
      <w:r w:rsidRPr="007C51AD">
        <w:rPr>
          <w:rFonts w:ascii="Calibri" w:hAnsi="Calibri" w:cs="Arial"/>
          <w:sz w:val="24"/>
          <w:szCs w:val="24"/>
        </w:rPr>
        <w:t xml:space="preserve">, deverá ser efetuado o preenchimento completo do formulário de recurso, indicando a opção correta, disposto no </w:t>
      </w:r>
      <w:r w:rsidRPr="007C51AD">
        <w:rPr>
          <w:rFonts w:ascii="Calibri" w:hAnsi="Calibri" w:cs="Arial"/>
          <w:b/>
          <w:sz w:val="24"/>
          <w:szCs w:val="24"/>
        </w:rPr>
        <w:t>Anexo V</w:t>
      </w:r>
      <w:r w:rsidRPr="007C51AD">
        <w:rPr>
          <w:rFonts w:ascii="Calibri" w:hAnsi="Calibri" w:cs="Arial"/>
          <w:sz w:val="24"/>
          <w:szCs w:val="24"/>
        </w:rPr>
        <w:t>.</w:t>
      </w:r>
    </w:p>
    <w:p w14:paraId="71903D40" w14:textId="77777777" w:rsidR="00667E93" w:rsidRPr="007C51AD" w:rsidRDefault="00667E93" w:rsidP="00B560D7">
      <w:pPr>
        <w:pStyle w:val="PargrafodaLista"/>
        <w:numPr>
          <w:ilvl w:val="1"/>
          <w:numId w:val="25"/>
        </w:numPr>
        <w:ind w:left="709" w:hanging="567"/>
        <w:jc w:val="both"/>
        <w:textAlignment w:val="baseline"/>
        <w:rPr>
          <w:rFonts w:ascii="Calibri" w:hAnsi="Calibri" w:cs="Arial"/>
          <w:sz w:val="24"/>
          <w:szCs w:val="24"/>
        </w:rPr>
      </w:pPr>
      <w:r w:rsidRPr="007C51AD">
        <w:rPr>
          <w:rFonts w:ascii="Calibri" w:hAnsi="Calibri" w:cs="Arial"/>
          <w:sz w:val="24"/>
          <w:szCs w:val="24"/>
        </w:rPr>
        <w:t xml:space="preserve">Para a interposição de recurso em relação ao gabarito provisório e questões de prova divulgados, </w:t>
      </w:r>
      <w:r w:rsidRPr="007C51AD">
        <w:rPr>
          <w:rFonts w:ascii="Calibri" w:hAnsi="Calibri" w:cs="Arial"/>
          <w:b/>
          <w:sz w:val="24"/>
          <w:szCs w:val="24"/>
        </w:rPr>
        <w:t>recurso previsto na alínea “</w:t>
      </w:r>
      <w:r w:rsidR="00794A0B" w:rsidRPr="007C51AD">
        <w:rPr>
          <w:rFonts w:ascii="Calibri" w:hAnsi="Calibri" w:cs="Arial"/>
          <w:b/>
          <w:sz w:val="24"/>
          <w:szCs w:val="24"/>
        </w:rPr>
        <w:t>e</w:t>
      </w:r>
      <w:r w:rsidRPr="007C51AD">
        <w:rPr>
          <w:rFonts w:ascii="Calibri" w:hAnsi="Calibri" w:cs="Arial"/>
          <w:b/>
          <w:sz w:val="24"/>
          <w:szCs w:val="24"/>
        </w:rPr>
        <w:t xml:space="preserve">” do Item </w:t>
      </w:r>
      <w:r w:rsidR="0031016E" w:rsidRPr="007C51AD">
        <w:rPr>
          <w:rFonts w:ascii="Calibri" w:hAnsi="Calibri" w:cs="Arial"/>
          <w:b/>
          <w:sz w:val="24"/>
          <w:szCs w:val="24"/>
        </w:rPr>
        <w:t>10</w:t>
      </w:r>
      <w:r w:rsidRPr="007C51AD">
        <w:rPr>
          <w:rFonts w:ascii="Calibri" w:hAnsi="Calibri" w:cs="Arial"/>
          <w:b/>
          <w:sz w:val="24"/>
          <w:szCs w:val="24"/>
        </w:rPr>
        <w:t>.1</w:t>
      </w:r>
      <w:r w:rsidRPr="007C51AD">
        <w:rPr>
          <w:rFonts w:ascii="Calibri" w:hAnsi="Calibri" w:cs="Arial"/>
          <w:sz w:val="24"/>
          <w:szCs w:val="24"/>
        </w:rPr>
        <w:t xml:space="preserve">, deverá ser efetuado o preenchimento completo do formulário de recurso disposto no </w:t>
      </w:r>
      <w:r w:rsidRPr="007C51AD">
        <w:rPr>
          <w:rFonts w:ascii="Calibri" w:hAnsi="Calibri" w:cs="Arial"/>
          <w:b/>
          <w:sz w:val="24"/>
          <w:szCs w:val="24"/>
        </w:rPr>
        <w:t xml:space="preserve">Anexo </w:t>
      </w:r>
      <w:r w:rsidR="006C35C3" w:rsidRPr="007C51AD">
        <w:rPr>
          <w:rFonts w:ascii="Calibri" w:hAnsi="Calibri" w:cs="Arial"/>
          <w:b/>
          <w:sz w:val="24"/>
          <w:szCs w:val="24"/>
        </w:rPr>
        <w:t>I</w:t>
      </w:r>
      <w:r w:rsidRPr="007C51AD">
        <w:rPr>
          <w:rFonts w:ascii="Calibri" w:hAnsi="Calibri" w:cs="Arial"/>
          <w:b/>
          <w:sz w:val="24"/>
          <w:szCs w:val="24"/>
        </w:rPr>
        <w:t>V</w:t>
      </w:r>
      <w:r w:rsidRPr="007C51AD">
        <w:rPr>
          <w:rFonts w:ascii="Calibri" w:hAnsi="Calibri" w:cs="Arial"/>
          <w:sz w:val="24"/>
          <w:szCs w:val="24"/>
        </w:rPr>
        <w:t xml:space="preserve"> deste Edital, devendo conter:</w:t>
      </w:r>
    </w:p>
    <w:p w14:paraId="458AC53F" w14:textId="77777777" w:rsidR="00667E93" w:rsidRPr="007C51AD" w:rsidRDefault="00667E93" w:rsidP="00754297">
      <w:pPr>
        <w:pStyle w:val="PargrafodaLista"/>
        <w:ind w:left="709"/>
        <w:jc w:val="both"/>
        <w:rPr>
          <w:rFonts w:ascii="Calibri" w:hAnsi="Calibri" w:cs="Arial"/>
          <w:i/>
          <w:szCs w:val="24"/>
        </w:rPr>
      </w:pPr>
      <w:r w:rsidRPr="007C51AD">
        <w:rPr>
          <w:rFonts w:ascii="Calibri" w:hAnsi="Calibri" w:cs="Arial"/>
          <w:i/>
          <w:szCs w:val="24"/>
        </w:rPr>
        <w:t xml:space="preserve">1) Nome do candidato; </w:t>
      </w:r>
    </w:p>
    <w:p w14:paraId="77BDEB9C" w14:textId="77777777" w:rsidR="00667E93" w:rsidRPr="007C51AD" w:rsidRDefault="00667E93" w:rsidP="00754297">
      <w:pPr>
        <w:pStyle w:val="PargrafodaLista"/>
        <w:ind w:left="709"/>
        <w:jc w:val="both"/>
        <w:rPr>
          <w:rFonts w:ascii="Calibri" w:hAnsi="Calibri" w:cs="Arial"/>
          <w:i/>
          <w:szCs w:val="24"/>
        </w:rPr>
      </w:pPr>
      <w:r w:rsidRPr="007C51AD">
        <w:rPr>
          <w:rFonts w:ascii="Calibri" w:hAnsi="Calibri" w:cs="Arial"/>
          <w:i/>
          <w:szCs w:val="24"/>
        </w:rPr>
        <w:t xml:space="preserve">2) Número de inscrição; </w:t>
      </w:r>
    </w:p>
    <w:p w14:paraId="4C04A4D3" w14:textId="77777777" w:rsidR="00667E93" w:rsidRPr="007C51AD" w:rsidRDefault="00667E93" w:rsidP="00754297">
      <w:pPr>
        <w:pStyle w:val="PargrafodaLista"/>
        <w:ind w:left="709"/>
        <w:jc w:val="both"/>
        <w:rPr>
          <w:rFonts w:ascii="Calibri" w:hAnsi="Calibri" w:cs="Arial"/>
          <w:i/>
          <w:szCs w:val="24"/>
        </w:rPr>
      </w:pPr>
      <w:r w:rsidRPr="007C51AD">
        <w:rPr>
          <w:rFonts w:ascii="Calibri" w:hAnsi="Calibri" w:cs="Arial"/>
          <w:i/>
          <w:szCs w:val="24"/>
        </w:rPr>
        <w:t xml:space="preserve">3) Número do documento de identidade; </w:t>
      </w:r>
    </w:p>
    <w:p w14:paraId="693414E2" w14:textId="77777777" w:rsidR="00667E93" w:rsidRPr="007C51AD" w:rsidRDefault="00667E93" w:rsidP="00754297">
      <w:pPr>
        <w:pStyle w:val="PargrafodaLista"/>
        <w:ind w:left="709"/>
        <w:jc w:val="both"/>
        <w:rPr>
          <w:rFonts w:ascii="Calibri" w:hAnsi="Calibri" w:cs="Arial"/>
          <w:i/>
          <w:szCs w:val="24"/>
        </w:rPr>
      </w:pPr>
      <w:r w:rsidRPr="007C51AD">
        <w:rPr>
          <w:rFonts w:ascii="Calibri" w:hAnsi="Calibri" w:cs="Arial"/>
          <w:i/>
          <w:szCs w:val="24"/>
        </w:rPr>
        <w:t xml:space="preserve">4) </w:t>
      </w:r>
      <w:r w:rsidR="00314806" w:rsidRPr="007C51AD">
        <w:rPr>
          <w:rFonts w:ascii="Calibri" w:hAnsi="Calibri" w:cs="Arial"/>
          <w:i/>
          <w:szCs w:val="24"/>
        </w:rPr>
        <w:t>Cargo</w:t>
      </w:r>
      <w:r w:rsidRPr="007C51AD">
        <w:rPr>
          <w:rFonts w:ascii="Calibri" w:hAnsi="Calibri" w:cs="Arial"/>
          <w:i/>
          <w:szCs w:val="24"/>
        </w:rPr>
        <w:t xml:space="preserve"> para o qual se inscreveu; </w:t>
      </w:r>
    </w:p>
    <w:p w14:paraId="0E1200F7" w14:textId="77777777" w:rsidR="00667E93" w:rsidRPr="007C51AD" w:rsidRDefault="00667E93" w:rsidP="00754297">
      <w:pPr>
        <w:pStyle w:val="PargrafodaLista"/>
        <w:ind w:left="709"/>
        <w:jc w:val="both"/>
        <w:rPr>
          <w:rFonts w:ascii="Calibri" w:hAnsi="Calibri" w:cs="Arial"/>
          <w:i/>
          <w:szCs w:val="24"/>
        </w:rPr>
      </w:pPr>
      <w:r w:rsidRPr="007C51AD">
        <w:rPr>
          <w:rFonts w:ascii="Calibri" w:hAnsi="Calibri" w:cs="Arial"/>
          <w:i/>
          <w:szCs w:val="24"/>
        </w:rPr>
        <w:t xml:space="preserve">5) A questão objeto de controvérsia, de forma individualizada; </w:t>
      </w:r>
    </w:p>
    <w:p w14:paraId="63BBB58E" w14:textId="77777777" w:rsidR="00667E93" w:rsidRPr="007C51AD" w:rsidRDefault="00667E93" w:rsidP="00754297">
      <w:pPr>
        <w:pStyle w:val="PargrafodaLista"/>
        <w:ind w:left="709"/>
        <w:jc w:val="both"/>
        <w:rPr>
          <w:rFonts w:ascii="Calibri" w:hAnsi="Calibri" w:cs="Arial"/>
          <w:i/>
          <w:szCs w:val="24"/>
        </w:rPr>
      </w:pPr>
      <w:r w:rsidRPr="007C51AD">
        <w:rPr>
          <w:rFonts w:ascii="Calibri" w:hAnsi="Calibri" w:cs="Arial"/>
          <w:i/>
          <w:szCs w:val="24"/>
        </w:rPr>
        <w:t xml:space="preserve">6) A fundamentação ou o embasamento, com as devidas razões do recurso; </w:t>
      </w:r>
    </w:p>
    <w:p w14:paraId="333100C6" w14:textId="77777777" w:rsidR="00667E93" w:rsidRPr="007C51AD" w:rsidRDefault="00667E93" w:rsidP="00754297">
      <w:pPr>
        <w:pStyle w:val="PargrafodaLista"/>
        <w:ind w:left="709"/>
        <w:jc w:val="both"/>
        <w:rPr>
          <w:rFonts w:ascii="Calibri" w:hAnsi="Calibri" w:cs="Arial"/>
          <w:i/>
          <w:szCs w:val="24"/>
        </w:rPr>
      </w:pPr>
      <w:r w:rsidRPr="007C51AD">
        <w:rPr>
          <w:rFonts w:ascii="Calibri" w:hAnsi="Calibri" w:cs="Arial"/>
          <w:i/>
          <w:szCs w:val="24"/>
        </w:rPr>
        <w:t xml:space="preserve">7) Preenchimento completo do formulário de recurso - Anexo </w:t>
      </w:r>
      <w:r w:rsidR="006C35C3" w:rsidRPr="007C51AD">
        <w:rPr>
          <w:rFonts w:ascii="Calibri" w:hAnsi="Calibri" w:cs="Arial"/>
          <w:i/>
          <w:szCs w:val="24"/>
        </w:rPr>
        <w:t>IV</w:t>
      </w:r>
      <w:r w:rsidRPr="007C51AD">
        <w:rPr>
          <w:rFonts w:ascii="Calibri" w:hAnsi="Calibri" w:cs="Arial"/>
          <w:i/>
          <w:szCs w:val="24"/>
        </w:rPr>
        <w:t xml:space="preserve"> do Edital; </w:t>
      </w:r>
    </w:p>
    <w:p w14:paraId="79F76CE4" w14:textId="77777777" w:rsidR="00667E93" w:rsidRPr="007C51AD" w:rsidRDefault="00667E93" w:rsidP="008335A8">
      <w:pPr>
        <w:pStyle w:val="PargrafodaLista"/>
        <w:spacing w:after="20"/>
        <w:ind w:left="709"/>
        <w:jc w:val="both"/>
        <w:rPr>
          <w:rFonts w:ascii="Calibri" w:hAnsi="Calibri" w:cs="Arial"/>
          <w:szCs w:val="24"/>
        </w:rPr>
      </w:pPr>
      <w:r w:rsidRPr="007C51AD">
        <w:rPr>
          <w:rFonts w:ascii="Calibri" w:hAnsi="Calibri" w:cs="Arial"/>
          <w:i/>
          <w:szCs w:val="24"/>
        </w:rPr>
        <w:t>8) As referências utilizadas no embasamento, seguindo o padrão da ABNT (NBR 6023).</w:t>
      </w:r>
    </w:p>
    <w:p w14:paraId="2419532D" w14:textId="77777777" w:rsidR="0031016E" w:rsidRPr="007C51AD" w:rsidRDefault="0031016E" w:rsidP="00B560D7">
      <w:pPr>
        <w:pStyle w:val="PargrafodaLista"/>
        <w:numPr>
          <w:ilvl w:val="0"/>
          <w:numId w:val="26"/>
        </w:numPr>
        <w:spacing w:after="20"/>
        <w:jc w:val="both"/>
        <w:textAlignment w:val="baseline"/>
        <w:rPr>
          <w:rFonts w:ascii="Calibri" w:hAnsi="Calibri" w:cs="Arial"/>
          <w:vanish/>
          <w:sz w:val="24"/>
          <w:szCs w:val="24"/>
        </w:rPr>
      </w:pPr>
    </w:p>
    <w:p w14:paraId="7A98B1FF" w14:textId="77777777" w:rsidR="0031016E" w:rsidRPr="007C51AD" w:rsidRDefault="0031016E" w:rsidP="00B560D7">
      <w:pPr>
        <w:pStyle w:val="PargrafodaLista"/>
        <w:numPr>
          <w:ilvl w:val="0"/>
          <w:numId w:val="26"/>
        </w:numPr>
        <w:spacing w:after="20"/>
        <w:jc w:val="both"/>
        <w:textAlignment w:val="baseline"/>
        <w:rPr>
          <w:rFonts w:ascii="Calibri" w:hAnsi="Calibri" w:cs="Arial"/>
          <w:vanish/>
          <w:sz w:val="24"/>
          <w:szCs w:val="24"/>
        </w:rPr>
      </w:pPr>
    </w:p>
    <w:p w14:paraId="4EF17CDF" w14:textId="77777777" w:rsidR="0031016E" w:rsidRPr="007C51AD" w:rsidRDefault="0031016E" w:rsidP="00B560D7">
      <w:pPr>
        <w:pStyle w:val="PargrafodaLista"/>
        <w:numPr>
          <w:ilvl w:val="0"/>
          <w:numId w:val="26"/>
        </w:numPr>
        <w:spacing w:after="20"/>
        <w:jc w:val="both"/>
        <w:textAlignment w:val="baseline"/>
        <w:rPr>
          <w:rFonts w:ascii="Calibri" w:hAnsi="Calibri" w:cs="Arial"/>
          <w:vanish/>
          <w:sz w:val="24"/>
          <w:szCs w:val="24"/>
        </w:rPr>
      </w:pPr>
    </w:p>
    <w:p w14:paraId="21504CF5" w14:textId="77777777" w:rsidR="0031016E" w:rsidRPr="007C51AD" w:rsidRDefault="0031016E" w:rsidP="00B560D7">
      <w:pPr>
        <w:pStyle w:val="PargrafodaLista"/>
        <w:numPr>
          <w:ilvl w:val="0"/>
          <w:numId w:val="26"/>
        </w:numPr>
        <w:spacing w:after="20"/>
        <w:jc w:val="both"/>
        <w:textAlignment w:val="baseline"/>
        <w:rPr>
          <w:rFonts w:ascii="Calibri" w:hAnsi="Calibri" w:cs="Arial"/>
          <w:vanish/>
          <w:sz w:val="24"/>
          <w:szCs w:val="24"/>
        </w:rPr>
      </w:pPr>
    </w:p>
    <w:p w14:paraId="20A51398" w14:textId="77777777" w:rsidR="0031016E" w:rsidRPr="007C51AD" w:rsidRDefault="0031016E" w:rsidP="00B560D7">
      <w:pPr>
        <w:pStyle w:val="PargrafodaLista"/>
        <w:numPr>
          <w:ilvl w:val="0"/>
          <w:numId w:val="26"/>
        </w:numPr>
        <w:spacing w:after="20"/>
        <w:jc w:val="both"/>
        <w:textAlignment w:val="baseline"/>
        <w:rPr>
          <w:rFonts w:ascii="Calibri" w:hAnsi="Calibri" w:cs="Arial"/>
          <w:vanish/>
          <w:sz w:val="24"/>
          <w:szCs w:val="24"/>
        </w:rPr>
      </w:pPr>
    </w:p>
    <w:p w14:paraId="77ED77B8" w14:textId="77777777" w:rsidR="0031016E" w:rsidRPr="007C51AD" w:rsidRDefault="0031016E" w:rsidP="00B560D7">
      <w:pPr>
        <w:pStyle w:val="PargrafodaLista"/>
        <w:numPr>
          <w:ilvl w:val="0"/>
          <w:numId w:val="26"/>
        </w:numPr>
        <w:spacing w:after="20"/>
        <w:jc w:val="both"/>
        <w:textAlignment w:val="baseline"/>
        <w:rPr>
          <w:rFonts w:ascii="Calibri" w:hAnsi="Calibri" w:cs="Arial"/>
          <w:vanish/>
          <w:sz w:val="24"/>
          <w:szCs w:val="24"/>
        </w:rPr>
      </w:pPr>
    </w:p>
    <w:p w14:paraId="6C16D550" w14:textId="77777777" w:rsidR="0031016E" w:rsidRPr="007C51AD" w:rsidRDefault="0031016E" w:rsidP="00B560D7">
      <w:pPr>
        <w:pStyle w:val="PargrafodaLista"/>
        <w:numPr>
          <w:ilvl w:val="0"/>
          <w:numId w:val="26"/>
        </w:numPr>
        <w:spacing w:after="20"/>
        <w:jc w:val="both"/>
        <w:textAlignment w:val="baseline"/>
        <w:rPr>
          <w:rFonts w:ascii="Calibri" w:hAnsi="Calibri" w:cs="Arial"/>
          <w:vanish/>
          <w:sz w:val="24"/>
          <w:szCs w:val="24"/>
        </w:rPr>
      </w:pPr>
    </w:p>
    <w:p w14:paraId="4302477D" w14:textId="77777777" w:rsidR="0031016E" w:rsidRPr="007C51AD" w:rsidRDefault="0031016E" w:rsidP="00B560D7">
      <w:pPr>
        <w:pStyle w:val="PargrafodaLista"/>
        <w:numPr>
          <w:ilvl w:val="0"/>
          <w:numId w:val="26"/>
        </w:numPr>
        <w:spacing w:after="20"/>
        <w:jc w:val="both"/>
        <w:textAlignment w:val="baseline"/>
        <w:rPr>
          <w:rFonts w:ascii="Calibri" w:hAnsi="Calibri" w:cs="Arial"/>
          <w:vanish/>
          <w:sz w:val="24"/>
          <w:szCs w:val="24"/>
        </w:rPr>
      </w:pPr>
    </w:p>
    <w:p w14:paraId="497D4FC4" w14:textId="77777777" w:rsidR="0031016E" w:rsidRPr="007C51AD" w:rsidRDefault="0031016E" w:rsidP="00B560D7">
      <w:pPr>
        <w:pStyle w:val="PargrafodaLista"/>
        <w:numPr>
          <w:ilvl w:val="0"/>
          <w:numId w:val="26"/>
        </w:numPr>
        <w:spacing w:after="20"/>
        <w:jc w:val="both"/>
        <w:textAlignment w:val="baseline"/>
        <w:rPr>
          <w:rFonts w:ascii="Calibri" w:hAnsi="Calibri" w:cs="Arial"/>
          <w:vanish/>
          <w:sz w:val="24"/>
          <w:szCs w:val="24"/>
        </w:rPr>
      </w:pPr>
    </w:p>
    <w:p w14:paraId="6769E55F" w14:textId="77777777" w:rsidR="0031016E" w:rsidRPr="007C51AD" w:rsidRDefault="0031016E" w:rsidP="00B560D7">
      <w:pPr>
        <w:pStyle w:val="PargrafodaLista"/>
        <w:numPr>
          <w:ilvl w:val="0"/>
          <w:numId w:val="26"/>
        </w:numPr>
        <w:spacing w:after="20"/>
        <w:jc w:val="both"/>
        <w:textAlignment w:val="baseline"/>
        <w:rPr>
          <w:rFonts w:ascii="Calibri" w:hAnsi="Calibri" w:cs="Arial"/>
          <w:vanish/>
          <w:sz w:val="24"/>
          <w:szCs w:val="24"/>
        </w:rPr>
      </w:pPr>
    </w:p>
    <w:p w14:paraId="64915F2D" w14:textId="77777777" w:rsidR="0031016E" w:rsidRPr="007C51AD" w:rsidRDefault="0031016E" w:rsidP="00B560D7">
      <w:pPr>
        <w:pStyle w:val="PargrafodaLista"/>
        <w:numPr>
          <w:ilvl w:val="1"/>
          <w:numId w:val="26"/>
        </w:numPr>
        <w:spacing w:after="20"/>
        <w:jc w:val="both"/>
        <w:textAlignment w:val="baseline"/>
        <w:rPr>
          <w:rFonts w:ascii="Calibri" w:hAnsi="Calibri" w:cs="Arial"/>
          <w:vanish/>
          <w:sz w:val="24"/>
          <w:szCs w:val="24"/>
        </w:rPr>
      </w:pPr>
    </w:p>
    <w:p w14:paraId="37FD303E" w14:textId="77777777" w:rsidR="0031016E" w:rsidRPr="007C51AD" w:rsidRDefault="0031016E" w:rsidP="00B560D7">
      <w:pPr>
        <w:pStyle w:val="PargrafodaLista"/>
        <w:numPr>
          <w:ilvl w:val="1"/>
          <w:numId w:val="26"/>
        </w:numPr>
        <w:spacing w:after="20"/>
        <w:jc w:val="both"/>
        <w:textAlignment w:val="baseline"/>
        <w:rPr>
          <w:rFonts w:ascii="Calibri" w:hAnsi="Calibri" w:cs="Arial"/>
          <w:vanish/>
          <w:sz w:val="24"/>
          <w:szCs w:val="24"/>
        </w:rPr>
      </w:pPr>
    </w:p>
    <w:p w14:paraId="07308DC6" w14:textId="77777777" w:rsidR="0031016E" w:rsidRPr="007C51AD" w:rsidRDefault="0031016E" w:rsidP="00B560D7">
      <w:pPr>
        <w:pStyle w:val="PargrafodaLista"/>
        <w:numPr>
          <w:ilvl w:val="1"/>
          <w:numId w:val="26"/>
        </w:numPr>
        <w:spacing w:after="20"/>
        <w:jc w:val="both"/>
        <w:textAlignment w:val="baseline"/>
        <w:rPr>
          <w:rFonts w:ascii="Calibri" w:hAnsi="Calibri" w:cs="Arial"/>
          <w:vanish/>
          <w:sz w:val="24"/>
          <w:szCs w:val="24"/>
        </w:rPr>
      </w:pPr>
    </w:p>
    <w:p w14:paraId="6CBB90D6" w14:textId="77777777" w:rsidR="00667E93" w:rsidRPr="007C51AD" w:rsidRDefault="00667E93" w:rsidP="00B560D7">
      <w:pPr>
        <w:pStyle w:val="PargrafodaLista"/>
        <w:numPr>
          <w:ilvl w:val="2"/>
          <w:numId w:val="26"/>
        </w:numPr>
        <w:spacing w:after="20"/>
        <w:ind w:left="851" w:hanging="709"/>
        <w:jc w:val="both"/>
        <w:textAlignment w:val="baseline"/>
        <w:rPr>
          <w:rFonts w:ascii="Calibri" w:hAnsi="Calibri" w:cs="Arial"/>
          <w:sz w:val="24"/>
          <w:szCs w:val="24"/>
        </w:rPr>
      </w:pPr>
      <w:r w:rsidRPr="007C51AD">
        <w:rPr>
          <w:rFonts w:ascii="Calibri" w:hAnsi="Calibri" w:cs="Arial"/>
          <w:sz w:val="24"/>
          <w:szCs w:val="24"/>
        </w:rPr>
        <w:t xml:space="preserve">Os recursos previstos neste Item </w:t>
      </w:r>
      <w:r w:rsidR="0031016E" w:rsidRPr="007C51AD">
        <w:rPr>
          <w:rFonts w:ascii="Calibri" w:hAnsi="Calibri" w:cs="Arial"/>
          <w:sz w:val="24"/>
          <w:szCs w:val="24"/>
        </w:rPr>
        <w:t>10</w:t>
      </w:r>
      <w:r w:rsidRPr="007C51AD">
        <w:rPr>
          <w:rFonts w:ascii="Calibri" w:hAnsi="Calibri" w:cs="Arial"/>
          <w:sz w:val="24"/>
          <w:szCs w:val="24"/>
        </w:rPr>
        <w:t xml:space="preserve">.3 somente serão apreciados se apresentados tempestivamente e com o atendimento completo aos requisitos deste item. </w:t>
      </w:r>
    </w:p>
    <w:p w14:paraId="72B04C83" w14:textId="77777777" w:rsidR="00667E93" w:rsidRPr="007C51AD" w:rsidRDefault="00667E93" w:rsidP="00B560D7">
      <w:pPr>
        <w:pStyle w:val="PargrafodaLista"/>
        <w:numPr>
          <w:ilvl w:val="2"/>
          <w:numId w:val="26"/>
        </w:numPr>
        <w:spacing w:after="20"/>
        <w:ind w:left="851" w:hanging="709"/>
        <w:jc w:val="both"/>
        <w:textAlignment w:val="baseline"/>
        <w:rPr>
          <w:rFonts w:ascii="Calibri" w:hAnsi="Calibri" w:cs="Arial"/>
          <w:sz w:val="24"/>
          <w:szCs w:val="24"/>
        </w:rPr>
      </w:pPr>
      <w:r w:rsidRPr="007C51AD">
        <w:rPr>
          <w:rFonts w:ascii="Calibri" w:hAnsi="Calibri" w:cs="Arial"/>
          <w:sz w:val="24"/>
          <w:szCs w:val="24"/>
        </w:rPr>
        <w:t xml:space="preserve">Os recursos apresentados intempestivamente ou ainda sem o preenchimento dos requisitos recursais previstos no Item </w:t>
      </w:r>
      <w:r w:rsidR="0031016E" w:rsidRPr="007C51AD">
        <w:rPr>
          <w:rFonts w:ascii="Calibri" w:hAnsi="Calibri" w:cs="Arial"/>
          <w:sz w:val="24"/>
          <w:szCs w:val="24"/>
        </w:rPr>
        <w:t>10</w:t>
      </w:r>
      <w:r w:rsidRPr="007C51AD">
        <w:rPr>
          <w:rFonts w:ascii="Calibri" w:hAnsi="Calibri" w:cs="Arial"/>
          <w:sz w:val="24"/>
          <w:szCs w:val="24"/>
        </w:rPr>
        <w:t xml:space="preserve">.3, serão indeferidos, sem julgamento de mérito. </w:t>
      </w:r>
    </w:p>
    <w:p w14:paraId="707437A5" w14:textId="77777777" w:rsidR="00667E93" w:rsidRPr="007C51AD" w:rsidRDefault="00667E93" w:rsidP="00B560D7">
      <w:pPr>
        <w:pStyle w:val="PargrafodaLista"/>
        <w:numPr>
          <w:ilvl w:val="2"/>
          <w:numId w:val="26"/>
        </w:numPr>
        <w:spacing w:after="20"/>
        <w:ind w:left="851" w:hanging="709"/>
        <w:jc w:val="both"/>
        <w:textAlignment w:val="baseline"/>
        <w:rPr>
          <w:rFonts w:ascii="Calibri" w:hAnsi="Calibri" w:cs="Arial"/>
          <w:sz w:val="24"/>
          <w:szCs w:val="24"/>
        </w:rPr>
      </w:pPr>
      <w:r w:rsidRPr="007C51AD">
        <w:rPr>
          <w:rFonts w:ascii="Calibri" w:hAnsi="Calibri" w:cs="Arial"/>
          <w:sz w:val="24"/>
          <w:szCs w:val="24"/>
        </w:rPr>
        <w:t xml:space="preserve">Quanto aos recursos contra questões da prova e gabarito preliminar, </w:t>
      </w:r>
      <w:r w:rsidRPr="007C51AD">
        <w:rPr>
          <w:rFonts w:ascii="Calibri" w:hAnsi="Calibri" w:cs="Arial"/>
          <w:b/>
          <w:sz w:val="24"/>
          <w:szCs w:val="24"/>
        </w:rPr>
        <w:t>deverá ser elaborado um recurso para cada questão</w:t>
      </w:r>
      <w:r w:rsidRPr="007C51AD">
        <w:rPr>
          <w:rFonts w:ascii="Calibri" w:hAnsi="Calibri" w:cs="Arial"/>
          <w:sz w:val="24"/>
          <w:szCs w:val="24"/>
        </w:rPr>
        <w:t xml:space="preserve">, sob pena de sua desconsideração, e os mesmos deverão conter indicação do número da questão, da prova e anexar cópia da bibliografia mencionada e também as referências, no padrão citado no Item </w:t>
      </w:r>
      <w:r w:rsidR="0031016E" w:rsidRPr="007C51AD">
        <w:rPr>
          <w:rFonts w:ascii="Calibri" w:hAnsi="Calibri" w:cs="Arial"/>
          <w:sz w:val="24"/>
          <w:szCs w:val="24"/>
        </w:rPr>
        <w:t>10</w:t>
      </w:r>
      <w:r w:rsidRPr="007C51AD">
        <w:rPr>
          <w:rFonts w:ascii="Calibri" w:hAnsi="Calibri" w:cs="Arial"/>
          <w:sz w:val="24"/>
          <w:szCs w:val="24"/>
        </w:rPr>
        <w:t>.3, também sob pena de sua desconsideração.</w:t>
      </w:r>
    </w:p>
    <w:p w14:paraId="3587B119" w14:textId="77777777" w:rsidR="00667E93" w:rsidRPr="007C51AD" w:rsidRDefault="00667E93" w:rsidP="00B560D7">
      <w:pPr>
        <w:pStyle w:val="PargrafodaLista"/>
        <w:numPr>
          <w:ilvl w:val="2"/>
          <w:numId w:val="26"/>
        </w:numPr>
        <w:spacing w:after="20"/>
        <w:ind w:left="851" w:hanging="709"/>
        <w:jc w:val="both"/>
        <w:textAlignment w:val="baseline"/>
        <w:rPr>
          <w:rFonts w:ascii="Calibri" w:hAnsi="Calibri" w:cs="Arial"/>
          <w:sz w:val="24"/>
          <w:szCs w:val="24"/>
        </w:rPr>
      </w:pPr>
      <w:r w:rsidRPr="007C51AD">
        <w:rPr>
          <w:rFonts w:ascii="Calibri" w:hAnsi="Calibri" w:cs="Arial"/>
          <w:sz w:val="24"/>
          <w:szCs w:val="24"/>
        </w:rPr>
        <w:t xml:space="preserve">A Comissão Examinadora constitui última instância na esfera administrativa para conhecer de recursos relativos </w:t>
      </w:r>
      <w:r w:rsidR="000D025E" w:rsidRPr="007C51AD">
        <w:rPr>
          <w:rFonts w:ascii="Calibri" w:hAnsi="Calibri" w:cs="Arial"/>
          <w:sz w:val="24"/>
          <w:szCs w:val="24"/>
        </w:rPr>
        <w:t>à</w:t>
      </w:r>
      <w:r w:rsidRPr="007C51AD">
        <w:rPr>
          <w:rFonts w:ascii="Calibri" w:hAnsi="Calibri" w:cs="Arial"/>
          <w:sz w:val="24"/>
          <w:szCs w:val="24"/>
        </w:rPr>
        <w:t xml:space="preserve"> alínea “e” do Item </w:t>
      </w:r>
      <w:r w:rsidR="0031016E" w:rsidRPr="007C51AD">
        <w:rPr>
          <w:rFonts w:ascii="Calibri" w:hAnsi="Calibri" w:cs="Arial"/>
          <w:sz w:val="24"/>
          <w:szCs w:val="24"/>
        </w:rPr>
        <w:t>10</w:t>
      </w:r>
      <w:r w:rsidRPr="007C51AD">
        <w:rPr>
          <w:rFonts w:ascii="Calibri" w:hAnsi="Calibri" w:cs="Arial"/>
          <w:sz w:val="24"/>
          <w:szCs w:val="24"/>
        </w:rPr>
        <w:t xml:space="preserve">.1, não cabendo recurso </w:t>
      </w:r>
      <w:r w:rsidR="000D025E" w:rsidRPr="007C51AD">
        <w:rPr>
          <w:rFonts w:ascii="Calibri" w:hAnsi="Calibri" w:cs="Arial"/>
          <w:sz w:val="24"/>
          <w:szCs w:val="24"/>
        </w:rPr>
        <w:t>à</w:t>
      </w:r>
      <w:r w:rsidRPr="007C51AD">
        <w:rPr>
          <w:rFonts w:ascii="Calibri" w:hAnsi="Calibri" w:cs="Arial"/>
          <w:sz w:val="24"/>
          <w:szCs w:val="24"/>
        </w:rPr>
        <w:t xml:space="preserve"> outra autoridade nem recurso adicional pelo mesmo motivo.</w:t>
      </w:r>
    </w:p>
    <w:p w14:paraId="31A1E52C" w14:textId="77777777" w:rsidR="00667E93" w:rsidRPr="007C51AD" w:rsidRDefault="00667E93" w:rsidP="00B560D7">
      <w:pPr>
        <w:pStyle w:val="PargrafodaLista"/>
        <w:numPr>
          <w:ilvl w:val="2"/>
          <w:numId w:val="26"/>
        </w:numPr>
        <w:spacing w:after="20"/>
        <w:ind w:left="851" w:hanging="709"/>
        <w:jc w:val="both"/>
        <w:textAlignment w:val="baseline"/>
        <w:rPr>
          <w:rFonts w:ascii="Calibri" w:hAnsi="Calibri" w:cs="Arial"/>
          <w:sz w:val="24"/>
          <w:szCs w:val="24"/>
        </w:rPr>
      </w:pPr>
      <w:r w:rsidRPr="007C51AD">
        <w:rPr>
          <w:rFonts w:ascii="Calibri" w:hAnsi="Calibri" w:cs="Arial"/>
          <w:b/>
          <w:sz w:val="24"/>
          <w:szCs w:val="24"/>
        </w:rPr>
        <w:t>Se da análise do recurso resultar anulação da (s) questão (</w:t>
      </w:r>
      <w:proofErr w:type="spellStart"/>
      <w:r w:rsidRPr="007C51AD">
        <w:rPr>
          <w:rFonts w:ascii="Calibri" w:hAnsi="Calibri" w:cs="Arial"/>
          <w:b/>
          <w:sz w:val="24"/>
          <w:szCs w:val="24"/>
        </w:rPr>
        <w:t>ões</w:t>
      </w:r>
      <w:proofErr w:type="spellEnd"/>
      <w:r w:rsidRPr="007C51AD">
        <w:rPr>
          <w:rFonts w:ascii="Calibri" w:hAnsi="Calibri" w:cs="Arial"/>
          <w:b/>
          <w:sz w:val="24"/>
          <w:szCs w:val="24"/>
        </w:rPr>
        <w:t xml:space="preserve">), o (s) </w:t>
      </w:r>
      <w:proofErr w:type="gramStart"/>
      <w:r w:rsidRPr="007C51AD">
        <w:rPr>
          <w:rFonts w:ascii="Calibri" w:hAnsi="Calibri" w:cs="Arial"/>
          <w:b/>
          <w:sz w:val="24"/>
          <w:szCs w:val="24"/>
        </w:rPr>
        <w:t>pontos referente</w:t>
      </w:r>
      <w:proofErr w:type="gramEnd"/>
      <w:r w:rsidRPr="007C51AD">
        <w:rPr>
          <w:rFonts w:ascii="Calibri" w:hAnsi="Calibri" w:cs="Arial"/>
          <w:b/>
          <w:sz w:val="24"/>
          <w:szCs w:val="24"/>
        </w:rPr>
        <w:t xml:space="preserve"> (s) â (s) mesma (s) será (ao) atribuído (s) a todos os candidatos.</w:t>
      </w:r>
    </w:p>
    <w:p w14:paraId="2AE1A1B3" w14:textId="77777777" w:rsidR="00667E93" w:rsidRPr="007C51AD" w:rsidRDefault="00667E93" w:rsidP="00B560D7">
      <w:pPr>
        <w:pStyle w:val="PargrafodaLista"/>
        <w:numPr>
          <w:ilvl w:val="1"/>
          <w:numId w:val="25"/>
        </w:numPr>
        <w:spacing w:after="20"/>
        <w:ind w:left="709" w:hanging="567"/>
        <w:jc w:val="both"/>
        <w:textAlignment w:val="baseline"/>
        <w:rPr>
          <w:rFonts w:ascii="Calibri" w:hAnsi="Calibri" w:cs="Arial"/>
          <w:sz w:val="24"/>
          <w:szCs w:val="24"/>
        </w:rPr>
      </w:pPr>
      <w:r w:rsidRPr="007C51AD">
        <w:rPr>
          <w:rFonts w:ascii="Calibri" w:hAnsi="Calibri" w:cs="Arial"/>
          <w:sz w:val="24"/>
          <w:szCs w:val="24"/>
        </w:rPr>
        <w:t xml:space="preserve">O recurso deverá ser protocolado por um dos meios previstos no </w:t>
      </w:r>
      <w:r w:rsidRPr="007C51AD">
        <w:rPr>
          <w:rFonts w:ascii="Calibri" w:hAnsi="Calibri" w:cs="Arial"/>
          <w:b/>
          <w:sz w:val="24"/>
          <w:szCs w:val="24"/>
        </w:rPr>
        <w:t>Item 1</w:t>
      </w:r>
      <w:r w:rsidR="0031016E" w:rsidRPr="007C51AD">
        <w:rPr>
          <w:rFonts w:ascii="Calibri" w:hAnsi="Calibri" w:cs="Arial"/>
          <w:b/>
          <w:sz w:val="24"/>
          <w:szCs w:val="24"/>
        </w:rPr>
        <w:t>1</w:t>
      </w:r>
      <w:r w:rsidRPr="007C51AD">
        <w:rPr>
          <w:rFonts w:ascii="Calibri" w:hAnsi="Calibri" w:cs="Arial"/>
          <w:sz w:val="24"/>
          <w:szCs w:val="24"/>
        </w:rPr>
        <w:t xml:space="preserve"> deste Edital, no prazo previsto no </w:t>
      </w:r>
      <w:r w:rsidRPr="007C51AD">
        <w:rPr>
          <w:rFonts w:ascii="Calibri" w:hAnsi="Calibri" w:cs="Arial"/>
          <w:b/>
          <w:sz w:val="24"/>
          <w:szCs w:val="24"/>
        </w:rPr>
        <w:t>Anexo III</w:t>
      </w:r>
      <w:r w:rsidRPr="007C51AD">
        <w:rPr>
          <w:rFonts w:ascii="Calibri" w:hAnsi="Calibri" w:cs="Arial"/>
          <w:sz w:val="24"/>
          <w:szCs w:val="24"/>
        </w:rPr>
        <w:t xml:space="preserve"> deste Edital, ou no prazo citado nas disposições relativas ao recurso.</w:t>
      </w:r>
    </w:p>
    <w:p w14:paraId="2D052C44" w14:textId="77777777" w:rsidR="00667E93" w:rsidRPr="007C51AD" w:rsidRDefault="00667E93" w:rsidP="00B560D7">
      <w:pPr>
        <w:pStyle w:val="PargrafodaLista"/>
        <w:numPr>
          <w:ilvl w:val="1"/>
          <w:numId w:val="25"/>
        </w:numPr>
        <w:spacing w:after="20"/>
        <w:ind w:left="709" w:hanging="567"/>
        <w:jc w:val="both"/>
        <w:textAlignment w:val="baseline"/>
        <w:rPr>
          <w:rFonts w:ascii="Calibri" w:hAnsi="Calibri" w:cs="Arial"/>
          <w:sz w:val="24"/>
          <w:szCs w:val="24"/>
        </w:rPr>
      </w:pPr>
      <w:r w:rsidRPr="007C51AD">
        <w:rPr>
          <w:rFonts w:ascii="Calibri" w:hAnsi="Calibri" w:cs="Arial"/>
          <w:sz w:val="24"/>
          <w:szCs w:val="24"/>
        </w:rPr>
        <w:t xml:space="preserve">Inexistindo algum prazo previamente previsto para a interposição de algum dos recursos previstos neste Item </w:t>
      </w:r>
      <w:r w:rsidR="0031016E" w:rsidRPr="007C51AD">
        <w:rPr>
          <w:rFonts w:ascii="Calibri" w:hAnsi="Calibri" w:cs="Arial"/>
          <w:sz w:val="24"/>
          <w:szCs w:val="24"/>
        </w:rPr>
        <w:t>10</w:t>
      </w:r>
      <w:r w:rsidRPr="007C51AD">
        <w:rPr>
          <w:rFonts w:ascii="Calibri" w:hAnsi="Calibri" w:cs="Arial"/>
          <w:sz w:val="24"/>
          <w:szCs w:val="24"/>
        </w:rPr>
        <w:t>, deverá ser obedecido o prazo definido na publicação do evento, divulgado pelos meios estabelecidos no Item 2 deste Edital, em prazo nunca inferior a 2 (dois) dias úteis.</w:t>
      </w:r>
    </w:p>
    <w:p w14:paraId="3A7FF72F" w14:textId="77777777" w:rsidR="00667E93" w:rsidRPr="007C51AD" w:rsidRDefault="00667E93" w:rsidP="00B560D7">
      <w:pPr>
        <w:pStyle w:val="PargrafodaLista"/>
        <w:numPr>
          <w:ilvl w:val="1"/>
          <w:numId w:val="25"/>
        </w:numPr>
        <w:spacing w:after="20"/>
        <w:ind w:left="709" w:hanging="567"/>
        <w:jc w:val="both"/>
        <w:textAlignment w:val="baseline"/>
        <w:rPr>
          <w:rFonts w:ascii="Calibri" w:hAnsi="Calibri" w:cs="Arial"/>
          <w:sz w:val="24"/>
          <w:szCs w:val="24"/>
        </w:rPr>
      </w:pPr>
      <w:r w:rsidRPr="007C51AD">
        <w:rPr>
          <w:rFonts w:ascii="Calibri" w:hAnsi="Calibri" w:cs="Arial"/>
          <w:sz w:val="24"/>
          <w:szCs w:val="24"/>
        </w:rPr>
        <w:t xml:space="preserve">Deverá ser elaborado um recurso por candidato de forma individual para cada tipo de recurso previsto no Item </w:t>
      </w:r>
      <w:r w:rsidR="0031016E" w:rsidRPr="007C51AD">
        <w:rPr>
          <w:rFonts w:ascii="Calibri" w:hAnsi="Calibri" w:cs="Arial"/>
          <w:sz w:val="24"/>
          <w:szCs w:val="24"/>
        </w:rPr>
        <w:t>10</w:t>
      </w:r>
      <w:r w:rsidRPr="007C51AD">
        <w:rPr>
          <w:rFonts w:ascii="Calibri" w:hAnsi="Calibri" w:cs="Arial"/>
          <w:sz w:val="24"/>
          <w:szCs w:val="24"/>
        </w:rPr>
        <w:t>.1.</w:t>
      </w:r>
    </w:p>
    <w:p w14:paraId="5A3A8EAE" w14:textId="77777777" w:rsidR="00667E93" w:rsidRPr="007C51AD" w:rsidRDefault="00667E93" w:rsidP="00B560D7">
      <w:pPr>
        <w:pStyle w:val="PargrafodaLista"/>
        <w:numPr>
          <w:ilvl w:val="1"/>
          <w:numId w:val="25"/>
        </w:numPr>
        <w:spacing w:after="20"/>
        <w:ind w:left="709" w:hanging="567"/>
        <w:jc w:val="both"/>
        <w:textAlignment w:val="baseline"/>
        <w:rPr>
          <w:rFonts w:ascii="Calibri" w:hAnsi="Calibri" w:cs="Arial"/>
          <w:sz w:val="24"/>
          <w:szCs w:val="24"/>
        </w:rPr>
      </w:pPr>
      <w:r w:rsidRPr="007C51AD">
        <w:rPr>
          <w:rFonts w:ascii="Calibri" w:hAnsi="Calibri" w:cs="Arial"/>
          <w:sz w:val="24"/>
          <w:szCs w:val="24"/>
        </w:rPr>
        <w:t>As respostas dos recursos poderão ser publicadas no site da empresa, ou direcionadas diretamente ao candidato por e-mail ou ainda disponibilizados na área restrita.</w:t>
      </w:r>
    </w:p>
    <w:p w14:paraId="1380836D" w14:textId="77777777" w:rsidR="00667E93" w:rsidRPr="007C51AD" w:rsidRDefault="00667E93" w:rsidP="00B560D7">
      <w:pPr>
        <w:pStyle w:val="PargrafodaLista"/>
        <w:numPr>
          <w:ilvl w:val="1"/>
          <w:numId w:val="25"/>
        </w:numPr>
        <w:spacing w:after="20"/>
        <w:ind w:left="709" w:hanging="567"/>
        <w:jc w:val="both"/>
        <w:textAlignment w:val="baseline"/>
        <w:rPr>
          <w:rFonts w:ascii="Calibri" w:hAnsi="Calibri" w:cs="Arial"/>
          <w:sz w:val="24"/>
          <w:szCs w:val="24"/>
        </w:rPr>
      </w:pPr>
      <w:r w:rsidRPr="007C51AD">
        <w:rPr>
          <w:rFonts w:ascii="Calibri" w:hAnsi="Calibri" w:cs="Arial"/>
          <w:sz w:val="24"/>
          <w:szCs w:val="24"/>
        </w:rPr>
        <w:t xml:space="preserve">Recursos que não atendam a todas as disposições previstas neste </w:t>
      </w:r>
      <w:r w:rsidRPr="007C51AD">
        <w:rPr>
          <w:rFonts w:ascii="Calibri" w:hAnsi="Calibri" w:cs="Arial"/>
          <w:b/>
          <w:sz w:val="24"/>
          <w:szCs w:val="24"/>
        </w:rPr>
        <w:t xml:space="preserve">Item </w:t>
      </w:r>
      <w:r w:rsidR="0031016E" w:rsidRPr="007C51AD">
        <w:rPr>
          <w:rFonts w:ascii="Calibri" w:hAnsi="Calibri" w:cs="Arial"/>
          <w:b/>
          <w:sz w:val="24"/>
          <w:szCs w:val="24"/>
        </w:rPr>
        <w:t>10</w:t>
      </w:r>
      <w:r w:rsidRPr="007C51AD">
        <w:rPr>
          <w:rFonts w:ascii="Calibri" w:hAnsi="Calibri" w:cs="Arial"/>
          <w:sz w:val="24"/>
          <w:szCs w:val="24"/>
        </w:rPr>
        <w:t xml:space="preserve"> deste Edital ou interpostos fora do prazo serão indeferidos sem julgamento de mérito.</w:t>
      </w:r>
    </w:p>
    <w:p w14:paraId="443EBABF" w14:textId="4B289F76" w:rsidR="00667E93" w:rsidRPr="007C51AD" w:rsidRDefault="00667E93" w:rsidP="00B560D7">
      <w:pPr>
        <w:pStyle w:val="PargrafodaLista"/>
        <w:numPr>
          <w:ilvl w:val="1"/>
          <w:numId w:val="25"/>
        </w:numPr>
        <w:spacing w:after="20"/>
        <w:ind w:left="709" w:hanging="567"/>
        <w:jc w:val="both"/>
        <w:textAlignment w:val="baseline"/>
        <w:rPr>
          <w:rFonts w:ascii="Calibri" w:hAnsi="Calibri" w:cs="Arial"/>
          <w:sz w:val="24"/>
          <w:szCs w:val="24"/>
        </w:rPr>
      </w:pPr>
      <w:r w:rsidRPr="007C51AD">
        <w:rPr>
          <w:rFonts w:ascii="Calibri" w:hAnsi="Calibri" w:cs="Arial"/>
          <w:sz w:val="24"/>
          <w:szCs w:val="24"/>
        </w:rPr>
        <w:t xml:space="preserve">A Comissão Municipal de Fiscalização de </w:t>
      </w:r>
      <w:r w:rsidR="00370DBB" w:rsidRPr="007C51AD">
        <w:rPr>
          <w:rFonts w:ascii="Calibri" w:hAnsi="Calibri" w:cs="Arial"/>
          <w:sz w:val="24"/>
          <w:szCs w:val="24"/>
        </w:rPr>
        <w:t>Seletivos</w:t>
      </w:r>
      <w:r w:rsidRPr="007C51AD">
        <w:rPr>
          <w:rFonts w:ascii="Calibri" w:hAnsi="Calibri" w:cs="Arial"/>
          <w:sz w:val="24"/>
          <w:szCs w:val="24"/>
        </w:rPr>
        <w:t xml:space="preserve"> constitui‐se em última instância para recurso ou revisão, sendo soberana em suas decisões. Não caberão, recursos ou revisões adicionais.</w:t>
      </w:r>
    </w:p>
    <w:p w14:paraId="358F1C89" w14:textId="77777777" w:rsidR="00D7308A" w:rsidRPr="007C51AD" w:rsidRDefault="00D7308A" w:rsidP="004576A2">
      <w:pPr>
        <w:pStyle w:val="Ttulo1"/>
        <w:numPr>
          <w:ilvl w:val="0"/>
          <w:numId w:val="1"/>
        </w:numPr>
        <w:pBdr>
          <w:top w:val="single" w:sz="4" w:space="1" w:color="auto"/>
          <w:left w:val="single" w:sz="4" w:space="4" w:color="auto"/>
          <w:bottom w:val="single" w:sz="4" w:space="1" w:color="auto"/>
          <w:right w:val="single" w:sz="4" w:space="4" w:color="auto"/>
        </w:pBdr>
        <w:spacing w:before="240" w:after="60"/>
        <w:ind w:left="357" w:hanging="357"/>
        <w:jc w:val="left"/>
        <w:rPr>
          <w:rFonts w:asciiTheme="minorHAnsi" w:hAnsiTheme="minorHAnsi" w:cstheme="minorHAnsi"/>
          <w:sz w:val="24"/>
          <w:szCs w:val="24"/>
        </w:rPr>
      </w:pPr>
      <w:r w:rsidRPr="007C51AD">
        <w:rPr>
          <w:rFonts w:asciiTheme="minorHAnsi" w:hAnsiTheme="minorHAnsi" w:cstheme="minorHAnsi"/>
          <w:sz w:val="24"/>
          <w:szCs w:val="24"/>
        </w:rPr>
        <w:t>DOS PROTOCOLOS</w:t>
      </w:r>
    </w:p>
    <w:p w14:paraId="4E4683DE" w14:textId="77777777" w:rsidR="00D7308A" w:rsidRPr="007C51AD" w:rsidRDefault="00D7308A" w:rsidP="00D7308A">
      <w:pPr>
        <w:pStyle w:val="PargrafodaLista"/>
        <w:numPr>
          <w:ilvl w:val="0"/>
          <w:numId w:val="13"/>
        </w:numPr>
        <w:spacing w:after="120"/>
        <w:jc w:val="both"/>
        <w:rPr>
          <w:rFonts w:ascii="Calibri" w:hAnsi="Calibri" w:cs="Arial"/>
          <w:vanish/>
          <w:sz w:val="24"/>
          <w:szCs w:val="24"/>
        </w:rPr>
      </w:pPr>
    </w:p>
    <w:p w14:paraId="023DBC29" w14:textId="77777777" w:rsidR="00794A0B" w:rsidRPr="007C51AD" w:rsidRDefault="00794A0B" w:rsidP="00794A0B">
      <w:pPr>
        <w:pStyle w:val="PargrafodaLista"/>
        <w:numPr>
          <w:ilvl w:val="1"/>
          <w:numId w:val="13"/>
        </w:numPr>
        <w:ind w:left="709" w:hanging="567"/>
        <w:jc w:val="both"/>
        <w:rPr>
          <w:rFonts w:ascii="Calibri" w:hAnsi="Calibri" w:cs="Arial"/>
          <w:sz w:val="24"/>
          <w:szCs w:val="24"/>
        </w:rPr>
      </w:pPr>
      <w:bookmarkStart w:id="2" w:name="_Hlk519000067"/>
      <w:r w:rsidRPr="007C51AD">
        <w:rPr>
          <w:rFonts w:ascii="Calibri" w:hAnsi="Calibri" w:cs="Arial"/>
          <w:sz w:val="24"/>
          <w:szCs w:val="24"/>
        </w:rPr>
        <w:t>Com o intuito de formalizar todos os pleitos inerentes a este certame, deverão ser protocolados:</w:t>
      </w:r>
    </w:p>
    <w:p w14:paraId="15682293" w14:textId="77777777" w:rsidR="00794A0B" w:rsidRPr="007C51AD" w:rsidRDefault="00794A0B" w:rsidP="00B560D7">
      <w:pPr>
        <w:pStyle w:val="PargrafodaLista"/>
        <w:numPr>
          <w:ilvl w:val="0"/>
          <w:numId w:val="18"/>
        </w:numPr>
        <w:ind w:left="1066" w:hanging="357"/>
        <w:jc w:val="both"/>
        <w:rPr>
          <w:rFonts w:ascii="Calibri" w:hAnsi="Calibri" w:cs="Arial"/>
          <w:sz w:val="22"/>
          <w:szCs w:val="24"/>
        </w:rPr>
      </w:pPr>
      <w:r w:rsidRPr="007C51AD">
        <w:rPr>
          <w:rFonts w:ascii="Calibri" w:hAnsi="Calibri" w:cs="Arial"/>
          <w:sz w:val="22"/>
          <w:szCs w:val="24"/>
        </w:rPr>
        <w:t>A impugnação ou recurso contra as disposições do Edital;</w:t>
      </w:r>
    </w:p>
    <w:p w14:paraId="5703254A" w14:textId="77777777" w:rsidR="00794A0B" w:rsidRPr="007C51AD" w:rsidRDefault="00794A0B" w:rsidP="00B560D7">
      <w:pPr>
        <w:pStyle w:val="PargrafodaLista"/>
        <w:numPr>
          <w:ilvl w:val="0"/>
          <w:numId w:val="18"/>
        </w:numPr>
        <w:ind w:left="1066" w:hanging="357"/>
        <w:jc w:val="both"/>
        <w:rPr>
          <w:rFonts w:ascii="Calibri" w:hAnsi="Calibri" w:cs="Arial"/>
          <w:sz w:val="22"/>
          <w:szCs w:val="24"/>
        </w:rPr>
      </w:pPr>
      <w:r w:rsidRPr="007C51AD">
        <w:rPr>
          <w:rFonts w:ascii="Calibri" w:hAnsi="Calibri" w:cs="Arial"/>
          <w:sz w:val="22"/>
          <w:szCs w:val="24"/>
        </w:rPr>
        <w:t>O Requerimento de Solicitação de Condição Especial para a Realização de Provas;</w:t>
      </w:r>
    </w:p>
    <w:p w14:paraId="2EBA6818" w14:textId="77777777" w:rsidR="00794A0B" w:rsidRPr="007C51AD" w:rsidRDefault="00794A0B" w:rsidP="00B560D7">
      <w:pPr>
        <w:pStyle w:val="PargrafodaLista"/>
        <w:numPr>
          <w:ilvl w:val="0"/>
          <w:numId w:val="18"/>
        </w:numPr>
        <w:ind w:left="1066" w:hanging="357"/>
        <w:jc w:val="both"/>
        <w:rPr>
          <w:rFonts w:ascii="Calibri" w:hAnsi="Calibri" w:cs="Arial"/>
          <w:sz w:val="22"/>
          <w:szCs w:val="24"/>
        </w:rPr>
      </w:pPr>
      <w:r w:rsidRPr="007C51AD">
        <w:rPr>
          <w:rFonts w:ascii="Calibri" w:hAnsi="Calibri" w:cs="Arial"/>
          <w:sz w:val="22"/>
          <w:szCs w:val="24"/>
        </w:rPr>
        <w:t>O Requerimento de Solicitação de Vaga Especial;</w:t>
      </w:r>
    </w:p>
    <w:p w14:paraId="40381CE3" w14:textId="77777777" w:rsidR="00794A0B" w:rsidRPr="007C51AD" w:rsidRDefault="00794A0B" w:rsidP="00B560D7">
      <w:pPr>
        <w:pStyle w:val="PargrafodaLista"/>
        <w:numPr>
          <w:ilvl w:val="0"/>
          <w:numId w:val="18"/>
        </w:numPr>
        <w:ind w:left="1066" w:hanging="357"/>
        <w:jc w:val="both"/>
        <w:rPr>
          <w:rFonts w:ascii="Calibri" w:hAnsi="Calibri" w:cs="Arial"/>
          <w:sz w:val="22"/>
          <w:szCs w:val="24"/>
        </w:rPr>
      </w:pPr>
      <w:r w:rsidRPr="007C51AD">
        <w:rPr>
          <w:rFonts w:ascii="Calibri" w:hAnsi="Calibri" w:cs="Arial"/>
          <w:sz w:val="22"/>
          <w:szCs w:val="24"/>
        </w:rPr>
        <w:t>O Requerimento de Atualização de Endereço e Dados de Contato;</w:t>
      </w:r>
    </w:p>
    <w:p w14:paraId="43B904D6" w14:textId="77777777" w:rsidR="00794A0B" w:rsidRPr="007C51AD" w:rsidRDefault="00794A0B" w:rsidP="00B560D7">
      <w:pPr>
        <w:pStyle w:val="PargrafodaLista"/>
        <w:numPr>
          <w:ilvl w:val="0"/>
          <w:numId w:val="18"/>
        </w:numPr>
        <w:ind w:left="1066" w:hanging="357"/>
        <w:jc w:val="both"/>
        <w:rPr>
          <w:rFonts w:ascii="Calibri" w:hAnsi="Calibri" w:cs="Arial"/>
          <w:sz w:val="22"/>
          <w:szCs w:val="24"/>
        </w:rPr>
      </w:pPr>
      <w:r w:rsidRPr="007C51AD">
        <w:rPr>
          <w:rFonts w:ascii="Calibri" w:hAnsi="Calibri" w:cs="Arial"/>
          <w:sz w:val="22"/>
          <w:szCs w:val="24"/>
        </w:rPr>
        <w:t>Todos os demais Recursos definidos no Item 10 deste Edital;</w:t>
      </w:r>
    </w:p>
    <w:p w14:paraId="2BFB4D73" w14:textId="77777777" w:rsidR="00794A0B" w:rsidRPr="007C51AD" w:rsidRDefault="00794A0B" w:rsidP="00B560D7">
      <w:pPr>
        <w:pStyle w:val="PargrafodaLista"/>
        <w:numPr>
          <w:ilvl w:val="0"/>
          <w:numId w:val="18"/>
        </w:numPr>
        <w:spacing w:after="40"/>
        <w:ind w:left="1066" w:hanging="357"/>
        <w:jc w:val="both"/>
        <w:rPr>
          <w:rFonts w:ascii="Calibri" w:hAnsi="Calibri" w:cs="Arial"/>
          <w:sz w:val="22"/>
          <w:szCs w:val="24"/>
        </w:rPr>
      </w:pPr>
      <w:r w:rsidRPr="007C51AD">
        <w:rPr>
          <w:rFonts w:ascii="Calibri" w:hAnsi="Calibri" w:cs="Arial"/>
          <w:sz w:val="22"/>
          <w:szCs w:val="24"/>
        </w:rPr>
        <w:t>O Requerimento de Análise de Títulos;</w:t>
      </w:r>
    </w:p>
    <w:p w14:paraId="62D70819" w14:textId="0F28CCA1" w:rsidR="00794A0B" w:rsidRPr="007C51AD" w:rsidRDefault="00794A0B" w:rsidP="00CC3267">
      <w:pPr>
        <w:pStyle w:val="PargrafodaLista"/>
        <w:numPr>
          <w:ilvl w:val="1"/>
          <w:numId w:val="13"/>
        </w:numPr>
        <w:ind w:left="709" w:hanging="567"/>
        <w:jc w:val="both"/>
        <w:rPr>
          <w:rFonts w:ascii="Calibri" w:hAnsi="Calibri" w:cs="Arial"/>
          <w:sz w:val="24"/>
          <w:szCs w:val="24"/>
        </w:rPr>
      </w:pPr>
      <w:r w:rsidRPr="007C51AD">
        <w:rPr>
          <w:rFonts w:ascii="Calibri" w:hAnsi="Calibri" w:cs="Arial"/>
          <w:sz w:val="24"/>
          <w:szCs w:val="24"/>
        </w:rPr>
        <w:t>Os requerimentos e/ou recursos/impugnações, previstos nas alíneas “a” a “d” do item anterior devem ser protocolados por meio postal</w:t>
      </w:r>
      <w:r w:rsidR="008335A8">
        <w:rPr>
          <w:rFonts w:ascii="Calibri" w:hAnsi="Calibri" w:cs="Arial"/>
          <w:sz w:val="24"/>
          <w:szCs w:val="24"/>
        </w:rPr>
        <w:t xml:space="preserve">, </w:t>
      </w:r>
      <w:r w:rsidR="008335A8" w:rsidRPr="007C51AD">
        <w:rPr>
          <w:rFonts w:ascii="Calibri" w:hAnsi="Calibri" w:cs="Arial"/>
          <w:b/>
          <w:sz w:val="24"/>
          <w:szCs w:val="24"/>
        </w:rPr>
        <w:t>através do serviço de Sedex</w:t>
      </w:r>
      <w:r w:rsidRPr="007C51AD">
        <w:rPr>
          <w:rFonts w:ascii="Calibri" w:hAnsi="Calibri" w:cs="Arial"/>
          <w:sz w:val="24"/>
          <w:szCs w:val="24"/>
        </w:rPr>
        <w:t xml:space="preserve">, enviando os formulários e documentação com as especificações exigidas para cada item ao endereço: </w:t>
      </w:r>
    </w:p>
    <w:bookmarkEnd w:id="2"/>
    <w:p w14:paraId="6E5E8052" w14:textId="39FF8B25" w:rsidR="00D7308A" w:rsidRPr="007C51AD" w:rsidRDefault="001A31DE"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7C51AD">
        <w:rPr>
          <w:rFonts w:ascii="Calibri" w:hAnsi="Calibri" w:cs="Arial"/>
          <w:b/>
          <w:sz w:val="24"/>
          <w:szCs w:val="24"/>
        </w:rPr>
        <w:lastRenderedPageBreak/>
        <w:t>NBS PROVAS</w:t>
      </w:r>
    </w:p>
    <w:p w14:paraId="3A6DB071" w14:textId="5888D19B" w:rsidR="00D7308A" w:rsidRPr="007C51AD" w:rsidRDefault="00E53887"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7C51AD">
        <w:rPr>
          <w:rFonts w:ascii="Calibri" w:hAnsi="Calibri" w:cs="Arial"/>
          <w:sz w:val="24"/>
          <w:szCs w:val="24"/>
        </w:rPr>
        <w:t>Processo Seletivo</w:t>
      </w:r>
      <w:r w:rsidR="00D7308A" w:rsidRPr="007C51AD">
        <w:rPr>
          <w:rFonts w:ascii="Calibri" w:hAnsi="Calibri" w:cs="Arial"/>
          <w:sz w:val="24"/>
          <w:szCs w:val="24"/>
        </w:rPr>
        <w:t xml:space="preserve"> do Município de </w:t>
      </w:r>
      <w:r w:rsidR="00D8421A">
        <w:rPr>
          <w:rFonts w:ascii="Calibri" w:hAnsi="Calibri" w:cs="Arial"/>
          <w:sz w:val="24"/>
          <w:szCs w:val="24"/>
        </w:rPr>
        <w:t>Luzerna</w:t>
      </w:r>
    </w:p>
    <w:p w14:paraId="1D16B333" w14:textId="3A03EE8A" w:rsidR="00D7308A" w:rsidRPr="007C51AD" w:rsidRDefault="00D7308A"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7C51AD">
        <w:rPr>
          <w:rFonts w:ascii="Calibri" w:hAnsi="Calibri" w:cs="Arial"/>
          <w:sz w:val="24"/>
          <w:szCs w:val="24"/>
        </w:rPr>
        <w:t xml:space="preserve">Rua Timbó, nº 301 - </w:t>
      </w:r>
      <w:r w:rsidR="00A214B4">
        <w:rPr>
          <w:rFonts w:ascii="Calibri" w:hAnsi="Calibri" w:cs="Arial"/>
          <w:sz w:val="24"/>
          <w:szCs w:val="24"/>
        </w:rPr>
        <w:t>Sala 54</w:t>
      </w:r>
      <w:r w:rsidRPr="007C51AD">
        <w:rPr>
          <w:rFonts w:ascii="Calibri" w:hAnsi="Calibri" w:cs="Arial"/>
          <w:sz w:val="24"/>
          <w:szCs w:val="24"/>
        </w:rPr>
        <w:t xml:space="preserve"> </w:t>
      </w:r>
    </w:p>
    <w:p w14:paraId="0AE55E55" w14:textId="77777777" w:rsidR="00D7308A" w:rsidRPr="007C51AD" w:rsidRDefault="00D7308A"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7C51AD">
        <w:rPr>
          <w:rFonts w:ascii="Calibri" w:hAnsi="Calibri" w:cs="Arial"/>
          <w:sz w:val="24"/>
          <w:szCs w:val="24"/>
        </w:rPr>
        <w:t>Bairro Victor Konder</w:t>
      </w:r>
    </w:p>
    <w:p w14:paraId="415528A5" w14:textId="66F61435" w:rsidR="00D7308A" w:rsidRPr="007C51AD" w:rsidRDefault="00D7308A" w:rsidP="001A31DE">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7C51AD">
        <w:rPr>
          <w:rFonts w:ascii="Calibri" w:hAnsi="Calibri" w:cs="Arial"/>
          <w:sz w:val="24"/>
          <w:szCs w:val="24"/>
        </w:rPr>
        <w:t>Blumenau/SC</w:t>
      </w:r>
      <w:r w:rsidR="001A31DE" w:rsidRPr="007C51AD">
        <w:rPr>
          <w:rFonts w:ascii="Calibri" w:hAnsi="Calibri" w:cs="Arial"/>
          <w:sz w:val="24"/>
          <w:szCs w:val="24"/>
        </w:rPr>
        <w:t xml:space="preserve"> - </w:t>
      </w:r>
      <w:r w:rsidRPr="007C51AD">
        <w:rPr>
          <w:rFonts w:ascii="Calibri" w:hAnsi="Calibri" w:cs="Arial"/>
          <w:sz w:val="24"/>
          <w:szCs w:val="24"/>
        </w:rPr>
        <w:t>CEP: 89012-180</w:t>
      </w:r>
    </w:p>
    <w:p w14:paraId="7B050CCB" w14:textId="77777777" w:rsidR="00794A0B" w:rsidRPr="007C51AD" w:rsidRDefault="00794A0B" w:rsidP="008335A8">
      <w:pPr>
        <w:pStyle w:val="PargrafodaLista"/>
        <w:numPr>
          <w:ilvl w:val="2"/>
          <w:numId w:val="13"/>
        </w:numPr>
        <w:spacing w:before="60" w:after="40"/>
        <w:ind w:left="851" w:hanging="709"/>
        <w:jc w:val="both"/>
        <w:rPr>
          <w:rFonts w:ascii="Calibri" w:hAnsi="Calibri" w:cs="Arial"/>
          <w:sz w:val="24"/>
          <w:szCs w:val="24"/>
        </w:rPr>
      </w:pPr>
      <w:bookmarkStart w:id="3" w:name="_Hlk519000086"/>
      <w:r w:rsidRPr="007C51AD">
        <w:rPr>
          <w:rFonts w:ascii="Calibri" w:hAnsi="Calibri" w:cs="Arial"/>
          <w:sz w:val="24"/>
          <w:szCs w:val="24"/>
        </w:rPr>
        <w:t xml:space="preserve">Todos os documentos que não são apresentados em original ou que não podem ter sua autenticidade verificada via internet, devem ser apresentados com </w:t>
      </w:r>
      <w:r w:rsidRPr="007C51AD">
        <w:rPr>
          <w:rFonts w:ascii="Calibri" w:hAnsi="Calibri" w:cs="Arial"/>
          <w:b/>
          <w:sz w:val="24"/>
          <w:szCs w:val="24"/>
        </w:rPr>
        <w:t>CÓPIAS AUTENTICADAS</w:t>
      </w:r>
      <w:r w:rsidRPr="007C51AD">
        <w:rPr>
          <w:rFonts w:ascii="Calibri" w:hAnsi="Calibri" w:cs="Arial"/>
          <w:sz w:val="24"/>
          <w:szCs w:val="24"/>
        </w:rPr>
        <w:t xml:space="preserve"> em Serviço Notarial e de Registros (Cartório de Notas).</w:t>
      </w:r>
    </w:p>
    <w:p w14:paraId="0BC8B332" w14:textId="77777777" w:rsidR="00794A0B" w:rsidRPr="007C51AD" w:rsidRDefault="00794A0B" w:rsidP="00CC3267">
      <w:pPr>
        <w:pStyle w:val="PargrafodaLista"/>
        <w:numPr>
          <w:ilvl w:val="1"/>
          <w:numId w:val="13"/>
        </w:numPr>
        <w:spacing w:after="40"/>
        <w:ind w:left="709" w:hanging="567"/>
        <w:jc w:val="both"/>
        <w:rPr>
          <w:rFonts w:ascii="Calibri" w:hAnsi="Calibri" w:cs="Arial"/>
          <w:sz w:val="24"/>
          <w:szCs w:val="24"/>
        </w:rPr>
      </w:pPr>
      <w:r w:rsidRPr="007C51AD">
        <w:rPr>
          <w:rFonts w:ascii="Calibri" w:hAnsi="Calibri" w:cs="Arial"/>
          <w:sz w:val="24"/>
          <w:szCs w:val="24"/>
        </w:rPr>
        <w:t>Os recursos, previstos na alínea “e” e o requerimento previsto na alínea “f”, ambos do Item 11.1 deste Edital, devem ser protocolados por uma das formas abaixo dispostas:</w:t>
      </w:r>
    </w:p>
    <w:p w14:paraId="2D8F4AEC" w14:textId="77777777" w:rsidR="00794A0B" w:rsidRPr="007C51AD" w:rsidRDefault="00794A0B" w:rsidP="00CC3267">
      <w:pPr>
        <w:pStyle w:val="PargrafodaLista"/>
        <w:numPr>
          <w:ilvl w:val="2"/>
          <w:numId w:val="13"/>
        </w:numPr>
        <w:spacing w:after="40"/>
        <w:ind w:left="851" w:hanging="709"/>
        <w:jc w:val="both"/>
        <w:rPr>
          <w:rFonts w:ascii="Calibri" w:hAnsi="Calibri" w:cs="Arial"/>
          <w:sz w:val="24"/>
          <w:szCs w:val="24"/>
        </w:rPr>
      </w:pPr>
      <w:r w:rsidRPr="007C51AD">
        <w:rPr>
          <w:rFonts w:ascii="Calibri" w:hAnsi="Calibri" w:cs="Arial"/>
          <w:sz w:val="24"/>
          <w:szCs w:val="24"/>
        </w:rPr>
        <w:t xml:space="preserve">Diretamente no </w:t>
      </w:r>
      <w:r w:rsidRPr="007C51AD">
        <w:rPr>
          <w:rFonts w:ascii="Calibri" w:hAnsi="Calibri" w:cs="Arial"/>
          <w:i/>
          <w:sz w:val="24"/>
          <w:szCs w:val="24"/>
        </w:rPr>
        <w:t>site</w:t>
      </w:r>
      <w:r w:rsidRPr="007C51AD">
        <w:rPr>
          <w:rFonts w:ascii="Calibri" w:hAnsi="Calibri" w:cs="Arial"/>
          <w:sz w:val="24"/>
          <w:szCs w:val="24"/>
        </w:rPr>
        <w:t xml:space="preserve"> www.nbsprovas.com.br, através da “Área do Candidato”, em ambiente restrito, na opção “Recursos” (alínea “e”) ou “Envio da Prova de Títulos” (alínea “f”), preenchendo de maneira completa o formulário disponível e seguindo as instruções complementares dispostas no formulário; ou</w:t>
      </w:r>
    </w:p>
    <w:p w14:paraId="6D3A1DB1" w14:textId="77777777" w:rsidR="00794A0B" w:rsidRPr="007C51AD" w:rsidRDefault="00794A0B" w:rsidP="00CC3267">
      <w:pPr>
        <w:pStyle w:val="PargrafodaLista"/>
        <w:numPr>
          <w:ilvl w:val="2"/>
          <w:numId w:val="13"/>
        </w:numPr>
        <w:ind w:left="851" w:hanging="709"/>
        <w:jc w:val="both"/>
        <w:rPr>
          <w:rFonts w:ascii="Calibri" w:hAnsi="Calibri" w:cs="Arial"/>
          <w:sz w:val="24"/>
          <w:szCs w:val="24"/>
        </w:rPr>
      </w:pPr>
      <w:r w:rsidRPr="007C51AD">
        <w:rPr>
          <w:rFonts w:ascii="Calibri" w:hAnsi="Calibri" w:cs="Arial"/>
          <w:sz w:val="24"/>
          <w:szCs w:val="24"/>
        </w:rPr>
        <w:t xml:space="preserve">Por meio postal, </w:t>
      </w:r>
      <w:r w:rsidRPr="007C51AD">
        <w:rPr>
          <w:rFonts w:ascii="Calibri" w:hAnsi="Calibri" w:cs="Arial"/>
          <w:b/>
          <w:sz w:val="24"/>
          <w:szCs w:val="24"/>
        </w:rPr>
        <w:t>através do serviço de Sedex</w:t>
      </w:r>
      <w:r w:rsidRPr="007C51AD">
        <w:rPr>
          <w:rFonts w:ascii="Calibri" w:hAnsi="Calibri" w:cs="Arial"/>
          <w:sz w:val="24"/>
          <w:szCs w:val="24"/>
        </w:rPr>
        <w:t xml:space="preserve">, até o último dia previsto para o requerimento, enviando os formulários e documentação com as especificações exigidas para cada item ao endereço: </w:t>
      </w:r>
    </w:p>
    <w:bookmarkEnd w:id="3"/>
    <w:p w14:paraId="699206F6" w14:textId="42B067F2" w:rsidR="00DB5F83" w:rsidRPr="007C51AD" w:rsidRDefault="001A31DE"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7C51AD">
        <w:rPr>
          <w:rFonts w:ascii="Calibri" w:hAnsi="Calibri" w:cs="Arial"/>
          <w:b/>
          <w:sz w:val="24"/>
          <w:szCs w:val="24"/>
        </w:rPr>
        <w:t>NBS PROVAS</w:t>
      </w:r>
    </w:p>
    <w:p w14:paraId="2221E85B" w14:textId="48B64B44" w:rsidR="00DB5F83" w:rsidRPr="007C51AD" w:rsidRDefault="00DB5F83"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7C51AD">
        <w:rPr>
          <w:rFonts w:ascii="Calibri" w:hAnsi="Calibri" w:cs="Arial"/>
          <w:sz w:val="24"/>
          <w:szCs w:val="24"/>
        </w:rPr>
        <w:t xml:space="preserve">Processo Seletivo do Município de </w:t>
      </w:r>
      <w:r w:rsidR="00D8421A">
        <w:rPr>
          <w:rFonts w:ascii="Calibri" w:hAnsi="Calibri" w:cs="Arial"/>
          <w:sz w:val="24"/>
          <w:szCs w:val="24"/>
        </w:rPr>
        <w:t>Luzerna</w:t>
      </w:r>
    </w:p>
    <w:p w14:paraId="09DBAE7F" w14:textId="76F3C297" w:rsidR="00DB5F83" w:rsidRPr="007C51AD" w:rsidRDefault="00DB5F83"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7C51AD">
        <w:rPr>
          <w:rFonts w:ascii="Calibri" w:hAnsi="Calibri" w:cs="Arial"/>
          <w:sz w:val="24"/>
          <w:szCs w:val="24"/>
        </w:rPr>
        <w:t xml:space="preserve">Rua Timbó, nº 301 - </w:t>
      </w:r>
      <w:r w:rsidR="00A214B4">
        <w:rPr>
          <w:rFonts w:ascii="Calibri" w:hAnsi="Calibri" w:cs="Arial"/>
          <w:sz w:val="24"/>
          <w:szCs w:val="24"/>
        </w:rPr>
        <w:t>Sala 54</w:t>
      </w:r>
      <w:r w:rsidRPr="007C51AD">
        <w:rPr>
          <w:rFonts w:ascii="Calibri" w:hAnsi="Calibri" w:cs="Arial"/>
          <w:sz w:val="24"/>
          <w:szCs w:val="24"/>
        </w:rPr>
        <w:t xml:space="preserve"> </w:t>
      </w:r>
    </w:p>
    <w:p w14:paraId="4BC203E5" w14:textId="77777777" w:rsidR="00DB5F83" w:rsidRPr="007C51AD" w:rsidRDefault="00DB5F83"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7C51AD">
        <w:rPr>
          <w:rFonts w:ascii="Calibri" w:hAnsi="Calibri" w:cs="Arial"/>
          <w:sz w:val="24"/>
          <w:szCs w:val="24"/>
        </w:rPr>
        <w:t>Bairro Victor Konder</w:t>
      </w:r>
    </w:p>
    <w:p w14:paraId="70BC1776" w14:textId="3B961CA0" w:rsidR="00DB5F83" w:rsidRPr="007C51AD" w:rsidRDefault="00DB5F83" w:rsidP="001A31DE">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7C51AD">
        <w:rPr>
          <w:rFonts w:ascii="Calibri" w:hAnsi="Calibri" w:cs="Arial"/>
          <w:sz w:val="24"/>
          <w:szCs w:val="24"/>
        </w:rPr>
        <w:t>Blumenau/SC</w:t>
      </w:r>
      <w:r w:rsidR="001A31DE" w:rsidRPr="007C51AD">
        <w:rPr>
          <w:rFonts w:ascii="Calibri" w:hAnsi="Calibri" w:cs="Arial"/>
          <w:sz w:val="24"/>
          <w:szCs w:val="24"/>
        </w:rPr>
        <w:t xml:space="preserve"> - </w:t>
      </w:r>
      <w:r w:rsidRPr="007C51AD">
        <w:rPr>
          <w:rFonts w:ascii="Calibri" w:hAnsi="Calibri" w:cs="Arial"/>
          <w:sz w:val="24"/>
          <w:szCs w:val="24"/>
        </w:rPr>
        <w:t>CEP: 89012-180</w:t>
      </w:r>
    </w:p>
    <w:p w14:paraId="0DA668F4" w14:textId="77777777" w:rsidR="008335A8" w:rsidRPr="00B01AD5" w:rsidRDefault="008335A8" w:rsidP="008335A8">
      <w:pPr>
        <w:pStyle w:val="PargrafodaLista"/>
        <w:numPr>
          <w:ilvl w:val="1"/>
          <w:numId w:val="13"/>
        </w:numPr>
        <w:spacing w:after="40"/>
        <w:ind w:left="709" w:hanging="567"/>
        <w:jc w:val="both"/>
        <w:rPr>
          <w:rFonts w:ascii="Calibri" w:hAnsi="Calibri" w:cs="Arial"/>
          <w:sz w:val="24"/>
          <w:szCs w:val="24"/>
        </w:rPr>
      </w:pPr>
      <w:r w:rsidRPr="00B01AD5">
        <w:rPr>
          <w:rFonts w:ascii="Calibri" w:hAnsi="Calibri" w:cs="Arial"/>
          <w:sz w:val="24"/>
          <w:szCs w:val="24"/>
        </w:rPr>
        <w:t xml:space="preserve">Para todos os casos que envolvem a remessa de documentos para a empresa organizadora, será considerada, para efeitos de protocolo, a </w:t>
      </w:r>
      <w:r w:rsidRPr="00B01AD5">
        <w:rPr>
          <w:rFonts w:ascii="Calibri" w:hAnsi="Calibri" w:cs="Arial"/>
          <w:b/>
          <w:sz w:val="24"/>
          <w:szCs w:val="24"/>
        </w:rPr>
        <w:t>data de postagem do objeto</w:t>
      </w:r>
      <w:r w:rsidRPr="00B01AD5">
        <w:rPr>
          <w:rFonts w:ascii="Calibri" w:hAnsi="Calibri" w:cs="Arial"/>
          <w:sz w:val="24"/>
          <w:szCs w:val="24"/>
        </w:rPr>
        <w:t>, sendo considerada intempestiva aquela postada após o horário de despacho da agência dos Correios (DH), quando do último dia de seu prazo de protocolo.</w:t>
      </w:r>
    </w:p>
    <w:p w14:paraId="441510D6" w14:textId="77777777" w:rsidR="008335A8" w:rsidRPr="00B01AD5" w:rsidRDefault="008335A8" w:rsidP="008335A8">
      <w:pPr>
        <w:pStyle w:val="PargrafodaLista"/>
        <w:numPr>
          <w:ilvl w:val="1"/>
          <w:numId w:val="13"/>
        </w:numPr>
        <w:spacing w:after="40"/>
        <w:ind w:left="709" w:hanging="567"/>
        <w:jc w:val="both"/>
        <w:rPr>
          <w:rFonts w:ascii="Calibri" w:hAnsi="Calibri" w:cs="Arial"/>
          <w:sz w:val="24"/>
          <w:szCs w:val="24"/>
        </w:rPr>
      </w:pPr>
      <w:r w:rsidRPr="00B01AD5">
        <w:rPr>
          <w:rFonts w:ascii="Calibri" w:hAnsi="Calibri" w:cs="Arial"/>
          <w:sz w:val="24"/>
          <w:szCs w:val="24"/>
        </w:rPr>
        <w:t xml:space="preserve">As despesas relativas à remessa postal de documentos ou ainda em relação às cópias de documentos exigidos correrão a expensas do próprio candidato. </w:t>
      </w:r>
    </w:p>
    <w:p w14:paraId="72CEFE5B" w14:textId="52377B73" w:rsidR="00D7308A" w:rsidRPr="007C51AD" w:rsidRDefault="008335A8" w:rsidP="008335A8">
      <w:pPr>
        <w:pStyle w:val="PargrafodaLista"/>
        <w:numPr>
          <w:ilvl w:val="1"/>
          <w:numId w:val="13"/>
        </w:numPr>
        <w:spacing w:after="40"/>
        <w:ind w:left="709" w:hanging="567"/>
        <w:jc w:val="both"/>
        <w:rPr>
          <w:rFonts w:ascii="Calibri" w:hAnsi="Calibri" w:cs="Arial"/>
          <w:sz w:val="24"/>
          <w:szCs w:val="24"/>
        </w:rPr>
      </w:pPr>
      <w:r w:rsidRPr="00B01AD5">
        <w:rPr>
          <w:rFonts w:ascii="Calibri" w:hAnsi="Calibri" w:cs="Arial"/>
          <w:sz w:val="24"/>
          <w:szCs w:val="24"/>
        </w:rPr>
        <w:t xml:space="preserve">É de responsabilidade exclusiva do candidato o preenchimento correto dos meios de protocolo, seja do e-mail, seja do endereço de envio postal, sendo que a NBS Serviços Especializados Eireli e o Município de </w:t>
      </w:r>
      <w:r>
        <w:rPr>
          <w:rFonts w:ascii="Calibri" w:hAnsi="Calibri" w:cs="Arial"/>
          <w:sz w:val="24"/>
          <w:szCs w:val="24"/>
        </w:rPr>
        <w:t>Luzerna</w:t>
      </w:r>
      <w:r w:rsidRPr="00B01AD5">
        <w:rPr>
          <w:rFonts w:ascii="Calibri" w:hAnsi="Calibri" w:cs="Arial"/>
          <w:sz w:val="24"/>
          <w:szCs w:val="24"/>
        </w:rPr>
        <w:t xml:space="preserve"> não se responsabilizam por equívocos cometidos pelo candidato.</w:t>
      </w:r>
    </w:p>
    <w:p w14:paraId="0A00F03C" w14:textId="77777777" w:rsidR="00D7308A" w:rsidRPr="007C51AD" w:rsidRDefault="00D7308A" w:rsidP="008335A8">
      <w:pPr>
        <w:pStyle w:val="PargrafodaLista"/>
        <w:numPr>
          <w:ilvl w:val="1"/>
          <w:numId w:val="13"/>
        </w:numPr>
        <w:spacing w:after="40"/>
        <w:ind w:left="709" w:hanging="567"/>
        <w:jc w:val="both"/>
        <w:rPr>
          <w:rFonts w:ascii="Calibri" w:hAnsi="Calibri" w:cs="Arial"/>
          <w:sz w:val="24"/>
          <w:szCs w:val="24"/>
        </w:rPr>
      </w:pPr>
      <w:r w:rsidRPr="007C51AD">
        <w:rPr>
          <w:rFonts w:ascii="Calibri" w:hAnsi="Calibri" w:cs="Arial"/>
          <w:sz w:val="24"/>
          <w:szCs w:val="24"/>
        </w:rPr>
        <w:t>Os prazos e condições de protocolo são estabelecidos, de maneira individual, nos itens relativos a cada pleito passível de protocolização.</w:t>
      </w:r>
    </w:p>
    <w:p w14:paraId="610CD4FC" w14:textId="77777777" w:rsidR="00D7308A" w:rsidRPr="007C51AD" w:rsidRDefault="00D7308A" w:rsidP="008335A8">
      <w:pPr>
        <w:pStyle w:val="PargrafodaLista"/>
        <w:numPr>
          <w:ilvl w:val="1"/>
          <w:numId w:val="13"/>
        </w:numPr>
        <w:spacing w:after="40"/>
        <w:ind w:left="709" w:hanging="567"/>
        <w:jc w:val="both"/>
        <w:rPr>
          <w:rFonts w:ascii="Calibri" w:hAnsi="Calibri" w:cs="Arial"/>
          <w:sz w:val="24"/>
          <w:szCs w:val="24"/>
        </w:rPr>
      </w:pPr>
      <w:r w:rsidRPr="007C51AD">
        <w:rPr>
          <w:rFonts w:ascii="Calibri" w:hAnsi="Calibri" w:cs="Arial"/>
          <w:sz w:val="24"/>
          <w:szCs w:val="24"/>
        </w:rPr>
        <w:t>Não serão reconhecidos os protocolos efetuados de maneira diversa à estabelecida no Item 1</w:t>
      </w:r>
      <w:r w:rsidR="0031016E" w:rsidRPr="007C51AD">
        <w:rPr>
          <w:rFonts w:ascii="Calibri" w:hAnsi="Calibri" w:cs="Arial"/>
          <w:sz w:val="24"/>
          <w:szCs w:val="24"/>
        </w:rPr>
        <w:t>1</w:t>
      </w:r>
      <w:r w:rsidRPr="007C51AD">
        <w:rPr>
          <w:rFonts w:ascii="Calibri" w:hAnsi="Calibri" w:cs="Arial"/>
          <w:sz w:val="24"/>
          <w:szCs w:val="24"/>
        </w:rPr>
        <w:t xml:space="preserve"> deste Edital, ou ainda, realizados de maneira intempestiva.</w:t>
      </w:r>
    </w:p>
    <w:p w14:paraId="4453A150" w14:textId="77777777" w:rsidR="00D7308A" w:rsidRPr="007C51AD" w:rsidRDefault="00D7308A" w:rsidP="004D7122">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7C51AD">
        <w:rPr>
          <w:rFonts w:asciiTheme="minorHAnsi" w:hAnsiTheme="minorHAnsi" w:cstheme="minorHAnsi"/>
          <w:sz w:val="24"/>
          <w:szCs w:val="24"/>
        </w:rPr>
        <w:t>DOS REQUISITOS PARA CONTRATAÇÃO E CHAMAMENTO</w:t>
      </w:r>
    </w:p>
    <w:p w14:paraId="576044C4" w14:textId="77777777" w:rsidR="00D7308A" w:rsidRPr="007C51AD" w:rsidRDefault="00D7308A" w:rsidP="00D7308A">
      <w:pPr>
        <w:pStyle w:val="PargrafodaLista"/>
        <w:numPr>
          <w:ilvl w:val="0"/>
          <w:numId w:val="13"/>
        </w:numPr>
        <w:spacing w:after="120"/>
        <w:jc w:val="both"/>
        <w:rPr>
          <w:rFonts w:ascii="Calibri" w:hAnsi="Calibri" w:cs="Arial"/>
          <w:vanish/>
          <w:sz w:val="24"/>
          <w:szCs w:val="24"/>
        </w:rPr>
      </w:pPr>
    </w:p>
    <w:p w14:paraId="233AF0B7" w14:textId="77777777" w:rsidR="00D7308A" w:rsidRPr="007C51AD" w:rsidRDefault="00825D0C" w:rsidP="00D7308A">
      <w:pPr>
        <w:pStyle w:val="PargrafodaLista"/>
        <w:numPr>
          <w:ilvl w:val="1"/>
          <w:numId w:val="13"/>
        </w:numPr>
        <w:spacing w:after="60"/>
        <w:ind w:left="709" w:hanging="567"/>
        <w:jc w:val="both"/>
        <w:rPr>
          <w:rFonts w:ascii="Calibri" w:hAnsi="Calibri" w:cs="Arial"/>
          <w:sz w:val="24"/>
          <w:szCs w:val="24"/>
        </w:rPr>
      </w:pPr>
      <w:r w:rsidRPr="007C51AD">
        <w:rPr>
          <w:rFonts w:asciiTheme="minorHAnsi" w:hAnsiTheme="minorHAnsi" w:cs="Arial"/>
          <w:sz w:val="24"/>
          <w:szCs w:val="24"/>
        </w:rPr>
        <w:t>Os candidatos aprovados e classificados neste Processo Seletivo serão admitidos em caráter temporário e filiados ao Regime Geral de Previdência Social – RGPS, como contribuintes obrigatórios do Instituto Nacional do Seguro Social – INSS.</w:t>
      </w:r>
      <w:r w:rsidR="00D7308A" w:rsidRPr="007C51AD">
        <w:rPr>
          <w:rFonts w:ascii="Calibri" w:hAnsi="Calibri" w:cs="Arial"/>
          <w:sz w:val="24"/>
          <w:szCs w:val="24"/>
        </w:rPr>
        <w:t xml:space="preserve"> </w:t>
      </w:r>
    </w:p>
    <w:p w14:paraId="27316A55" w14:textId="77777777" w:rsidR="00D7308A" w:rsidRPr="007C51AD" w:rsidRDefault="00D7308A" w:rsidP="00D7308A">
      <w:pPr>
        <w:pStyle w:val="PargrafodaLista"/>
        <w:numPr>
          <w:ilvl w:val="1"/>
          <w:numId w:val="13"/>
        </w:numPr>
        <w:spacing w:after="60"/>
        <w:ind w:left="709" w:hanging="567"/>
        <w:jc w:val="both"/>
        <w:rPr>
          <w:rFonts w:ascii="Calibri" w:hAnsi="Calibri" w:cs="Arial"/>
          <w:sz w:val="24"/>
          <w:szCs w:val="24"/>
        </w:rPr>
      </w:pPr>
      <w:r w:rsidRPr="007C51AD">
        <w:rPr>
          <w:rFonts w:ascii="Calibri" w:hAnsi="Calibri" w:cs="Arial"/>
          <w:sz w:val="24"/>
          <w:szCs w:val="24"/>
        </w:rPr>
        <w:t>Os candidatos aprovados serão admitidos, obedecendo-se rigorosamente a ordem de classificação obtida.</w:t>
      </w:r>
    </w:p>
    <w:p w14:paraId="2DC90E28" w14:textId="77777777" w:rsidR="00D7308A" w:rsidRPr="007C51AD" w:rsidRDefault="00590E6E" w:rsidP="00D7308A">
      <w:pPr>
        <w:pStyle w:val="PargrafodaLista"/>
        <w:numPr>
          <w:ilvl w:val="1"/>
          <w:numId w:val="13"/>
        </w:numPr>
        <w:spacing w:after="60"/>
        <w:ind w:left="709" w:hanging="567"/>
        <w:jc w:val="both"/>
        <w:rPr>
          <w:rFonts w:ascii="Calibri" w:hAnsi="Calibri" w:cs="Arial"/>
          <w:sz w:val="24"/>
          <w:szCs w:val="24"/>
        </w:rPr>
      </w:pPr>
      <w:r w:rsidRPr="007C51AD">
        <w:rPr>
          <w:rFonts w:ascii="Calibri" w:hAnsi="Calibri" w:cs="Arial"/>
          <w:sz w:val="24"/>
          <w:szCs w:val="24"/>
        </w:rPr>
        <w:lastRenderedPageBreak/>
        <w:t xml:space="preserve">Para a contratação </w:t>
      </w:r>
      <w:r w:rsidR="000D025E" w:rsidRPr="007C51AD">
        <w:rPr>
          <w:rFonts w:ascii="Calibri" w:hAnsi="Calibri" w:cs="Arial"/>
          <w:sz w:val="24"/>
          <w:szCs w:val="24"/>
        </w:rPr>
        <w:t>no cargo</w:t>
      </w:r>
      <w:r w:rsidR="00D7308A" w:rsidRPr="007C51AD">
        <w:rPr>
          <w:rFonts w:ascii="Calibri" w:hAnsi="Calibri" w:cs="Arial"/>
          <w:sz w:val="24"/>
          <w:szCs w:val="24"/>
        </w:rPr>
        <w:t>, o candidato aprovado deverá, obrigatoriamente, preencher os requisitos a seguir:</w:t>
      </w:r>
    </w:p>
    <w:p w14:paraId="1530CEC1" w14:textId="77777777" w:rsidR="00D7308A" w:rsidRPr="007C51AD" w:rsidRDefault="00D7308A" w:rsidP="00D7308A">
      <w:pPr>
        <w:pStyle w:val="PargrafodaLista"/>
        <w:numPr>
          <w:ilvl w:val="2"/>
          <w:numId w:val="13"/>
        </w:numPr>
        <w:spacing w:after="120"/>
        <w:ind w:left="851" w:hanging="709"/>
        <w:jc w:val="both"/>
        <w:rPr>
          <w:rFonts w:ascii="Calibri" w:hAnsi="Calibri" w:cs="Arial"/>
          <w:sz w:val="24"/>
          <w:szCs w:val="24"/>
        </w:rPr>
      </w:pPr>
      <w:r w:rsidRPr="007C51AD">
        <w:rPr>
          <w:rFonts w:ascii="Calibri" w:hAnsi="Calibri" w:cs="Arial"/>
          <w:sz w:val="24"/>
          <w:szCs w:val="24"/>
        </w:rPr>
        <w:t>Ser brasileiro conforme rege a Constituição Federal;</w:t>
      </w:r>
    </w:p>
    <w:p w14:paraId="0C787AC3" w14:textId="77777777" w:rsidR="00D7308A" w:rsidRPr="007C51AD" w:rsidRDefault="00D7308A" w:rsidP="00D7308A">
      <w:pPr>
        <w:pStyle w:val="PargrafodaLista"/>
        <w:numPr>
          <w:ilvl w:val="2"/>
          <w:numId w:val="13"/>
        </w:numPr>
        <w:spacing w:after="120"/>
        <w:ind w:left="851" w:hanging="709"/>
        <w:jc w:val="both"/>
        <w:rPr>
          <w:rFonts w:ascii="Calibri" w:hAnsi="Calibri" w:cs="Arial"/>
          <w:sz w:val="24"/>
          <w:szCs w:val="24"/>
        </w:rPr>
      </w:pPr>
      <w:r w:rsidRPr="007C51AD">
        <w:rPr>
          <w:rFonts w:ascii="Calibri" w:hAnsi="Calibri" w:cs="Arial"/>
          <w:sz w:val="24"/>
          <w:szCs w:val="24"/>
        </w:rPr>
        <w:t>Ter idade mínima de 18 (dezoito) anos;</w:t>
      </w:r>
    </w:p>
    <w:p w14:paraId="050A4A9C" w14:textId="77777777" w:rsidR="00D7308A" w:rsidRPr="007C51AD" w:rsidRDefault="00DB5F83" w:rsidP="00D7308A">
      <w:pPr>
        <w:pStyle w:val="PargrafodaLista"/>
        <w:numPr>
          <w:ilvl w:val="2"/>
          <w:numId w:val="13"/>
        </w:numPr>
        <w:spacing w:after="120"/>
        <w:ind w:left="851" w:hanging="709"/>
        <w:jc w:val="both"/>
        <w:rPr>
          <w:rFonts w:ascii="Calibri" w:hAnsi="Calibri" w:cs="Arial"/>
          <w:sz w:val="24"/>
          <w:szCs w:val="24"/>
        </w:rPr>
      </w:pPr>
      <w:r w:rsidRPr="007C51AD">
        <w:rPr>
          <w:rFonts w:ascii="Calibri" w:hAnsi="Calibri" w:cs="Arial"/>
          <w:sz w:val="24"/>
          <w:szCs w:val="24"/>
        </w:rPr>
        <w:t>Ter aptidão física e mental, adequada ao exercício do cargo, mediante atestado fornecido por médico oficial, que serão custeados pelo candidato classificado</w:t>
      </w:r>
      <w:r w:rsidR="00D7308A" w:rsidRPr="007C51AD">
        <w:rPr>
          <w:rFonts w:ascii="Calibri" w:hAnsi="Calibri" w:cs="Arial"/>
          <w:sz w:val="24"/>
          <w:szCs w:val="24"/>
        </w:rPr>
        <w:t>;</w:t>
      </w:r>
    </w:p>
    <w:p w14:paraId="76DCE5E3" w14:textId="77777777" w:rsidR="00D7308A" w:rsidRPr="007C51AD" w:rsidRDefault="00D7308A" w:rsidP="00D7308A">
      <w:pPr>
        <w:pStyle w:val="PargrafodaLista"/>
        <w:numPr>
          <w:ilvl w:val="2"/>
          <w:numId w:val="13"/>
        </w:numPr>
        <w:ind w:left="851" w:hanging="709"/>
        <w:jc w:val="both"/>
        <w:rPr>
          <w:rFonts w:ascii="Calibri" w:hAnsi="Calibri" w:cs="Arial"/>
          <w:sz w:val="24"/>
          <w:szCs w:val="24"/>
        </w:rPr>
      </w:pPr>
      <w:r w:rsidRPr="007C51AD">
        <w:rPr>
          <w:rFonts w:ascii="Calibri" w:hAnsi="Calibri" w:cs="Arial"/>
          <w:sz w:val="24"/>
          <w:szCs w:val="24"/>
        </w:rPr>
        <w:t>Para fins de admissão serão exigidos dos candidatos os seguintes documentos:</w:t>
      </w:r>
    </w:p>
    <w:p w14:paraId="65E9744A" w14:textId="77777777" w:rsidR="0070279B" w:rsidRPr="00AD4A79" w:rsidRDefault="0070279B" w:rsidP="0070279B">
      <w:pPr>
        <w:pStyle w:val="PargrafodaLista"/>
        <w:numPr>
          <w:ilvl w:val="0"/>
          <w:numId w:val="19"/>
        </w:numPr>
        <w:ind w:left="709" w:hanging="283"/>
        <w:jc w:val="both"/>
        <w:rPr>
          <w:rFonts w:ascii="Calibri" w:hAnsi="Calibri" w:cs="Calibri"/>
          <w:i/>
          <w:sz w:val="22"/>
          <w:szCs w:val="22"/>
          <w:lang w:eastAsia="en-US"/>
        </w:rPr>
      </w:pPr>
      <w:r>
        <w:rPr>
          <w:rFonts w:ascii="Calibri" w:hAnsi="Calibri" w:cs="Calibri"/>
          <w:i/>
          <w:sz w:val="22"/>
          <w:szCs w:val="22"/>
          <w:lang w:eastAsia="en-US"/>
        </w:rPr>
        <w:t>Cópia</w:t>
      </w:r>
      <w:r w:rsidRPr="00AD4A79">
        <w:rPr>
          <w:rFonts w:ascii="Calibri" w:hAnsi="Calibri" w:cs="Calibri"/>
          <w:i/>
          <w:sz w:val="22"/>
          <w:szCs w:val="22"/>
          <w:lang w:eastAsia="en-US"/>
        </w:rPr>
        <w:t xml:space="preserve"> da Carteira Profissional, contendo número, série e data de emissão;</w:t>
      </w:r>
    </w:p>
    <w:p w14:paraId="481F1DDD" w14:textId="77777777" w:rsidR="0070279B" w:rsidRPr="00AD4A79" w:rsidRDefault="0070279B" w:rsidP="0070279B">
      <w:pPr>
        <w:pStyle w:val="PargrafodaLista"/>
        <w:numPr>
          <w:ilvl w:val="0"/>
          <w:numId w:val="19"/>
        </w:numPr>
        <w:ind w:left="709" w:hanging="283"/>
        <w:jc w:val="both"/>
        <w:rPr>
          <w:rFonts w:ascii="Calibri" w:hAnsi="Calibri" w:cs="Calibri"/>
          <w:i/>
          <w:sz w:val="22"/>
          <w:szCs w:val="22"/>
          <w:lang w:eastAsia="en-US"/>
        </w:rPr>
      </w:pPr>
      <w:r>
        <w:rPr>
          <w:rFonts w:ascii="Calibri" w:hAnsi="Calibri" w:cs="Calibri"/>
          <w:i/>
          <w:sz w:val="22"/>
          <w:szCs w:val="22"/>
          <w:lang w:eastAsia="en-US"/>
        </w:rPr>
        <w:t>Cópia</w:t>
      </w:r>
      <w:r w:rsidRPr="00AD4A79">
        <w:rPr>
          <w:rFonts w:ascii="Calibri" w:hAnsi="Calibri" w:cs="Calibri"/>
          <w:i/>
          <w:sz w:val="22"/>
          <w:szCs w:val="22"/>
          <w:lang w:eastAsia="en-US"/>
        </w:rPr>
        <w:t xml:space="preserve"> de documento contendo número de inscrição do PIS;</w:t>
      </w:r>
    </w:p>
    <w:p w14:paraId="6CC97F19" w14:textId="4012F769" w:rsidR="0070279B" w:rsidRPr="0070279B" w:rsidRDefault="0070279B" w:rsidP="0070279B">
      <w:pPr>
        <w:pStyle w:val="PargrafodaLista"/>
        <w:numPr>
          <w:ilvl w:val="0"/>
          <w:numId w:val="19"/>
        </w:numPr>
        <w:ind w:left="709" w:hanging="283"/>
        <w:jc w:val="both"/>
        <w:rPr>
          <w:rFonts w:ascii="Calibri" w:hAnsi="Calibri" w:cs="Calibri"/>
          <w:i/>
          <w:sz w:val="22"/>
          <w:szCs w:val="22"/>
          <w:lang w:eastAsia="en-US"/>
        </w:rPr>
      </w:pPr>
      <w:r w:rsidRPr="0070279B">
        <w:rPr>
          <w:rFonts w:ascii="Calibri" w:hAnsi="Calibri" w:cs="Calibri"/>
          <w:i/>
          <w:sz w:val="22"/>
          <w:szCs w:val="22"/>
          <w:lang w:eastAsia="en-US"/>
        </w:rPr>
        <w:t>Cópia da Carteira</w:t>
      </w:r>
      <w:r w:rsidRPr="0070279B">
        <w:rPr>
          <w:rFonts w:ascii="Calibri" w:hAnsi="Calibri" w:cs="Calibri"/>
          <w:i/>
          <w:sz w:val="22"/>
          <w:szCs w:val="22"/>
          <w:lang w:eastAsia="en-US"/>
        </w:rPr>
        <w:t xml:space="preserve"> </w:t>
      </w:r>
      <w:r w:rsidRPr="0070279B">
        <w:rPr>
          <w:rFonts w:ascii="Calibri" w:hAnsi="Calibri" w:cs="Calibri"/>
          <w:i/>
          <w:sz w:val="22"/>
          <w:szCs w:val="22"/>
          <w:lang w:eastAsia="en-US"/>
        </w:rPr>
        <w:t>de Identidade com número do CPF ou do CPF caso este não conste na Carteira de Identidade;</w:t>
      </w:r>
    </w:p>
    <w:p w14:paraId="091DDDCB" w14:textId="77777777" w:rsidR="0070279B" w:rsidRPr="0070279B" w:rsidRDefault="0070279B" w:rsidP="0070279B">
      <w:pPr>
        <w:pStyle w:val="PargrafodaLista"/>
        <w:numPr>
          <w:ilvl w:val="0"/>
          <w:numId w:val="19"/>
        </w:numPr>
        <w:ind w:left="709" w:hanging="283"/>
        <w:jc w:val="both"/>
        <w:rPr>
          <w:rFonts w:ascii="Calibri" w:hAnsi="Calibri" w:cs="Calibri"/>
          <w:i/>
          <w:sz w:val="22"/>
          <w:szCs w:val="22"/>
          <w:lang w:eastAsia="en-US"/>
        </w:rPr>
      </w:pPr>
      <w:r w:rsidRPr="0070279B">
        <w:rPr>
          <w:rFonts w:ascii="Calibri" w:hAnsi="Calibri" w:cs="Calibri"/>
          <w:i/>
          <w:sz w:val="22"/>
          <w:szCs w:val="22"/>
          <w:lang w:eastAsia="en-US"/>
        </w:rPr>
        <w:t>Comprovante de votação na última eleição ou Certidão de quitação eleitoral (obtido no site http://www.tse.jus.br/eleitor/servicos/certidoes/certidao-de-quitacao-eleitoral);</w:t>
      </w:r>
    </w:p>
    <w:p w14:paraId="59D26406" w14:textId="77777777" w:rsidR="0070279B" w:rsidRPr="00AD4A79" w:rsidRDefault="0070279B" w:rsidP="0070279B">
      <w:pPr>
        <w:pStyle w:val="PargrafodaLista"/>
        <w:numPr>
          <w:ilvl w:val="0"/>
          <w:numId w:val="19"/>
        </w:numPr>
        <w:ind w:left="709" w:hanging="283"/>
        <w:jc w:val="both"/>
        <w:rPr>
          <w:rFonts w:ascii="Calibri" w:hAnsi="Calibri" w:cs="Calibri"/>
          <w:i/>
          <w:sz w:val="22"/>
          <w:szCs w:val="22"/>
          <w:lang w:eastAsia="en-US"/>
        </w:rPr>
      </w:pPr>
      <w:r>
        <w:rPr>
          <w:rFonts w:ascii="Calibri" w:hAnsi="Calibri" w:cs="Calibri"/>
          <w:i/>
          <w:sz w:val="22"/>
          <w:szCs w:val="22"/>
          <w:lang w:eastAsia="en-US"/>
        </w:rPr>
        <w:t>Cópia</w:t>
      </w:r>
      <w:r w:rsidRPr="00AD4A79">
        <w:rPr>
          <w:rFonts w:ascii="Calibri" w:hAnsi="Calibri" w:cs="Calibri"/>
          <w:i/>
          <w:sz w:val="22"/>
          <w:szCs w:val="22"/>
          <w:lang w:eastAsia="en-US"/>
        </w:rPr>
        <w:t xml:space="preserve"> do Certificado de Reservista (se sexo masculino);</w:t>
      </w:r>
    </w:p>
    <w:p w14:paraId="77542B9E" w14:textId="77777777" w:rsidR="0070279B" w:rsidRPr="0070279B" w:rsidRDefault="0070279B" w:rsidP="0070279B">
      <w:pPr>
        <w:pStyle w:val="PargrafodaLista"/>
        <w:numPr>
          <w:ilvl w:val="0"/>
          <w:numId w:val="19"/>
        </w:numPr>
        <w:ind w:left="709" w:hanging="283"/>
        <w:jc w:val="both"/>
        <w:rPr>
          <w:rFonts w:ascii="Calibri" w:hAnsi="Calibri" w:cs="Calibri"/>
          <w:i/>
          <w:sz w:val="22"/>
          <w:szCs w:val="22"/>
          <w:lang w:eastAsia="en-US"/>
        </w:rPr>
      </w:pPr>
      <w:r w:rsidRPr="0070279B">
        <w:rPr>
          <w:rFonts w:ascii="Calibri" w:hAnsi="Calibri" w:cs="Calibri"/>
          <w:i/>
          <w:sz w:val="22"/>
          <w:szCs w:val="22"/>
          <w:lang w:eastAsia="en-US"/>
        </w:rPr>
        <w:t>Cópia da Certidão de Nascimento, Casamento ou Contrato de União Estável;</w:t>
      </w:r>
    </w:p>
    <w:p w14:paraId="731A4CBF" w14:textId="77777777" w:rsidR="0070279B" w:rsidRPr="00AD4A79" w:rsidRDefault="0070279B" w:rsidP="0070279B">
      <w:pPr>
        <w:pStyle w:val="PargrafodaLista"/>
        <w:numPr>
          <w:ilvl w:val="0"/>
          <w:numId w:val="19"/>
        </w:numPr>
        <w:ind w:left="709" w:hanging="283"/>
        <w:jc w:val="both"/>
        <w:rPr>
          <w:rFonts w:ascii="Calibri" w:hAnsi="Calibri" w:cs="Calibri"/>
          <w:i/>
          <w:sz w:val="22"/>
          <w:szCs w:val="22"/>
          <w:lang w:eastAsia="en-US"/>
        </w:rPr>
      </w:pPr>
      <w:r>
        <w:rPr>
          <w:rFonts w:ascii="Calibri" w:hAnsi="Calibri" w:cs="Calibri"/>
          <w:i/>
          <w:sz w:val="22"/>
          <w:szCs w:val="22"/>
          <w:lang w:eastAsia="en-US"/>
        </w:rPr>
        <w:t>Cópia</w:t>
      </w:r>
      <w:r w:rsidRPr="00AD4A79">
        <w:rPr>
          <w:rFonts w:ascii="Calibri" w:hAnsi="Calibri" w:cs="Calibri"/>
          <w:i/>
          <w:sz w:val="22"/>
          <w:szCs w:val="22"/>
          <w:lang w:eastAsia="en-US"/>
        </w:rPr>
        <w:t xml:space="preserve"> do Comprovante de Escolaridade compatível com a habilitação do cargo;</w:t>
      </w:r>
    </w:p>
    <w:p w14:paraId="52FF416F" w14:textId="77777777" w:rsidR="0070279B" w:rsidRDefault="0070279B" w:rsidP="0070279B">
      <w:pPr>
        <w:pStyle w:val="PargrafodaLista"/>
        <w:numPr>
          <w:ilvl w:val="0"/>
          <w:numId w:val="19"/>
        </w:numPr>
        <w:ind w:left="709" w:hanging="283"/>
        <w:jc w:val="both"/>
        <w:rPr>
          <w:rFonts w:ascii="Calibri" w:hAnsi="Calibri" w:cs="Calibri"/>
          <w:i/>
          <w:sz w:val="22"/>
          <w:szCs w:val="22"/>
          <w:lang w:eastAsia="en-US"/>
        </w:rPr>
      </w:pPr>
      <w:r>
        <w:rPr>
          <w:rFonts w:ascii="Calibri" w:hAnsi="Calibri" w:cs="Calibri"/>
          <w:i/>
          <w:sz w:val="22"/>
          <w:szCs w:val="22"/>
          <w:lang w:eastAsia="en-US"/>
        </w:rPr>
        <w:t>Cópia</w:t>
      </w:r>
      <w:r w:rsidRPr="00AD4A79">
        <w:rPr>
          <w:rFonts w:ascii="Calibri" w:hAnsi="Calibri" w:cs="Calibri"/>
          <w:i/>
          <w:sz w:val="22"/>
          <w:szCs w:val="22"/>
          <w:lang w:eastAsia="en-US"/>
        </w:rPr>
        <w:t xml:space="preserve"> do Registro Profissional (Carteira do Conselho de Classe ou Órgão da Categoria - caso exigido em edital e compatível com a habilitação do cargo);</w:t>
      </w:r>
    </w:p>
    <w:p w14:paraId="257E1784" w14:textId="77777777" w:rsidR="0070279B" w:rsidRPr="0070279B" w:rsidRDefault="0070279B" w:rsidP="0070279B">
      <w:pPr>
        <w:pStyle w:val="PargrafodaLista"/>
        <w:numPr>
          <w:ilvl w:val="0"/>
          <w:numId w:val="19"/>
        </w:numPr>
        <w:ind w:left="709" w:hanging="283"/>
        <w:jc w:val="both"/>
        <w:rPr>
          <w:rFonts w:ascii="Calibri" w:hAnsi="Calibri" w:cs="Calibri"/>
          <w:i/>
          <w:sz w:val="22"/>
          <w:szCs w:val="22"/>
          <w:lang w:eastAsia="en-US"/>
        </w:rPr>
      </w:pPr>
      <w:r w:rsidRPr="0070279B">
        <w:rPr>
          <w:rFonts w:ascii="Calibri" w:hAnsi="Calibri" w:cs="Calibri"/>
          <w:i/>
          <w:sz w:val="22"/>
          <w:szCs w:val="22"/>
          <w:lang w:eastAsia="en-US"/>
        </w:rPr>
        <w:t>Cópia da Certidão de Nascimento e CPF dos filhos até 21 anos para fins de declaração como dependente;</w:t>
      </w:r>
    </w:p>
    <w:p w14:paraId="7158F4C6" w14:textId="77777777" w:rsidR="0070279B" w:rsidRDefault="0070279B" w:rsidP="0070279B">
      <w:pPr>
        <w:pStyle w:val="PargrafodaLista"/>
        <w:numPr>
          <w:ilvl w:val="0"/>
          <w:numId w:val="19"/>
        </w:numPr>
        <w:ind w:left="709" w:hanging="283"/>
        <w:jc w:val="both"/>
        <w:rPr>
          <w:rFonts w:ascii="Calibri" w:hAnsi="Calibri" w:cs="Calibri"/>
          <w:i/>
          <w:sz w:val="22"/>
          <w:szCs w:val="22"/>
          <w:lang w:eastAsia="en-US"/>
        </w:rPr>
      </w:pPr>
      <w:r w:rsidRPr="00AD4A79">
        <w:rPr>
          <w:rFonts w:ascii="Calibri" w:hAnsi="Calibri" w:cs="Calibri"/>
          <w:i/>
          <w:sz w:val="22"/>
          <w:szCs w:val="22"/>
          <w:lang w:eastAsia="en-US"/>
        </w:rPr>
        <w:t>Comprovante de Endereço em nome do servidor ou em nome de terceiro com declaração de que o servidor reside no local indicado (com data de emissão de até 60 dias);</w:t>
      </w:r>
    </w:p>
    <w:p w14:paraId="7CB33741" w14:textId="77777777" w:rsidR="0070279B" w:rsidRPr="00AD4A79" w:rsidRDefault="0070279B" w:rsidP="0070279B">
      <w:pPr>
        <w:pStyle w:val="PargrafodaLista"/>
        <w:numPr>
          <w:ilvl w:val="0"/>
          <w:numId w:val="19"/>
        </w:numPr>
        <w:ind w:left="709" w:hanging="283"/>
        <w:jc w:val="both"/>
        <w:rPr>
          <w:rFonts w:ascii="Calibri" w:hAnsi="Calibri" w:cs="Calibri"/>
          <w:i/>
          <w:sz w:val="22"/>
          <w:szCs w:val="22"/>
          <w:lang w:eastAsia="en-US"/>
        </w:rPr>
      </w:pPr>
      <w:r w:rsidRPr="00AD4A79">
        <w:rPr>
          <w:rFonts w:ascii="Calibri" w:hAnsi="Calibri" w:cs="Calibri"/>
          <w:i/>
          <w:sz w:val="22"/>
          <w:szCs w:val="22"/>
          <w:lang w:eastAsia="en-US"/>
        </w:rPr>
        <w:t>Declaração contendo número de telefone fixo e/ou celular e endereço eletrônico (e-mail);</w:t>
      </w:r>
    </w:p>
    <w:p w14:paraId="025BA50A" w14:textId="77777777" w:rsidR="0070279B" w:rsidRPr="00AD4A79" w:rsidRDefault="0070279B" w:rsidP="0070279B">
      <w:pPr>
        <w:pStyle w:val="PargrafodaLista"/>
        <w:numPr>
          <w:ilvl w:val="0"/>
          <w:numId w:val="19"/>
        </w:numPr>
        <w:ind w:left="709" w:hanging="283"/>
        <w:jc w:val="both"/>
        <w:rPr>
          <w:rFonts w:ascii="Calibri" w:hAnsi="Calibri" w:cs="Calibri"/>
          <w:i/>
          <w:sz w:val="22"/>
          <w:szCs w:val="22"/>
          <w:lang w:eastAsia="en-US"/>
        </w:rPr>
      </w:pPr>
      <w:r w:rsidRPr="00AD4A79">
        <w:rPr>
          <w:rFonts w:ascii="Calibri" w:hAnsi="Calibri" w:cs="Calibri"/>
          <w:i/>
          <w:sz w:val="22"/>
          <w:szCs w:val="22"/>
          <w:lang w:eastAsia="en-US"/>
        </w:rPr>
        <w:t>Declaração de Imposto de Renda Pessoa Física ou declaração com relação dos bens móveis e imóveis (modelo disponibilizado pela Prefeitura);</w:t>
      </w:r>
    </w:p>
    <w:p w14:paraId="4D0B2D09" w14:textId="562AC46B" w:rsidR="0070279B" w:rsidRDefault="0070279B" w:rsidP="0070279B">
      <w:pPr>
        <w:pStyle w:val="PargrafodaLista"/>
        <w:numPr>
          <w:ilvl w:val="0"/>
          <w:numId w:val="19"/>
        </w:numPr>
        <w:ind w:left="709" w:hanging="283"/>
        <w:jc w:val="both"/>
        <w:rPr>
          <w:rFonts w:ascii="Calibri" w:hAnsi="Calibri" w:cs="Calibri"/>
          <w:i/>
          <w:sz w:val="22"/>
          <w:szCs w:val="22"/>
          <w:lang w:eastAsia="en-US"/>
        </w:rPr>
      </w:pPr>
      <w:r w:rsidRPr="00AD4A79">
        <w:rPr>
          <w:rFonts w:ascii="Calibri" w:hAnsi="Calibri" w:cs="Calibri"/>
          <w:i/>
          <w:sz w:val="22"/>
          <w:szCs w:val="22"/>
          <w:lang w:eastAsia="en-US"/>
        </w:rPr>
        <w:t>Declaração de acumulação legal ou não acumulação de cargos, empregos ou funções públicas, vedados em Lei (modelo disponibilizado pela Prefeitura);</w:t>
      </w:r>
    </w:p>
    <w:p w14:paraId="41BE2732" w14:textId="0F7F2117" w:rsidR="0070279B" w:rsidRPr="0070279B" w:rsidRDefault="0070279B" w:rsidP="0070279B">
      <w:pPr>
        <w:pStyle w:val="PargrafodaLista"/>
        <w:numPr>
          <w:ilvl w:val="0"/>
          <w:numId w:val="19"/>
        </w:numPr>
        <w:ind w:left="709" w:hanging="283"/>
        <w:jc w:val="both"/>
        <w:rPr>
          <w:rFonts w:ascii="Calibri" w:hAnsi="Calibri" w:cs="Calibri"/>
          <w:i/>
          <w:sz w:val="22"/>
          <w:szCs w:val="22"/>
          <w:lang w:eastAsia="en-US"/>
        </w:rPr>
      </w:pPr>
      <w:r w:rsidRPr="0070279B">
        <w:rPr>
          <w:rFonts w:ascii="Calibri" w:hAnsi="Calibri" w:cs="Calibri"/>
          <w:i/>
          <w:sz w:val="22"/>
          <w:szCs w:val="22"/>
          <w:lang w:eastAsia="en-US"/>
        </w:rPr>
        <w:t>Declaração de Dependência – uma por dependente (</w:t>
      </w:r>
      <w:r w:rsidRPr="0070279B">
        <w:rPr>
          <w:rFonts w:ascii="Calibri" w:hAnsi="Calibri" w:cs="Calibri"/>
          <w:i/>
          <w:sz w:val="22"/>
          <w:szCs w:val="22"/>
          <w:lang w:eastAsia="en-US"/>
        </w:rPr>
        <w:t>modelo disponibilizado pela Prefeitura</w:t>
      </w:r>
      <w:r w:rsidRPr="0070279B">
        <w:rPr>
          <w:rFonts w:ascii="Calibri" w:hAnsi="Calibri" w:cs="Calibri"/>
          <w:i/>
          <w:sz w:val="22"/>
          <w:szCs w:val="22"/>
          <w:lang w:eastAsia="en-US"/>
        </w:rPr>
        <w:t>)</w:t>
      </w:r>
      <w:r>
        <w:rPr>
          <w:rFonts w:ascii="Calibri" w:hAnsi="Calibri" w:cs="Calibri"/>
          <w:i/>
          <w:sz w:val="22"/>
          <w:szCs w:val="22"/>
          <w:lang w:eastAsia="en-US"/>
        </w:rPr>
        <w:t>;</w:t>
      </w:r>
    </w:p>
    <w:p w14:paraId="589CB638" w14:textId="4C4A85B4" w:rsidR="00AD4A79" w:rsidRPr="00AD4A79" w:rsidRDefault="00AD4A79" w:rsidP="00B560D7">
      <w:pPr>
        <w:pStyle w:val="PargrafodaLista"/>
        <w:numPr>
          <w:ilvl w:val="0"/>
          <w:numId w:val="19"/>
        </w:numPr>
        <w:ind w:left="709" w:hanging="283"/>
        <w:jc w:val="both"/>
        <w:rPr>
          <w:rFonts w:ascii="Calibri" w:hAnsi="Calibri" w:cs="Calibri"/>
          <w:i/>
          <w:sz w:val="22"/>
          <w:szCs w:val="22"/>
          <w:lang w:eastAsia="en-US"/>
        </w:rPr>
      </w:pPr>
      <w:r w:rsidRPr="00AD4A79">
        <w:rPr>
          <w:rFonts w:ascii="Calibri" w:hAnsi="Calibri" w:cs="Calibri"/>
          <w:i/>
          <w:sz w:val="22"/>
          <w:szCs w:val="22"/>
          <w:lang w:eastAsia="en-US"/>
        </w:rPr>
        <w:t>Declaração de disponibilidade de cumprir jornada (modelo disponibilizado pela Prefeitura);</w:t>
      </w:r>
    </w:p>
    <w:p w14:paraId="29C1393B" w14:textId="685A678F" w:rsidR="00AD4A79" w:rsidRPr="00AD4A79" w:rsidRDefault="0070279B" w:rsidP="00B560D7">
      <w:pPr>
        <w:pStyle w:val="PargrafodaLista"/>
        <w:numPr>
          <w:ilvl w:val="0"/>
          <w:numId w:val="19"/>
        </w:numPr>
        <w:ind w:left="709" w:hanging="283"/>
        <w:jc w:val="both"/>
        <w:rPr>
          <w:rFonts w:ascii="Calibri" w:hAnsi="Calibri" w:cs="Calibri"/>
          <w:i/>
          <w:sz w:val="22"/>
          <w:szCs w:val="22"/>
          <w:lang w:eastAsia="en-US"/>
        </w:rPr>
      </w:pPr>
      <w:r w:rsidRPr="0070279B">
        <w:rPr>
          <w:rFonts w:ascii="Calibri" w:hAnsi="Calibri" w:cs="Calibri"/>
          <w:i/>
          <w:sz w:val="22"/>
          <w:szCs w:val="22"/>
          <w:lang w:eastAsia="en-US"/>
        </w:rPr>
        <w:t>Certidão de Antecedentes Criminais Certidão de Antecedentes Criminais (pode ser obtido em https://servicos.dpf.gov.br/sinic-certidao/emitirCertidao.html ou diretamente no Fórum de Justiça)</w:t>
      </w:r>
      <w:r w:rsidR="00AD4A79" w:rsidRPr="00AD4A79">
        <w:rPr>
          <w:rFonts w:ascii="Calibri" w:hAnsi="Calibri" w:cs="Calibri"/>
          <w:i/>
          <w:sz w:val="22"/>
          <w:szCs w:val="22"/>
          <w:lang w:eastAsia="en-US"/>
        </w:rPr>
        <w:t>;</w:t>
      </w:r>
    </w:p>
    <w:p w14:paraId="74BD43A7" w14:textId="50D21D56" w:rsidR="00AD4A79" w:rsidRPr="00AD4A79" w:rsidRDefault="00AD4A79" w:rsidP="00B560D7">
      <w:pPr>
        <w:pStyle w:val="PargrafodaLista"/>
        <w:numPr>
          <w:ilvl w:val="0"/>
          <w:numId w:val="19"/>
        </w:numPr>
        <w:ind w:left="709" w:hanging="283"/>
        <w:jc w:val="both"/>
        <w:rPr>
          <w:rFonts w:ascii="Calibri" w:hAnsi="Calibri" w:cs="Calibri"/>
          <w:i/>
          <w:sz w:val="22"/>
          <w:szCs w:val="22"/>
          <w:lang w:eastAsia="en-US"/>
        </w:rPr>
      </w:pPr>
      <w:r w:rsidRPr="00AD4A79">
        <w:rPr>
          <w:rFonts w:ascii="Calibri" w:hAnsi="Calibri" w:cs="Calibri"/>
          <w:i/>
          <w:sz w:val="22"/>
          <w:szCs w:val="22"/>
          <w:lang w:eastAsia="en-US"/>
        </w:rPr>
        <w:t>Declaração contendo Nº de Conta Corrente no Banco do Brasil;</w:t>
      </w:r>
    </w:p>
    <w:p w14:paraId="1BD958DA" w14:textId="545A6DFC" w:rsidR="00AD4A79" w:rsidRPr="00AD4A79" w:rsidRDefault="00AD4A79" w:rsidP="00B560D7">
      <w:pPr>
        <w:pStyle w:val="PargrafodaLista"/>
        <w:numPr>
          <w:ilvl w:val="0"/>
          <w:numId w:val="19"/>
        </w:numPr>
        <w:ind w:left="709" w:hanging="283"/>
        <w:jc w:val="both"/>
        <w:rPr>
          <w:rFonts w:ascii="Calibri" w:hAnsi="Calibri" w:cs="Calibri"/>
          <w:i/>
          <w:sz w:val="22"/>
          <w:szCs w:val="22"/>
          <w:lang w:eastAsia="en-US"/>
        </w:rPr>
      </w:pPr>
      <w:r w:rsidRPr="00AD4A79">
        <w:rPr>
          <w:rFonts w:ascii="Calibri" w:hAnsi="Calibri" w:cs="Calibri"/>
          <w:i/>
          <w:sz w:val="22"/>
          <w:szCs w:val="22"/>
          <w:lang w:eastAsia="en-US"/>
        </w:rPr>
        <w:t>Carteira Nacional de Habilitação com habilitação compatível (para os cargos de motorista e operador de máquinas);</w:t>
      </w:r>
    </w:p>
    <w:p w14:paraId="7C326E58" w14:textId="708F45D2" w:rsidR="00AD4A79" w:rsidRPr="00AD4A79" w:rsidRDefault="00AD4A79" w:rsidP="00B560D7">
      <w:pPr>
        <w:pStyle w:val="PargrafodaLista"/>
        <w:numPr>
          <w:ilvl w:val="0"/>
          <w:numId w:val="19"/>
        </w:numPr>
        <w:ind w:left="709" w:hanging="283"/>
        <w:jc w:val="both"/>
        <w:rPr>
          <w:rFonts w:ascii="Calibri" w:hAnsi="Calibri" w:cs="Calibri"/>
          <w:i/>
          <w:sz w:val="22"/>
          <w:szCs w:val="22"/>
          <w:lang w:eastAsia="en-US"/>
        </w:rPr>
      </w:pPr>
      <w:r w:rsidRPr="00AD4A79">
        <w:rPr>
          <w:rFonts w:ascii="Calibri" w:hAnsi="Calibri" w:cs="Calibri"/>
          <w:i/>
          <w:sz w:val="22"/>
          <w:szCs w:val="22"/>
          <w:lang w:eastAsia="en-US"/>
        </w:rPr>
        <w:t>Termo de Responsabilidade e formulário de Exame Médico Admissional</w:t>
      </w:r>
      <w:r w:rsidR="0070279B">
        <w:rPr>
          <w:rFonts w:ascii="Calibri" w:hAnsi="Calibri" w:cs="Calibri"/>
          <w:i/>
          <w:sz w:val="22"/>
          <w:szCs w:val="22"/>
          <w:lang w:eastAsia="en-US"/>
        </w:rPr>
        <w:t xml:space="preserve"> </w:t>
      </w:r>
      <w:r w:rsidR="0070279B" w:rsidRPr="0070279B">
        <w:rPr>
          <w:rFonts w:ascii="Calibri" w:hAnsi="Calibri" w:cs="Calibri"/>
          <w:i/>
          <w:sz w:val="22"/>
          <w:szCs w:val="22"/>
          <w:lang w:eastAsia="en-US"/>
        </w:rPr>
        <w:t>(modelo disponibilizado pela Prefeitura)</w:t>
      </w:r>
      <w:r w:rsidR="0070279B">
        <w:rPr>
          <w:rFonts w:ascii="Calibri" w:hAnsi="Calibri" w:cs="Calibri"/>
          <w:i/>
          <w:sz w:val="22"/>
          <w:szCs w:val="22"/>
          <w:lang w:eastAsia="en-US"/>
        </w:rPr>
        <w:t>;</w:t>
      </w:r>
    </w:p>
    <w:p w14:paraId="0D23DF0D" w14:textId="01758F06" w:rsidR="00AD4A79" w:rsidRPr="007C51AD" w:rsidRDefault="00AD4A79" w:rsidP="00B560D7">
      <w:pPr>
        <w:pStyle w:val="PargrafodaLista"/>
        <w:numPr>
          <w:ilvl w:val="0"/>
          <w:numId w:val="19"/>
        </w:numPr>
        <w:ind w:left="709" w:hanging="283"/>
        <w:jc w:val="both"/>
        <w:rPr>
          <w:rFonts w:ascii="Calibri" w:hAnsi="Calibri" w:cs="Calibri"/>
          <w:i/>
          <w:sz w:val="22"/>
          <w:szCs w:val="22"/>
          <w:lang w:eastAsia="en-US"/>
        </w:rPr>
      </w:pPr>
      <w:r w:rsidRPr="00AD4A79">
        <w:rPr>
          <w:rFonts w:ascii="Calibri" w:hAnsi="Calibri" w:cs="Calibri"/>
          <w:i/>
          <w:sz w:val="22"/>
          <w:szCs w:val="22"/>
          <w:lang w:eastAsia="en-US"/>
        </w:rPr>
        <w:t>Exames Admissionais Complementares e Atestado de Saúde Ocupacional</w:t>
      </w:r>
      <w:r>
        <w:rPr>
          <w:rFonts w:ascii="Calibri" w:hAnsi="Calibri" w:cs="Calibri"/>
          <w:i/>
          <w:sz w:val="22"/>
          <w:szCs w:val="22"/>
          <w:lang w:eastAsia="en-US"/>
        </w:rPr>
        <w:t>;</w:t>
      </w:r>
    </w:p>
    <w:p w14:paraId="739526A4" w14:textId="77777777" w:rsidR="00D7308A" w:rsidRPr="007C51AD" w:rsidRDefault="00DB5F83" w:rsidP="0070279B">
      <w:pPr>
        <w:pStyle w:val="PargrafodaLista"/>
        <w:numPr>
          <w:ilvl w:val="0"/>
          <w:numId w:val="19"/>
        </w:numPr>
        <w:spacing w:after="60"/>
        <w:ind w:left="709" w:hanging="284"/>
        <w:jc w:val="both"/>
        <w:rPr>
          <w:rFonts w:ascii="Calibri" w:hAnsi="Calibri" w:cs="Calibri"/>
          <w:i/>
          <w:sz w:val="22"/>
          <w:szCs w:val="22"/>
          <w:lang w:eastAsia="en-US"/>
        </w:rPr>
      </w:pPr>
      <w:r w:rsidRPr="007C51AD">
        <w:rPr>
          <w:rFonts w:ascii="Calibri" w:hAnsi="Calibri" w:cs="Calibri"/>
          <w:i/>
          <w:sz w:val="22"/>
          <w:szCs w:val="22"/>
          <w:lang w:eastAsia="en-US"/>
        </w:rPr>
        <w:t>Outros requisitos justificados pelas atribuições no cargo e eu estabelecidos em Lei.</w:t>
      </w:r>
      <w:r w:rsidR="00D7308A" w:rsidRPr="007C51AD">
        <w:rPr>
          <w:rFonts w:ascii="Calibri" w:hAnsi="Calibri" w:cs="Calibri"/>
          <w:i/>
          <w:sz w:val="22"/>
          <w:szCs w:val="22"/>
          <w:lang w:eastAsia="en-US"/>
        </w:rPr>
        <w:t xml:space="preserve"> </w:t>
      </w:r>
    </w:p>
    <w:p w14:paraId="3BF84EAD" w14:textId="77777777" w:rsidR="00D7308A" w:rsidRPr="007C51AD" w:rsidRDefault="00D7308A" w:rsidP="00D7308A">
      <w:pPr>
        <w:pStyle w:val="PargrafodaLista"/>
        <w:numPr>
          <w:ilvl w:val="2"/>
          <w:numId w:val="13"/>
        </w:numPr>
        <w:spacing w:after="60"/>
        <w:ind w:left="851" w:hanging="709"/>
        <w:jc w:val="both"/>
        <w:rPr>
          <w:rFonts w:ascii="Calibri" w:hAnsi="Calibri" w:cs="Arial"/>
          <w:sz w:val="24"/>
          <w:szCs w:val="24"/>
        </w:rPr>
      </w:pPr>
      <w:r w:rsidRPr="007C51AD">
        <w:rPr>
          <w:rFonts w:ascii="Calibri" w:hAnsi="Calibri" w:cs="Arial"/>
          <w:sz w:val="24"/>
          <w:szCs w:val="24"/>
        </w:rPr>
        <w:t xml:space="preserve">A falta de comprovação de qualquer um dos requisitos especificados no item acima impedirá a admissão do candidato e </w:t>
      </w:r>
      <w:proofErr w:type="gramStart"/>
      <w:r w:rsidRPr="007C51AD">
        <w:rPr>
          <w:rFonts w:ascii="Calibri" w:hAnsi="Calibri" w:cs="Arial"/>
          <w:sz w:val="24"/>
          <w:szCs w:val="24"/>
        </w:rPr>
        <w:t>o mesmo</w:t>
      </w:r>
      <w:proofErr w:type="gramEnd"/>
      <w:r w:rsidRPr="007C51AD">
        <w:rPr>
          <w:rFonts w:ascii="Calibri" w:hAnsi="Calibri" w:cs="Arial"/>
          <w:sz w:val="24"/>
          <w:szCs w:val="24"/>
        </w:rPr>
        <w:t xml:space="preserve"> será eliminado do </w:t>
      </w:r>
      <w:r w:rsidR="00E53887" w:rsidRPr="007C51AD">
        <w:rPr>
          <w:rFonts w:ascii="Calibri" w:hAnsi="Calibri" w:cs="Arial"/>
          <w:sz w:val="24"/>
          <w:szCs w:val="24"/>
        </w:rPr>
        <w:t>Processo Seletivo</w:t>
      </w:r>
      <w:r w:rsidRPr="007C51AD">
        <w:rPr>
          <w:rFonts w:ascii="Calibri" w:hAnsi="Calibri" w:cs="Arial"/>
          <w:sz w:val="24"/>
          <w:szCs w:val="24"/>
        </w:rPr>
        <w:t>.</w:t>
      </w:r>
    </w:p>
    <w:p w14:paraId="3FEF084E" w14:textId="77777777" w:rsidR="00D7308A" w:rsidRPr="007C51AD" w:rsidRDefault="00D7308A" w:rsidP="00D7308A">
      <w:pPr>
        <w:pStyle w:val="PargrafodaLista"/>
        <w:numPr>
          <w:ilvl w:val="2"/>
          <w:numId w:val="13"/>
        </w:numPr>
        <w:spacing w:after="60"/>
        <w:ind w:left="851" w:hanging="709"/>
        <w:jc w:val="both"/>
        <w:rPr>
          <w:rFonts w:ascii="Calibri" w:hAnsi="Calibri" w:cs="Arial"/>
          <w:sz w:val="24"/>
          <w:szCs w:val="24"/>
        </w:rPr>
      </w:pPr>
      <w:r w:rsidRPr="007C51AD">
        <w:rPr>
          <w:rFonts w:ascii="Calibri" w:hAnsi="Calibri" w:cs="Arial"/>
          <w:sz w:val="24"/>
          <w:szCs w:val="24"/>
        </w:rPr>
        <w:t xml:space="preserve">Os candidatos que forem considerados inaptos quando da realização do exame médico </w:t>
      </w:r>
      <w:proofErr w:type="spellStart"/>
      <w:r w:rsidRPr="007C51AD">
        <w:rPr>
          <w:rFonts w:ascii="Calibri" w:hAnsi="Calibri" w:cs="Arial"/>
          <w:sz w:val="24"/>
          <w:szCs w:val="24"/>
        </w:rPr>
        <w:t>pré</w:t>
      </w:r>
      <w:proofErr w:type="spellEnd"/>
      <w:r w:rsidRPr="007C51AD">
        <w:rPr>
          <w:rFonts w:ascii="Calibri" w:hAnsi="Calibri" w:cs="Arial"/>
          <w:sz w:val="24"/>
          <w:szCs w:val="24"/>
        </w:rPr>
        <w:t xml:space="preserve">-admissional, ou que não se sujeitarem à realização </w:t>
      </w:r>
      <w:proofErr w:type="gramStart"/>
      <w:r w:rsidRPr="007C51AD">
        <w:rPr>
          <w:rFonts w:ascii="Calibri" w:hAnsi="Calibri" w:cs="Arial"/>
          <w:sz w:val="24"/>
          <w:szCs w:val="24"/>
        </w:rPr>
        <w:t>do mesmo</w:t>
      </w:r>
      <w:proofErr w:type="gramEnd"/>
      <w:r w:rsidRPr="007C51AD">
        <w:rPr>
          <w:rFonts w:ascii="Calibri" w:hAnsi="Calibri" w:cs="Arial"/>
          <w:sz w:val="24"/>
          <w:szCs w:val="24"/>
        </w:rPr>
        <w:t xml:space="preserve">, serão eliminados do </w:t>
      </w:r>
      <w:r w:rsidR="00E53887" w:rsidRPr="007C51AD">
        <w:rPr>
          <w:rFonts w:ascii="Calibri" w:hAnsi="Calibri" w:cs="Arial"/>
          <w:sz w:val="24"/>
          <w:szCs w:val="24"/>
        </w:rPr>
        <w:t>Processo Seletivo</w:t>
      </w:r>
      <w:r w:rsidRPr="007C51AD">
        <w:rPr>
          <w:rFonts w:ascii="Calibri" w:hAnsi="Calibri" w:cs="Arial"/>
          <w:sz w:val="24"/>
          <w:szCs w:val="24"/>
        </w:rPr>
        <w:t>.</w:t>
      </w:r>
    </w:p>
    <w:p w14:paraId="501E80C9" w14:textId="77777777" w:rsidR="00D7308A" w:rsidRPr="007C51AD" w:rsidRDefault="00D7308A" w:rsidP="00D7308A">
      <w:pPr>
        <w:pStyle w:val="PargrafodaLista"/>
        <w:numPr>
          <w:ilvl w:val="2"/>
          <w:numId w:val="13"/>
        </w:numPr>
        <w:spacing w:after="60"/>
        <w:ind w:left="851" w:hanging="709"/>
        <w:jc w:val="both"/>
        <w:rPr>
          <w:rFonts w:ascii="Calibri" w:hAnsi="Calibri" w:cs="Arial"/>
          <w:sz w:val="24"/>
          <w:szCs w:val="24"/>
        </w:rPr>
      </w:pPr>
      <w:r w:rsidRPr="007C51AD">
        <w:rPr>
          <w:rFonts w:ascii="Calibri" w:hAnsi="Calibri" w:cs="Arial"/>
          <w:sz w:val="24"/>
          <w:szCs w:val="24"/>
        </w:rPr>
        <w:lastRenderedPageBreak/>
        <w:t xml:space="preserve">O candidato que, convocado para a admissão, recusar, deixar de assumir a vaga ou não atender qualquer pré-requisito deste Edital será considerado desclassificado do </w:t>
      </w:r>
      <w:r w:rsidR="00E53887" w:rsidRPr="007C51AD">
        <w:rPr>
          <w:rFonts w:ascii="Calibri" w:hAnsi="Calibri" w:cs="Arial"/>
          <w:sz w:val="24"/>
          <w:szCs w:val="24"/>
        </w:rPr>
        <w:t>Processo Seletivo</w:t>
      </w:r>
      <w:r w:rsidRPr="007C51AD">
        <w:rPr>
          <w:rFonts w:ascii="Calibri" w:hAnsi="Calibri" w:cs="Arial"/>
          <w:sz w:val="24"/>
          <w:szCs w:val="24"/>
        </w:rPr>
        <w:t>.</w:t>
      </w:r>
    </w:p>
    <w:p w14:paraId="3F352CE9" w14:textId="758BC8B2" w:rsidR="00D7308A" w:rsidRPr="007C51AD" w:rsidRDefault="00D7308A" w:rsidP="009E14A8">
      <w:pPr>
        <w:pStyle w:val="PargrafodaLista"/>
        <w:numPr>
          <w:ilvl w:val="1"/>
          <w:numId w:val="13"/>
        </w:numPr>
        <w:spacing w:after="40"/>
        <w:ind w:left="851" w:hanging="709"/>
        <w:jc w:val="both"/>
        <w:rPr>
          <w:rFonts w:ascii="Calibri" w:hAnsi="Calibri" w:cs="Arial"/>
          <w:sz w:val="24"/>
          <w:szCs w:val="24"/>
        </w:rPr>
      </w:pPr>
      <w:r w:rsidRPr="007C51AD">
        <w:rPr>
          <w:rFonts w:ascii="Calibri" w:hAnsi="Calibri" w:cs="Arial"/>
          <w:sz w:val="24"/>
          <w:szCs w:val="24"/>
        </w:rPr>
        <w:t xml:space="preserve">Caso o candidato convocado para assumir </w:t>
      </w:r>
      <w:r w:rsidR="0081270C" w:rsidRPr="007C51AD">
        <w:rPr>
          <w:rFonts w:ascii="Calibri" w:hAnsi="Calibri" w:cs="Arial"/>
          <w:sz w:val="24"/>
          <w:szCs w:val="24"/>
        </w:rPr>
        <w:t>o cargo</w:t>
      </w:r>
      <w:r w:rsidRPr="007C51AD">
        <w:rPr>
          <w:rFonts w:ascii="Calibri" w:hAnsi="Calibri" w:cs="Arial"/>
          <w:sz w:val="24"/>
          <w:szCs w:val="24"/>
        </w:rPr>
        <w:t xml:space="preserve"> não preencha os requisitos para a admissão, ou por qualquer motivo, venha a desistir do mesmo, a Administração do Município de </w:t>
      </w:r>
      <w:r w:rsidR="00D8421A">
        <w:rPr>
          <w:rFonts w:ascii="Calibri" w:hAnsi="Calibri" w:cs="Arial"/>
          <w:sz w:val="24"/>
          <w:szCs w:val="24"/>
        </w:rPr>
        <w:t>Luzerna</w:t>
      </w:r>
      <w:r w:rsidRPr="007C51AD">
        <w:rPr>
          <w:rFonts w:ascii="Calibri" w:hAnsi="Calibri" w:cs="Arial"/>
          <w:sz w:val="24"/>
          <w:szCs w:val="24"/>
        </w:rPr>
        <w:t xml:space="preserve">/SC convocará o próximo candidato classificado, seguindo a ordem final de classificação para </w:t>
      </w:r>
      <w:r w:rsidR="000D025E" w:rsidRPr="007C51AD">
        <w:rPr>
          <w:rFonts w:ascii="Calibri" w:hAnsi="Calibri" w:cs="Arial"/>
          <w:sz w:val="24"/>
          <w:szCs w:val="24"/>
        </w:rPr>
        <w:t>o respectivo cargo</w:t>
      </w:r>
      <w:r w:rsidRPr="007C51AD">
        <w:rPr>
          <w:rFonts w:ascii="Calibri" w:hAnsi="Calibri" w:cs="Arial"/>
          <w:sz w:val="24"/>
          <w:szCs w:val="24"/>
        </w:rPr>
        <w:t>.</w:t>
      </w:r>
    </w:p>
    <w:p w14:paraId="1B4E6EC4" w14:textId="77777777" w:rsidR="00AD4A79" w:rsidRDefault="00AD4A79" w:rsidP="009E14A8">
      <w:pPr>
        <w:pStyle w:val="PargrafodaLista"/>
        <w:numPr>
          <w:ilvl w:val="1"/>
          <w:numId w:val="13"/>
        </w:numPr>
        <w:spacing w:after="40"/>
        <w:ind w:left="851" w:hanging="709"/>
        <w:jc w:val="both"/>
        <w:rPr>
          <w:rFonts w:ascii="Calibri" w:hAnsi="Calibri" w:cs="Arial"/>
          <w:sz w:val="24"/>
          <w:szCs w:val="24"/>
        </w:rPr>
      </w:pPr>
      <w:r w:rsidRPr="00AD4A79">
        <w:rPr>
          <w:rFonts w:ascii="Calibri" w:hAnsi="Calibri" w:cs="Arial"/>
          <w:sz w:val="24"/>
          <w:szCs w:val="24"/>
        </w:rPr>
        <w:t xml:space="preserve">As vagas serão preenchidas de acordo com a necessidade do Município de Luzerna obedecendo à ordem de classificação. </w:t>
      </w:r>
    </w:p>
    <w:p w14:paraId="5C2170D7" w14:textId="4BD2E50D" w:rsidR="00AD4A79" w:rsidRPr="0070279B" w:rsidRDefault="0070279B" w:rsidP="009E14A8">
      <w:pPr>
        <w:pStyle w:val="PargrafodaLista"/>
        <w:numPr>
          <w:ilvl w:val="1"/>
          <w:numId w:val="13"/>
        </w:numPr>
        <w:spacing w:after="40"/>
        <w:ind w:left="851" w:hanging="709"/>
        <w:jc w:val="both"/>
        <w:rPr>
          <w:rFonts w:ascii="Calibri" w:hAnsi="Calibri" w:cs="Arial"/>
          <w:b/>
          <w:bCs/>
          <w:sz w:val="24"/>
          <w:szCs w:val="24"/>
        </w:rPr>
      </w:pPr>
      <w:r w:rsidRPr="0070279B">
        <w:rPr>
          <w:rFonts w:ascii="Calibri" w:hAnsi="Calibri" w:cs="Arial"/>
          <w:b/>
          <w:bCs/>
          <w:sz w:val="24"/>
          <w:szCs w:val="24"/>
        </w:rPr>
        <w:t>A convocação dos candidatos será feita via telefone e/ou e-mail, no número e endereço eletrônico informados</w:t>
      </w:r>
      <w:r w:rsidRPr="0070279B">
        <w:rPr>
          <w:rFonts w:ascii="Calibri" w:hAnsi="Calibri" w:cs="Arial"/>
          <w:b/>
          <w:bCs/>
          <w:sz w:val="24"/>
          <w:szCs w:val="24"/>
        </w:rPr>
        <w:t xml:space="preserve"> </w:t>
      </w:r>
      <w:r w:rsidRPr="0070279B">
        <w:rPr>
          <w:rFonts w:ascii="Calibri" w:hAnsi="Calibri" w:cs="Arial"/>
          <w:b/>
          <w:bCs/>
          <w:sz w:val="24"/>
          <w:szCs w:val="24"/>
        </w:rPr>
        <w:t>na ficha de inscrição ou posteriormente atualizados. É responsabilidade exclusiva do candidato manter atualizados os referidos endereço e número de telefone. Caso não haja manifestação do candidato convocado no prazo de 05 (cinco) dias será publicado edital de convocação no Diário Oficial dos Municípios – DOM.</w:t>
      </w:r>
      <w:r w:rsidR="00AD4A79" w:rsidRPr="0070279B">
        <w:rPr>
          <w:rFonts w:ascii="Calibri" w:hAnsi="Calibri" w:cs="Arial"/>
          <w:b/>
          <w:bCs/>
          <w:sz w:val="24"/>
          <w:szCs w:val="24"/>
        </w:rPr>
        <w:t xml:space="preserve"> </w:t>
      </w:r>
    </w:p>
    <w:p w14:paraId="114B3B07" w14:textId="77777777" w:rsidR="00AD4A79" w:rsidRDefault="00AD4A79" w:rsidP="009E14A8">
      <w:pPr>
        <w:pStyle w:val="PargrafodaLista"/>
        <w:numPr>
          <w:ilvl w:val="1"/>
          <w:numId w:val="13"/>
        </w:numPr>
        <w:spacing w:after="40"/>
        <w:ind w:left="851" w:hanging="709"/>
        <w:jc w:val="both"/>
        <w:rPr>
          <w:rFonts w:ascii="Calibri" w:hAnsi="Calibri" w:cs="Arial"/>
          <w:sz w:val="24"/>
          <w:szCs w:val="24"/>
        </w:rPr>
      </w:pPr>
      <w:r w:rsidRPr="00AD4A79">
        <w:rPr>
          <w:rFonts w:ascii="Calibri" w:hAnsi="Calibri" w:cs="Arial"/>
          <w:sz w:val="24"/>
          <w:szCs w:val="24"/>
        </w:rPr>
        <w:t xml:space="preserve">Os candidatos aprovados nomeados no serviço público municipal terão o prazo máximo de 15 (quinze) dias contados da publicação do Ato de nomeação para assumir o cargo, prorrogável por igual prazo, a requerimento prévio do interessado. Será tornado sem efeito o Ato de nomeação se não ocorrer a posse e/ou exercício nos prazos legais, sendo que o candidato perderá automaticamente a vaga, facultando ao Município o direito de convocar o próximo candidato por ordem de classificação. </w:t>
      </w:r>
    </w:p>
    <w:p w14:paraId="1924B83D" w14:textId="58D33EC0" w:rsidR="00754297" w:rsidRPr="007C51AD" w:rsidRDefault="00AD4A79" w:rsidP="009E14A8">
      <w:pPr>
        <w:pStyle w:val="PargrafodaLista"/>
        <w:numPr>
          <w:ilvl w:val="1"/>
          <w:numId w:val="13"/>
        </w:numPr>
        <w:spacing w:after="40"/>
        <w:ind w:left="851" w:hanging="709"/>
        <w:jc w:val="both"/>
        <w:rPr>
          <w:rFonts w:ascii="Calibri" w:hAnsi="Calibri" w:cs="Arial"/>
          <w:sz w:val="24"/>
          <w:szCs w:val="24"/>
        </w:rPr>
      </w:pPr>
      <w:r w:rsidRPr="00AD4A79">
        <w:rPr>
          <w:rFonts w:ascii="Calibri" w:hAnsi="Calibri" w:cs="Arial"/>
          <w:sz w:val="24"/>
          <w:szCs w:val="24"/>
        </w:rPr>
        <w:t>Caso o candidato não deseje assumir de imediato, poderá, mediante requerimento próprio, solicitar para passar para o final da lista dos aprovados e, para concorrer, observada sempre a ordem de classificação e a validade do Processo Seletivo Público, a novo chamamento uma só vez.</w:t>
      </w:r>
    </w:p>
    <w:p w14:paraId="30BCA9A5" w14:textId="77777777" w:rsidR="00D7308A" w:rsidRPr="007C51AD" w:rsidRDefault="00D7308A" w:rsidP="009E14A8">
      <w:pPr>
        <w:pStyle w:val="PargrafodaLista"/>
        <w:numPr>
          <w:ilvl w:val="1"/>
          <w:numId w:val="13"/>
        </w:numPr>
        <w:spacing w:after="40"/>
        <w:ind w:left="851" w:hanging="709"/>
        <w:jc w:val="both"/>
        <w:rPr>
          <w:rFonts w:ascii="Calibri" w:hAnsi="Calibri" w:cs="Arial"/>
          <w:sz w:val="24"/>
          <w:szCs w:val="24"/>
        </w:rPr>
      </w:pPr>
      <w:r w:rsidRPr="007C51AD">
        <w:rPr>
          <w:rFonts w:ascii="Calibri" w:hAnsi="Calibri" w:cs="Arial"/>
          <w:sz w:val="24"/>
          <w:szCs w:val="24"/>
        </w:rPr>
        <w:t xml:space="preserve">A não apresentação da documentação </w:t>
      </w:r>
      <w:r w:rsidR="00EF1046" w:rsidRPr="007C51AD">
        <w:rPr>
          <w:rFonts w:ascii="Calibri" w:hAnsi="Calibri" w:cs="Arial"/>
          <w:sz w:val="24"/>
          <w:szCs w:val="24"/>
        </w:rPr>
        <w:t>estabelecida no item 12.3.4</w:t>
      </w:r>
      <w:r w:rsidRPr="007C51AD">
        <w:rPr>
          <w:rFonts w:ascii="Calibri" w:hAnsi="Calibri" w:cs="Arial"/>
          <w:sz w:val="24"/>
          <w:szCs w:val="24"/>
        </w:rPr>
        <w:t xml:space="preserve">, por ocasião da contratação, implicará a impossibilidade de aproveitamento do candidato aprovado, anulando-se todos os atos e efeitos decorrentes da inscrição no </w:t>
      </w:r>
      <w:r w:rsidR="00E53887" w:rsidRPr="007C51AD">
        <w:rPr>
          <w:rFonts w:ascii="Calibri" w:hAnsi="Calibri" w:cs="Arial"/>
          <w:sz w:val="24"/>
          <w:szCs w:val="24"/>
        </w:rPr>
        <w:t>Processo Seletivo</w:t>
      </w:r>
      <w:r w:rsidRPr="007C51AD">
        <w:rPr>
          <w:rFonts w:ascii="Calibri" w:hAnsi="Calibri" w:cs="Arial"/>
          <w:sz w:val="24"/>
          <w:szCs w:val="24"/>
        </w:rPr>
        <w:t>.</w:t>
      </w:r>
    </w:p>
    <w:p w14:paraId="50C4DC3B" w14:textId="77777777" w:rsidR="00D7308A" w:rsidRPr="007C51AD" w:rsidRDefault="00D7308A" w:rsidP="004D7122">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7C51AD">
        <w:rPr>
          <w:rFonts w:asciiTheme="minorHAnsi" w:hAnsiTheme="minorHAnsi" w:cstheme="minorHAnsi"/>
          <w:sz w:val="24"/>
          <w:szCs w:val="24"/>
        </w:rPr>
        <w:t xml:space="preserve">DA VALIDADE DO </w:t>
      </w:r>
      <w:r w:rsidR="00E53887" w:rsidRPr="007C51AD">
        <w:rPr>
          <w:rFonts w:asciiTheme="minorHAnsi" w:hAnsiTheme="minorHAnsi" w:cstheme="minorHAnsi"/>
          <w:sz w:val="24"/>
          <w:szCs w:val="24"/>
        </w:rPr>
        <w:t>PROCESSO SELETIVO</w:t>
      </w:r>
    </w:p>
    <w:p w14:paraId="03B44F45" w14:textId="77777777" w:rsidR="00A05782" w:rsidRPr="007C51AD" w:rsidRDefault="00A05782" w:rsidP="00B560D7">
      <w:pPr>
        <w:pStyle w:val="PargrafodaLista"/>
        <w:numPr>
          <w:ilvl w:val="0"/>
          <w:numId w:val="44"/>
        </w:numPr>
        <w:spacing w:after="60"/>
        <w:jc w:val="both"/>
        <w:rPr>
          <w:rFonts w:ascii="Calibri" w:hAnsi="Calibri" w:cs="Arial"/>
          <w:vanish/>
          <w:sz w:val="24"/>
          <w:szCs w:val="24"/>
        </w:rPr>
      </w:pPr>
    </w:p>
    <w:p w14:paraId="5512587A" w14:textId="77777777" w:rsidR="00A05782" w:rsidRPr="007C51AD" w:rsidRDefault="00A05782" w:rsidP="00B560D7">
      <w:pPr>
        <w:pStyle w:val="PargrafodaLista"/>
        <w:numPr>
          <w:ilvl w:val="0"/>
          <w:numId w:val="44"/>
        </w:numPr>
        <w:spacing w:after="60"/>
        <w:jc w:val="both"/>
        <w:rPr>
          <w:rFonts w:ascii="Calibri" w:hAnsi="Calibri" w:cs="Arial"/>
          <w:vanish/>
          <w:sz w:val="24"/>
          <w:szCs w:val="24"/>
        </w:rPr>
      </w:pPr>
    </w:p>
    <w:p w14:paraId="16F4F8B8" w14:textId="77777777" w:rsidR="00A05782" w:rsidRPr="007C51AD" w:rsidRDefault="00A05782" w:rsidP="00B560D7">
      <w:pPr>
        <w:pStyle w:val="PargrafodaLista"/>
        <w:numPr>
          <w:ilvl w:val="0"/>
          <w:numId w:val="44"/>
        </w:numPr>
        <w:spacing w:after="60"/>
        <w:jc w:val="both"/>
        <w:rPr>
          <w:rFonts w:ascii="Calibri" w:hAnsi="Calibri" w:cs="Arial"/>
          <w:vanish/>
          <w:sz w:val="24"/>
          <w:szCs w:val="24"/>
        </w:rPr>
      </w:pPr>
    </w:p>
    <w:p w14:paraId="5DF1B16C" w14:textId="77777777" w:rsidR="00A05782" w:rsidRPr="007C51AD" w:rsidRDefault="00A05782" w:rsidP="00B560D7">
      <w:pPr>
        <w:pStyle w:val="PargrafodaLista"/>
        <w:numPr>
          <w:ilvl w:val="0"/>
          <w:numId w:val="44"/>
        </w:numPr>
        <w:spacing w:after="60"/>
        <w:jc w:val="both"/>
        <w:rPr>
          <w:rFonts w:ascii="Calibri" w:hAnsi="Calibri" w:cs="Arial"/>
          <w:vanish/>
          <w:sz w:val="24"/>
          <w:szCs w:val="24"/>
        </w:rPr>
      </w:pPr>
    </w:p>
    <w:p w14:paraId="0939FC59" w14:textId="77777777" w:rsidR="00A05782" w:rsidRPr="007C51AD" w:rsidRDefault="00A05782" w:rsidP="00B560D7">
      <w:pPr>
        <w:pStyle w:val="PargrafodaLista"/>
        <w:numPr>
          <w:ilvl w:val="0"/>
          <w:numId w:val="44"/>
        </w:numPr>
        <w:spacing w:after="60"/>
        <w:jc w:val="both"/>
        <w:rPr>
          <w:rFonts w:ascii="Calibri" w:hAnsi="Calibri" w:cs="Arial"/>
          <w:vanish/>
          <w:sz w:val="24"/>
          <w:szCs w:val="24"/>
        </w:rPr>
      </w:pPr>
    </w:p>
    <w:p w14:paraId="63F9E751" w14:textId="77777777" w:rsidR="00A05782" w:rsidRPr="007C51AD" w:rsidRDefault="00A05782" w:rsidP="00B560D7">
      <w:pPr>
        <w:pStyle w:val="PargrafodaLista"/>
        <w:numPr>
          <w:ilvl w:val="0"/>
          <w:numId w:val="44"/>
        </w:numPr>
        <w:spacing w:after="60"/>
        <w:jc w:val="both"/>
        <w:rPr>
          <w:rFonts w:ascii="Calibri" w:hAnsi="Calibri" w:cs="Arial"/>
          <w:vanish/>
          <w:sz w:val="24"/>
          <w:szCs w:val="24"/>
        </w:rPr>
      </w:pPr>
    </w:p>
    <w:p w14:paraId="01D8FA9A" w14:textId="77777777" w:rsidR="00A05782" w:rsidRPr="007C51AD" w:rsidRDefault="00A05782" w:rsidP="00B560D7">
      <w:pPr>
        <w:pStyle w:val="PargrafodaLista"/>
        <w:numPr>
          <w:ilvl w:val="0"/>
          <w:numId w:val="44"/>
        </w:numPr>
        <w:spacing w:after="60"/>
        <w:jc w:val="both"/>
        <w:rPr>
          <w:rFonts w:ascii="Calibri" w:hAnsi="Calibri" w:cs="Arial"/>
          <w:vanish/>
          <w:sz w:val="24"/>
          <w:szCs w:val="24"/>
        </w:rPr>
      </w:pPr>
    </w:p>
    <w:p w14:paraId="6FE81DAA" w14:textId="77777777" w:rsidR="00A05782" w:rsidRPr="007C51AD" w:rsidRDefault="00A05782" w:rsidP="00B560D7">
      <w:pPr>
        <w:pStyle w:val="PargrafodaLista"/>
        <w:numPr>
          <w:ilvl w:val="0"/>
          <w:numId w:val="44"/>
        </w:numPr>
        <w:spacing w:after="60"/>
        <w:jc w:val="both"/>
        <w:rPr>
          <w:rFonts w:ascii="Calibri" w:hAnsi="Calibri" w:cs="Arial"/>
          <w:vanish/>
          <w:sz w:val="24"/>
          <w:szCs w:val="24"/>
        </w:rPr>
      </w:pPr>
    </w:p>
    <w:p w14:paraId="0BFD26CA" w14:textId="77777777" w:rsidR="00A05782" w:rsidRPr="007C51AD" w:rsidRDefault="00A05782" w:rsidP="00B560D7">
      <w:pPr>
        <w:pStyle w:val="PargrafodaLista"/>
        <w:numPr>
          <w:ilvl w:val="0"/>
          <w:numId w:val="44"/>
        </w:numPr>
        <w:spacing w:after="60"/>
        <w:jc w:val="both"/>
        <w:rPr>
          <w:rFonts w:ascii="Calibri" w:hAnsi="Calibri" w:cs="Arial"/>
          <w:vanish/>
          <w:sz w:val="24"/>
          <w:szCs w:val="24"/>
        </w:rPr>
      </w:pPr>
    </w:p>
    <w:p w14:paraId="04C687F3" w14:textId="77777777" w:rsidR="00A05782" w:rsidRPr="007C51AD" w:rsidRDefault="00A05782" w:rsidP="00B560D7">
      <w:pPr>
        <w:pStyle w:val="PargrafodaLista"/>
        <w:numPr>
          <w:ilvl w:val="0"/>
          <w:numId w:val="44"/>
        </w:numPr>
        <w:spacing w:after="60"/>
        <w:jc w:val="both"/>
        <w:rPr>
          <w:rFonts w:ascii="Calibri" w:hAnsi="Calibri" w:cs="Arial"/>
          <w:vanish/>
          <w:sz w:val="24"/>
          <w:szCs w:val="24"/>
        </w:rPr>
      </w:pPr>
    </w:p>
    <w:p w14:paraId="50CBE66E" w14:textId="77777777" w:rsidR="00A05782" w:rsidRPr="007C51AD" w:rsidRDefault="00A05782" w:rsidP="00B560D7">
      <w:pPr>
        <w:pStyle w:val="PargrafodaLista"/>
        <w:numPr>
          <w:ilvl w:val="0"/>
          <w:numId w:val="44"/>
        </w:numPr>
        <w:spacing w:after="60"/>
        <w:jc w:val="both"/>
        <w:rPr>
          <w:rFonts w:ascii="Calibri" w:hAnsi="Calibri" w:cs="Arial"/>
          <w:vanish/>
          <w:sz w:val="24"/>
          <w:szCs w:val="24"/>
        </w:rPr>
      </w:pPr>
    </w:p>
    <w:p w14:paraId="655C3E5B" w14:textId="77777777" w:rsidR="00A05782" w:rsidRPr="007C51AD" w:rsidRDefault="00A05782" w:rsidP="00B560D7">
      <w:pPr>
        <w:pStyle w:val="PargrafodaLista"/>
        <w:numPr>
          <w:ilvl w:val="0"/>
          <w:numId w:val="44"/>
        </w:numPr>
        <w:spacing w:after="60"/>
        <w:jc w:val="both"/>
        <w:rPr>
          <w:rFonts w:ascii="Calibri" w:hAnsi="Calibri" w:cs="Arial"/>
          <w:vanish/>
          <w:sz w:val="24"/>
          <w:szCs w:val="24"/>
        </w:rPr>
      </w:pPr>
    </w:p>
    <w:p w14:paraId="53F01D26" w14:textId="77777777" w:rsidR="00A05782" w:rsidRPr="007C51AD" w:rsidRDefault="00A05782" w:rsidP="00B560D7">
      <w:pPr>
        <w:pStyle w:val="PargrafodaLista"/>
        <w:numPr>
          <w:ilvl w:val="0"/>
          <w:numId w:val="44"/>
        </w:numPr>
        <w:spacing w:after="60"/>
        <w:jc w:val="both"/>
        <w:rPr>
          <w:rFonts w:ascii="Calibri" w:hAnsi="Calibri" w:cs="Arial"/>
          <w:vanish/>
          <w:sz w:val="24"/>
          <w:szCs w:val="24"/>
        </w:rPr>
      </w:pPr>
    </w:p>
    <w:p w14:paraId="1293F191" w14:textId="27621DE7" w:rsidR="00D7308A" w:rsidRPr="007C51AD" w:rsidRDefault="00AD4A79" w:rsidP="00B560D7">
      <w:pPr>
        <w:pStyle w:val="PargrafodaLista"/>
        <w:numPr>
          <w:ilvl w:val="1"/>
          <w:numId w:val="44"/>
        </w:numPr>
        <w:spacing w:after="60"/>
        <w:ind w:left="709" w:hanging="567"/>
        <w:jc w:val="both"/>
        <w:rPr>
          <w:rFonts w:ascii="Calibri" w:hAnsi="Calibri" w:cs="Arial"/>
          <w:sz w:val="24"/>
          <w:szCs w:val="24"/>
        </w:rPr>
      </w:pPr>
      <w:r w:rsidRPr="00AD4A79">
        <w:rPr>
          <w:rFonts w:ascii="Calibri" w:hAnsi="Calibri" w:cs="Arial"/>
          <w:sz w:val="24"/>
          <w:szCs w:val="24"/>
        </w:rPr>
        <w:t xml:space="preserve">O Processo Seletivo Público terá validade por 1 (um) ano a partir da data de </w:t>
      </w:r>
      <w:r w:rsidR="0070279B">
        <w:rPr>
          <w:rFonts w:ascii="Calibri" w:hAnsi="Calibri" w:cs="Arial"/>
          <w:sz w:val="24"/>
          <w:szCs w:val="24"/>
        </w:rPr>
        <w:t xml:space="preserve">publicação da </w:t>
      </w:r>
      <w:r w:rsidRPr="00AD4A79">
        <w:rPr>
          <w:rFonts w:ascii="Calibri" w:hAnsi="Calibri" w:cs="Arial"/>
          <w:sz w:val="24"/>
          <w:szCs w:val="24"/>
        </w:rPr>
        <w:t>homologação dos resultados, podendo ser prorrogado uma única vez, por igual período, a critério d</w:t>
      </w:r>
      <w:r>
        <w:rPr>
          <w:rFonts w:ascii="Calibri" w:hAnsi="Calibri" w:cs="Arial"/>
          <w:sz w:val="24"/>
          <w:szCs w:val="24"/>
        </w:rPr>
        <w:t>a Administração Municipal</w:t>
      </w:r>
      <w:r w:rsidR="00CD67A7" w:rsidRPr="007C51AD">
        <w:rPr>
          <w:rFonts w:ascii="Calibri" w:hAnsi="Calibri" w:cs="Arial"/>
          <w:sz w:val="24"/>
          <w:szCs w:val="24"/>
        </w:rPr>
        <w:t>.</w:t>
      </w:r>
    </w:p>
    <w:p w14:paraId="50A6FA40" w14:textId="77777777" w:rsidR="00D7308A" w:rsidRPr="007C51AD" w:rsidRDefault="00D7308A" w:rsidP="00B560D7">
      <w:pPr>
        <w:pStyle w:val="PargrafodaLista"/>
        <w:numPr>
          <w:ilvl w:val="1"/>
          <w:numId w:val="44"/>
        </w:numPr>
        <w:spacing w:after="60"/>
        <w:ind w:left="709" w:hanging="567"/>
        <w:jc w:val="both"/>
        <w:rPr>
          <w:rFonts w:ascii="Calibri" w:hAnsi="Calibri" w:cs="Arial"/>
          <w:sz w:val="24"/>
          <w:szCs w:val="24"/>
        </w:rPr>
      </w:pPr>
      <w:r w:rsidRPr="007C51AD">
        <w:rPr>
          <w:rFonts w:ascii="Calibri" w:hAnsi="Calibri" w:cs="Arial"/>
          <w:sz w:val="24"/>
          <w:szCs w:val="24"/>
        </w:rPr>
        <w:t xml:space="preserve">A aprovação neste </w:t>
      </w:r>
      <w:r w:rsidR="00E53887" w:rsidRPr="007C51AD">
        <w:rPr>
          <w:rFonts w:ascii="Calibri" w:hAnsi="Calibri" w:cs="Arial"/>
          <w:sz w:val="24"/>
          <w:szCs w:val="24"/>
        </w:rPr>
        <w:t>Processo Seletivo</w:t>
      </w:r>
      <w:r w:rsidRPr="007C51AD">
        <w:rPr>
          <w:rFonts w:ascii="Calibri" w:hAnsi="Calibri" w:cs="Arial"/>
          <w:sz w:val="24"/>
          <w:szCs w:val="24"/>
        </w:rPr>
        <w:t xml:space="preserve"> não caracterizará direito à contratação, a qual, no prazo de validade, será efetuada conforme a necessidade da Administração, respeitada a classificação obtida.</w:t>
      </w:r>
    </w:p>
    <w:p w14:paraId="30DB5A65" w14:textId="77777777" w:rsidR="00D7308A" w:rsidRPr="007C51AD" w:rsidRDefault="00D7308A" w:rsidP="00B560D7">
      <w:pPr>
        <w:pStyle w:val="PargrafodaLista"/>
        <w:numPr>
          <w:ilvl w:val="1"/>
          <w:numId w:val="44"/>
        </w:numPr>
        <w:spacing w:after="60"/>
        <w:ind w:left="709" w:hanging="567"/>
        <w:jc w:val="both"/>
        <w:rPr>
          <w:rFonts w:ascii="Calibri" w:hAnsi="Calibri" w:cs="Arial"/>
          <w:sz w:val="24"/>
          <w:szCs w:val="24"/>
        </w:rPr>
      </w:pPr>
      <w:r w:rsidRPr="007C51AD">
        <w:rPr>
          <w:rFonts w:ascii="Calibri" w:hAnsi="Calibri" w:cs="Arial"/>
          <w:sz w:val="24"/>
          <w:szCs w:val="24"/>
        </w:rPr>
        <w:t>A nomeação dos candidatos aprovados dentro do número de vagas deste certame, atenderá aos dispositivos do RE/598.099/STF, de acordo com a necessidade da Prefeitura Municipal, respeitada a ordem de classificação, podendo ser convocados mais candidatos aprovados, se houver necessidade para o serviço público.</w:t>
      </w:r>
    </w:p>
    <w:p w14:paraId="6A2792CE" w14:textId="77777777" w:rsidR="00D7308A" w:rsidRPr="007C51AD" w:rsidRDefault="00D7308A" w:rsidP="004D7122">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7C51AD">
        <w:rPr>
          <w:rFonts w:asciiTheme="minorHAnsi" w:hAnsiTheme="minorHAnsi" w:cstheme="minorHAnsi"/>
          <w:sz w:val="24"/>
          <w:szCs w:val="24"/>
        </w:rPr>
        <w:t>DA DELEGAÇÃO DE COMPETÊNCIA</w:t>
      </w:r>
    </w:p>
    <w:p w14:paraId="0B37D8EF" w14:textId="77777777" w:rsidR="00D7308A" w:rsidRPr="007C51AD" w:rsidRDefault="00D7308A" w:rsidP="00B560D7">
      <w:pPr>
        <w:pStyle w:val="PargrafodaLista"/>
        <w:numPr>
          <w:ilvl w:val="0"/>
          <w:numId w:val="44"/>
        </w:numPr>
        <w:spacing w:after="120"/>
        <w:jc w:val="both"/>
        <w:rPr>
          <w:rFonts w:ascii="Calibri" w:hAnsi="Calibri" w:cs="Arial"/>
          <w:vanish/>
          <w:sz w:val="24"/>
          <w:szCs w:val="24"/>
        </w:rPr>
      </w:pPr>
    </w:p>
    <w:p w14:paraId="7889F21B" w14:textId="257B791E" w:rsidR="00D7308A" w:rsidRPr="007C51AD" w:rsidRDefault="00D7308A" w:rsidP="00B560D7">
      <w:pPr>
        <w:pStyle w:val="PargrafodaLista"/>
        <w:numPr>
          <w:ilvl w:val="1"/>
          <w:numId w:val="44"/>
        </w:numPr>
        <w:ind w:left="709" w:hanging="567"/>
        <w:jc w:val="both"/>
        <w:rPr>
          <w:rFonts w:ascii="Calibri" w:hAnsi="Calibri" w:cs="Arial"/>
          <w:sz w:val="24"/>
          <w:szCs w:val="24"/>
        </w:rPr>
      </w:pPr>
      <w:r w:rsidRPr="007C51AD">
        <w:rPr>
          <w:rFonts w:ascii="Calibri" w:hAnsi="Calibri" w:cs="Arial"/>
          <w:sz w:val="24"/>
          <w:szCs w:val="24"/>
        </w:rPr>
        <w:t xml:space="preserve">Delega-se competência à </w:t>
      </w:r>
      <w:r w:rsidR="001A31DE" w:rsidRPr="007C51AD">
        <w:rPr>
          <w:rFonts w:ascii="Calibri" w:hAnsi="Calibri" w:cs="Arial"/>
          <w:sz w:val="24"/>
          <w:szCs w:val="24"/>
        </w:rPr>
        <w:t>NBS PROVAS</w:t>
      </w:r>
      <w:r w:rsidRPr="007C51AD">
        <w:rPr>
          <w:rFonts w:ascii="Calibri" w:hAnsi="Calibri" w:cs="Arial"/>
          <w:sz w:val="24"/>
          <w:szCs w:val="24"/>
        </w:rPr>
        <w:t xml:space="preserve">, como banca executora deste </w:t>
      </w:r>
      <w:r w:rsidR="00E53887" w:rsidRPr="007C51AD">
        <w:rPr>
          <w:rFonts w:ascii="Calibri" w:hAnsi="Calibri" w:cs="Arial"/>
          <w:sz w:val="24"/>
          <w:szCs w:val="24"/>
        </w:rPr>
        <w:t>Processo Seletivo</w:t>
      </w:r>
      <w:r w:rsidRPr="007C51AD">
        <w:rPr>
          <w:rFonts w:ascii="Calibri" w:hAnsi="Calibri" w:cs="Arial"/>
          <w:sz w:val="24"/>
          <w:szCs w:val="24"/>
        </w:rPr>
        <w:t xml:space="preserve">, para: </w:t>
      </w:r>
    </w:p>
    <w:p w14:paraId="5F19F93B" w14:textId="77777777" w:rsidR="00D7308A" w:rsidRPr="007C51AD" w:rsidRDefault="00D7308A" w:rsidP="00B560D7">
      <w:pPr>
        <w:pStyle w:val="PargrafodaLista"/>
        <w:numPr>
          <w:ilvl w:val="0"/>
          <w:numId w:val="20"/>
        </w:numPr>
        <w:ind w:left="709"/>
        <w:rPr>
          <w:rFonts w:ascii="Calibri" w:hAnsi="Calibri" w:cs="Calibri"/>
          <w:i/>
          <w:sz w:val="22"/>
          <w:szCs w:val="22"/>
          <w:lang w:eastAsia="en-US"/>
        </w:rPr>
      </w:pPr>
      <w:r w:rsidRPr="007C51AD">
        <w:rPr>
          <w:rFonts w:ascii="Calibri" w:hAnsi="Calibri" w:cs="Calibri"/>
          <w:i/>
          <w:sz w:val="22"/>
          <w:szCs w:val="22"/>
          <w:lang w:eastAsia="en-US"/>
        </w:rPr>
        <w:lastRenderedPageBreak/>
        <w:t xml:space="preserve">Receber e processar as inscrições; </w:t>
      </w:r>
    </w:p>
    <w:p w14:paraId="027B3D5B" w14:textId="77777777" w:rsidR="00D7308A" w:rsidRPr="007C51AD" w:rsidRDefault="00D7308A" w:rsidP="00B560D7">
      <w:pPr>
        <w:pStyle w:val="PargrafodaLista"/>
        <w:numPr>
          <w:ilvl w:val="0"/>
          <w:numId w:val="20"/>
        </w:numPr>
        <w:ind w:left="709"/>
        <w:rPr>
          <w:rFonts w:ascii="Calibri" w:hAnsi="Calibri" w:cs="Calibri"/>
          <w:i/>
          <w:sz w:val="22"/>
          <w:szCs w:val="22"/>
          <w:lang w:eastAsia="en-US"/>
        </w:rPr>
      </w:pPr>
      <w:r w:rsidRPr="007C51AD">
        <w:rPr>
          <w:rFonts w:ascii="Calibri" w:hAnsi="Calibri" w:cs="Calibri"/>
          <w:i/>
          <w:sz w:val="22"/>
          <w:szCs w:val="22"/>
          <w:lang w:eastAsia="en-US"/>
        </w:rPr>
        <w:t xml:space="preserve">Emitir os documentos de homologação das inscrições; </w:t>
      </w:r>
    </w:p>
    <w:p w14:paraId="4CED7545" w14:textId="77777777" w:rsidR="00D7308A" w:rsidRPr="007C51AD" w:rsidRDefault="00D7308A" w:rsidP="00B560D7">
      <w:pPr>
        <w:pStyle w:val="PargrafodaLista"/>
        <w:numPr>
          <w:ilvl w:val="0"/>
          <w:numId w:val="20"/>
        </w:numPr>
        <w:ind w:left="709"/>
        <w:rPr>
          <w:rFonts w:ascii="Calibri" w:hAnsi="Calibri" w:cs="Calibri"/>
          <w:i/>
          <w:sz w:val="22"/>
          <w:szCs w:val="22"/>
          <w:lang w:eastAsia="en-US"/>
        </w:rPr>
      </w:pPr>
      <w:r w:rsidRPr="007C51AD">
        <w:rPr>
          <w:rFonts w:ascii="Calibri" w:hAnsi="Calibri" w:cs="Calibri"/>
          <w:i/>
          <w:sz w:val="22"/>
          <w:szCs w:val="22"/>
          <w:lang w:eastAsia="en-US"/>
        </w:rPr>
        <w:t>Aplicar, julgar e corrigir as provas escritas/objetivas</w:t>
      </w:r>
      <w:r w:rsidR="004A39D8" w:rsidRPr="007C51AD">
        <w:rPr>
          <w:rFonts w:ascii="Calibri" w:hAnsi="Calibri" w:cs="Calibri"/>
          <w:i/>
          <w:sz w:val="22"/>
          <w:szCs w:val="22"/>
          <w:lang w:eastAsia="en-US"/>
        </w:rPr>
        <w:t>, provas práticas e provas de títulos</w:t>
      </w:r>
      <w:r w:rsidRPr="007C51AD">
        <w:rPr>
          <w:rFonts w:ascii="Calibri" w:hAnsi="Calibri" w:cs="Calibri"/>
          <w:i/>
          <w:sz w:val="22"/>
          <w:szCs w:val="22"/>
          <w:lang w:eastAsia="en-US"/>
        </w:rPr>
        <w:t>;</w:t>
      </w:r>
    </w:p>
    <w:p w14:paraId="4CB8AE29" w14:textId="77777777" w:rsidR="00D7308A" w:rsidRPr="007C51AD" w:rsidRDefault="00D7308A" w:rsidP="00B560D7">
      <w:pPr>
        <w:pStyle w:val="PargrafodaLista"/>
        <w:numPr>
          <w:ilvl w:val="0"/>
          <w:numId w:val="20"/>
        </w:numPr>
        <w:ind w:left="709"/>
        <w:rPr>
          <w:rFonts w:ascii="Calibri" w:hAnsi="Calibri" w:cs="Calibri"/>
          <w:i/>
          <w:sz w:val="22"/>
          <w:szCs w:val="22"/>
          <w:lang w:eastAsia="en-US"/>
        </w:rPr>
      </w:pPr>
      <w:r w:rsidRPr="007C51AD">
        <w:rPr>
          <w:rFonts w:ascii="Calibri" w:hAnsi="Calibri" w:cs="Calibri"/>
          <w:i/>
          <w:sz w:val="22"/>
          <w:szCs w:val="22"/>
          <w:lang w:eastAsia="en-US"/>
        </w:rPr>
        <w:t xml:space="preserve">Apreciar todos os recursos previstos neste edital; </w:t>
      </w:r>
    </w:p>
    <w:p w14:paraId="63FE406C" w14:textId="77777777" w:rsidR="00D7308A" w:rsidRPr="007C51AD" w:rsidRDefault="00D7308A" w:rsidP="00B560D7">
      <w:pPr>
        <w:pStyle w:val="PargrafodaLista"/>
        <w:numPr>
          <w:ilvl w:val="0"/>
          <w:numId w:val="20"/>
        </w:numPr>
        <w:ind w:left="709"/>
        <w:rPr>
          <w:rFonts w:ascii="Calibri" w:hAnsi="Calibri" w:cs="Calibri"/>
          <w:i/>
          <w:sz w:val="22"/>
          <w:szCs w:val="22"/>
          <w:lang w:eastAsia="en-US"/>
        </w:rPr>
      </w:pPr>
      <w:r w:rsidRPr="007C51AD">
        <w:rPr>
          <w:rFonts w:ascii="Calibri" w:hAnsi="Calibri" w:cs="Calibri"/>
          <w:i/>
          <w:sz w:val="22"/>
          <w:szCs w:val="22"/>
          <w:lang w:eastAsia="en-US"/>
        </w:rPr>
        <w:t xml:space="preserve">Emitir relatórios de classificação dos candidatos; </w:t>
      </w:r>
    </w:p>
    <w:p w14:paraId="2BFA4DCC" w14:textId="77777777" w:rsidR="00D7308A" w:rsidRPr="007C51AD" w:rsidRDefault="00D7308A" w:rsidP="00B560D7">
      <w:pPr>
        <w:pStyle w:val="PargrafodaLista"/>
        <w:numPr>
          <w:ilvl w:val="0"/>
          <w:numId w:val="20"/>
        </w:numPr>
        <w:ind w:left="709"/>
        <w:rPr>
          <w:rFonts w:ascii="Calibri" w:hAnsi="Calibri" w:cs="Calibri"/>
          <w:i/>
          <w:sz w:val="22"/>
          <w:szCs w:val="22"/>
          <w:lang w:eastAsia="en-US"/>
        </w:rPr>
      </w:pPr>
      <w:r w:rsidRPr="007C51AD">
        <w:rPr>
          <w:rFonts w:ascii="Calibri" w:hAnsi="Calibri" w:cs="Calibri"/>
          <w:i/>
          <w:sz w:val="22"/>
          <w:szCs w:val="22"/>
          <w:lang w:eastAsia="en-US"/>
        </w:rPr>
        <w:t xml:space="preserve">Prestar informações sobre o </w:t>
      </w:r>
      <w:r w:rsidR="00E53887" w:rsidRPr="007C51AD">
        <w:rPr>
          <w:rFonts w:ascii="Calibri" w:hAnsi="Calibri" w:cs="Calibri"/>
          <w:i/>
          <w:sz w:val="22"/>
          <w:szCs w:val="22"/>
          <w:lang w:eastAsia="en-US"/>
        </w:rPr>
        <w:t>Processo Seletivo</w:t>
      </w:r>
      <w:r w:rsidRPr="007C51AD">
        <w:rPr>
          <w:rFonts w:ascii="Calibri" w:hAnsi="Calibri" w:cs="Calibri"/>
          <w:i/>
          <w:sz w:val="22"/>
          <w:szCs w:val="22"/>
          <w:lang w:eastAsia="en-US"/>
        </w:rPr>
        <w:t xml:space="preserve"> dentro de sua competência; </w:t>
      </w:r>
    </w:p>
    <w:p w14:paraId="3C87476D" w14:textId="77777777" w:rsidR="00D7308A" w:rsidRPr="007C51AD" w:rsidRDefault="00D7308A" w:rsidP="00B560D7">
      <w:pPr>
        <w:pStyle w:val="PargrafodaLista"/>
        <w:numPr>
          <w:ilvl w:val="0"/>
          <w:numId w:val="20"/>
        </w:numPr>
        <w:ind w:left="709"/>
        <w:rPr>
          <w:rFonts w:ascii="Calibri" w:hAnsi="Calibri" w:cs="Calibri"/>
          <w:i/>
          <w:sz w:val="22"/>
          <w:szCs w:val="22"/>
          <w:lang w:eastAsia="en-US"/>
        </w:rPr>
      </w:pPr>
      <w:r w:rsidRPr="007C51AD">
        <w:rPr>
          <w:rFonts w:ascii="Calibri" w:hAnsi="Calibri" w:cs="Calibri"/>
          <w:i/>
          <w:sz w:val="22"/>
          <w:szCs w:val="22"/>
          <w:lang w:eastAsia="en-US"/>
        </w:rPr>
        <w:t>Atuar em conformidade com as disposições deste edital;</w:t>
      </w:r>
    </w:p>
    <w:p w14:paraId="2CCC02E8" w14:textId="59976FD8" w:rsidR="00D7308A" w:rsidRPr="007C51AD" w:rsidRDefault="00D7308A" w:rsidP="00B560D7">
      <w:pPr>
        <w:pStyle w:val="PargrafodaLista"/>
        <w:numPr>
          <w:ilvl w:val="0"/>
          <w:numId w:val="20"/>
        </w:numPr>
        <w:spacing w:after="60"/>
        <w:ind w:left="709" w:hanging="357"/>
        <w:rPr>
          <w:rFonts w:ascii="Calibri" w:hAnsi="Calibri" w:cs="Calibri"/>
          <w:i/>
          <w:sz w:val="22"/>
          <w:szCs w:val="22"/>
          <w:lang w:eastAsia="en-US"/>
        </w:rPr>
      </w:pPr>
      <w:r w:rsidRPr="007C51AD">
        <w:rPr>
          <w:rFonts w:ascii="Calibri" w:hAnsi="Calibri" w:cs="Calibri"/>
          <w:i/>
          <w:sz w:val="22"/>
          <w:szCs w:val="22"/>
          <w:lang w:eastAsia="en-US"/>
        </w:rPr>
        <w:t xml:space="preserve">Responder, em conjunto com o Município de </w:t>
      </w:r>
      <w:r w:rsidR="00D8421A">
        <w:rPr>
          <w:rFonts w:ascii="Calibri" w:hAnsi="Calibri" w:cs="Calibri"/>
          <w:i/>
          <w:sz w:val="22"/>
          <w:szCs w:val="22"/>
          <w:lang w:eastAsia="en-US"/>
        </w:rPr>
        <w:t>Luzerna</w:t>
      </w:r>
      <w:r w:rsidRPr="007C51AD">
        <w:rPr>
          <w:rFonts w:ascii="Calibri" w:hAnsi="Calibri" w:cs="Calibri"/>
          <w:i/>
          <w:sz w:val="22"/>
          <w:szCs w:val="22"/>
          <w:lang w:eastAsia="en-US"/>
        </w:rPr>
        <w:t xml:space="preserve"> eventuais questionamentos de ordem judicial e/ou recomendação ministerial. </w:t>
      </w:r>
    </w:p>
    <w:p w14:paraId="29983DBF" w14:textId="77777777" w:rsidR="00D7308A" w:rsidRPr="007C51AD" w:rsidRDefault="000D025E" w:rsidP="00B560D7">
      <w:pPr>
        <w:pStyle w:val="PargrafodaLista"/>
        <w:numPr>
          <w:ilvl w:val="1"/>
          <w:numId w:val="44"/>
        </w:numPr>
        <w:spacing w:after="60"/>
        <w:ind w:left="709" w:hanging="567"/>
        <w:jc w:val="both"/>
        <w:rPr>
          <w:rFonts w:ascii="Calibri" w:hAnsi="Calibri" w:cs="Arial"/>
          <w:sz w:val="24"/>
          <w:szCs w:val="24"/>
        </w:rPr>
      </w:pPr>
      <w:r w:rsidRPr="007C51AD">
        <w:rPr>
          <w:rFonts w:ascii="Calibri" w:hAnsi="Calibri" w:cs="Arial"/>
          <w:sz w:val="24"/>
          <w:szCs w:val="24"/>
        </w:rPr>
        <w:t>A fiscalização e supervisão do certame estão</w:t>
      </w:r>
      <w:r w:rsidR="00D7308A" w:rsidRPr="007C51AD">
        <w:rPr>
          <w:rFonts w:ascii="Calibri" w:hAnsi="Calibri" w:cs="Arial"/>
          <w:sz w:val="24"/>
          <w:szCs w:val="24"/>
        </w:rPr>
        <w:t xml:space="preserve"> a </w:t>
      </w:r>
      <w:r w:rsidR="00590E6E" w:rsidRPr="007C51AD">
        <w:rPr>
          <w:rFonts w:ascii="Calibri" w:hAnsi="Calibri" w:cs="Arial"/>
          <w:sz w:val="24"/>
          <w:szCs w:val="24"/>
        </w:rPr>
        <w:t>cargo</w:t>
      </w:r>
      <w:r w:rsidR="00D7308A" w:rsidRPr="007C51AD">
        <w:rPr>
          <w:rFonts w:ascii="Calibri" w:hAnsi="Calibri" w:cs="Arial"/>
          <w:sz w:val="24"/>
          <w:szCs w:val="24"/>
        </w:rPr>
        <w:t xml:space="preserve"> da Comissão Municipal de </w:t>
      </w:r>
      <w:r w:rsidR="006A4D30" w:rsidRPr="007C51AD">
        <w:rPr>
          <w:rFonts w:ascii="Calibri" w:hAnsi="Calibri" w:cs="Arial"/>
          <w:sz w:val="24"/>
          <w:szCs w:val="24"/>
        </w:rPr>
        <w:t xml:space="preserve">Fiscalização do </w:t>
      </w:r>
      <w:r w:rsidR="00E53887" w:rsidRPr="007C51AD">
        <w:rPr>
          <w:rFonts w:ascii="Calibri" w:hAnsi="Calibri" w:cs="Arial"/>
          <w:sz w:val="24"/>
          <w:szCs w:val="24"/>
        </w:rPr>
        <w:t>Processo Seletivo</w:t>
      </w:r>
      <w:r w:rsidR="00D7308A" w:rsidRPr="007C51AD">
        <w:rPr>
          <w:rFonts w:ascii="Calibri" w:hAnsi="Calibri" w:cs="Arial"/>
          <w:sz w:val="24"/>
          <w:szCs w:val="24"/>
        </w:rPr>
        <w:t xml:space="preserve">, devidamente nomeada para esse fim. </w:t>
      </w:r>
    </w:p>
    <w:p w14:paraId="50859C75" w14:textId="2ADF5722" w:rsidR="00D7308A" w:rsidRPr="007C51AD" w:rsidRDefault="00D7308A" w:rsidP="00B560D7">
      <w:pPr>
        <w:pStyle w:val="PargrafodaLista"/>
        <w:numPr>
          <w:ilvl w:val="1"/>
          <w:numId w:val="44"/>
        </w:numPr>
        <w:spacing w:after="60"/>
        <w:ind w:left="709" w:hanging="567"/>
        <w:jc w:val="both"/>
        <w:rPr>
          <w:rFonts w:ascii="Calibri" w:hAnsi="Calibri" w:cs="Arial"/>
          <w:sz w:val="24"/>
          <w:szCs w:val="24"/>
        </w:rPr>
      </w:pPr>
      <w:r w:rsidRPr="007C51AD">
        <w:rPr>
          <w:rFonts w:ascii="Calibri" w:hAnsi="Calibri" w:cs="Arial"/>
          <w:sz w:val="24"/>
          <w:szCs w:val="24"/>
        </w:rPr>
        <w:t xml:space="preserve">As providências e atos necessários para a convocação e admissão dos candidatos aprovados/classificados e habilitados são de competência e responsabilidade da Administração do Município de </w:t>
      </w:r>
      <w:r w:rsidR="00D8421A">
        <w:rPr>
          <w:rFonts w:ascii="Calibri" w:hAnsi="Calibri" w:cs="Arial"/>
          <w:sz w:val="24"/>
          <w:szCs w:val="24"/>
        </w:rPr>
        <w:t>Luzerna</w:t>
      </w:r>
      <w:r w:rsidRPr="007C51AD">
        <w:rPr>
          <w:rFonts w:ascii="Calibri" w:hAnsi="Calibri" w:cs="Arial"/>
          <w:sz w:val="24"/>
          <w:szCs w:val="24"/>
        </w:rPr>
        <w:t>.</w:t>
      </w:r>
    </w:p>
    <w:p w14:paraId="30D006B4" w14:textId="77777777" w:rsidR="00D7308A" w:rsidRPr="007C51AD" w:rsidRDefault="00D7308A" w:rsidP="004D7122">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7C51AD">
        <w:rPr>
          <w:rFonts w:asciiTheme="minorHAnsi" w:hAnsiTheme="minorHAnsi" w:cstheme="minorHAnsi"/>
          <w:sz w:val="24"/>
          <w:szCs w:val="24"/>
        </w:rPr>
        <w:t>DAS DISPOSIÇÕES FINAIS</w:t>
      </w:r>
    </w:p>
    <w:p w14:paraId="379DE4D5" w14:textId="77777777" w:rsidR="00D7308A" w:rsidRPr="007C51AD" w:rsidRDefault="00D7308A" w:rsidP="00B560D7">
      <w:pPr>
        <w:pStyle w:val="PargrafodaLista"/>
        <w:numPr>
          <w:ilvl w:val="0"/>
          <w:numId w:val="44"/>
        </w:numPr>
        <w:spacing w:after="120"/>
        <w:jc w:val="both"/>
        <w:rPr>
          <w:rFonts w:ascii="Calibri" w:hAnsi="Calibri" w:cs="Arial"/>
          <w:vanish/>
          <w:sz w:val="24"/>
          <w:szCs w:val="24"/>
        </w:rPr>
      </w:pPr>
    </w:p>
    <w:p w14:paraId="3F60971F" w14:textId="77777777" w:rsidR="00D7308A" w:rsidRPr="007C51AD" w:rsidRDefault="00D7308A" w:rsidP="0070279B">
      <w:pPr>
        <w:pStyle w:val="PargrafodaLista"/>
        <w:numPr>
          <w:ilvl w:val="1"/>
          <w:numId w:val="44"/>
        </w:numPr>
        <w:spacing w:after="40"/>
        <w:ind w:left="709" w:hanging="567"/>
        <w:jc w:val="both"/>
        <w:rPr>
          <w:rFonts w:ascii="Calibri" w:hAnsi="Calibri" w:cs="Arial"/>
          <w:sz w:val="24"/>
          <w:szCs w:val="24"/>
        </w:rPr>
      </w:pPr>
      <w:r w:rsidRPr="007C51AD">
        <w:rPr>
          <w:rFonts w:ascii="Calibri" w:hAnsi="Calibri" w:cs="Arial"/>
          <w:sz w:val="24"/>
          <w:szCs w:val="24"/>
        </w:rPr>
        <w:t>O candidato classificado durante a vigência deste Edital deverá manter seu endereço e número telefônico atualizados.</w:t>
      </w:r>
    </w:p>
    <w:p w14:paraId="77924EA2" w14:textId="5D218507" w:rsidR="00D7308A" w:rsidRPr="007C51AD" w:rsidRDefault="00D7308A" w:rsidP="0070279B">
      <w:pPr>
        <w:pStyle w:val="PargrafodaLista"/>
        <w:numPr>
          <w:ilvl w:val="1"/>
          <w:numId w:val="44"/>
        </w:numPr>
        <w:spacing w:after="40"/>
        <w:ind w:left="709" w:hanging="567"/>
        <w:jc w:val="both"/>
        <w:rPr>
          <w:rFonts w:ascii="Calibri" w:hAnsi="Calibri" w:cs="Arial"/>
          <w:sz w:val="24"/>
          <w:szCs w:val="24"/>
        </w:rPr>
      </w:pPr>
      <w:r w:rsidRPr="007C51AD">
        <w:rPr>
          <w:rFonts w:ascii="Calibri" w:hAnsi="Calibri" w:cs="Arial"/>
          <w:sz w:val="24"/>
          <w:szCs w:val="24"/>
        </w:rPr>
        <w:t xml:space="preserve">Após homologação do </w:t>
      </w:r>
      <w:proofErr w:type="gramStart"/>
      <w:r w:rsidRPr="007C51AD">
        <w:rPr>
          <w:rFonts w:ascii="Calibri" w:hAnsi="Calibri" w:cs="Arial"/>
          <w:sz w:val="24"/>
          <w:szCs w:val="24"/>
        </w:rPr>
        <w:t>resultado final</w:t>
      </w:r>
      <w:proofErr w:type="gramEnd"/>
      <w:r w:rsidRPr="007C51AD">
        <w:rPr>
          <w:rFonts w:ascii="Calibri" w:hAnsi="Calibri" w:cs="Arial"/>
          <w:sz w:val="24"/>
          <w:szCs w:val="24"/>
        </w:rPr>
        <w:t xml:space="preserve"> deste certame, ocorrendo alteração nos dados cadastrais do candidato (endereço e telefone de contato), o mesmo deverá protocolar requerimento de atualização cadastral </w:t>
      </w:r>
      <w:r w:rsidR="00AD4A79">
        <w:rPr>
          <w:rFonts w:ascii="Calibri" w:hAnsi="Calibri" w:cs="Arial"/>
          <w:sz w:val="24"/>
          <w:szCs w:val="24"/>
        </w:rPr>
        <w:t>junto ao Setor de Pessoal da Prefeitura Municipal de</w:t>
      </w:r>
      <w:r w:rsidRPr="007C51AD">
        <w:rPr>
          <w:rFonts w:ascii="Calibri" w:hAnsi="Calibri" w:cs="Arial"/>
          <w:sz w:val="24"/>
          <w:szCs w:val="24"/>
        </w:rPr>
        <w:t xml:space="preserve"> </w:t>
      </w:r>
      <w:r w:rsidR="00D8421A">
        <w:rPr>
          <w:rFonts w:ascii="Calibri" w:hAnsi="Calibri" w:cs="Arial"/>
          <w:sz w:val="24"/>
          <w:szCs w:val="24"/>
        </w:rPr>
        <w:t>Luzerna</w:t>
      </w:r>
      <w:r w:rsidRPr="007C51AD">
        <w:rPr>
          <w:rFonts w:ascii="Calibri" w:hAnsi="Calibri" w:cs="Arial"/>
          <w:sz w:val="24"/>
          <w:szCs w:val="24"/>
        </w:rPr>
        <w:t>/SC.</w:t>
      </w:r>
    </w:p>
    <w:p w14:paraId="42DF9CE7" w14:textId="77777777" w:rsidR="00D7308A" w:rsidRPr="007C51AD" w:rsidRDefault="00D7308A" w:rsidP="0070279B">
      <w:pPr>
        <w:pStyle w:val="PargrafodaLista"/>
        <w:numPr>
          <w:ilvl w:val="1"/>
          <w:numId w:val="44"/>
        </w:numPr>
        <w:spacing w:after="40"/>
        <w:ind w:left="709" w:hanging="567"/>
        <w:jc w:val="both"/>
        <w:rPr>
          <w:rFonts w:ascii="Calibri" w:hAnsi="Calibri" w:cs="Arial"/>
          <w:sz w:val="24"/>
          <w:szCs w:val="24"/>
        </w:rPr>
      </w:pPr>
      <w:r w:rsidRPr="007C51AD">
        <w:rPr>
          <w:rFonts w:ascii="Calibri" w:hAnsi="Calibri" w:cs="Arial"/>
          <w:sz w:val="24"/>
          <w:szCs w:val="24"/>
        </w:rPr>
        <w:t xml:space="preserve">As despesas relativas à participação do candidato no </w:t>
      </w:r>
      <w:r w:rsidR="00E53887" w:rsidRPr="007C51AD">
        <w:rPr>
          <w:rFonts w:ascii="Calibri" w:hAnsi="Calibri" w:cs="Arial"/>
          <w:sz w:val="24"/>
          <w:szCs w:val="24"/>
        </w:rPr>
        <w:t>Processo Seletivo</w:t>
      </w:r>
      <w:r w:rsidRPr="007C51AD">
        <w:rPr>
          <w:rFonts w:ascii="Calibri" w:hAnsi="Calibri" w:cs="Arial"/>
          <w:sz w:val="24"/>
          <w:szCs w:val="24"/>
        </w:rPr>
        <w:t xml:space="preserve"> e à apresentação para admissão correrão a expensas do próprio candidato.</w:t>
      </w:r>
    </w:p>
    <w:p w14:paraId="17933418" w14:textId="77777777" w:rsidR="00D7308A" w:rsidRPr="007C51AD" w:rsidRDefault="00D7308A" w:rsidP="0070279B">
      <w:pPr>
        <w:pStyle w:val="PargrafodaLista"/>
        <w:numPr>
          <w:ilvl w:val="1"/>
          <w:numId w:val="44"/>
        </w:numPr>
        <w:spacing w:after="40"/>
        <w:ind w:left="709" w:hanging="567"/>
        <w:jc w:val="both"/>
        <w:rPr>
          <w:rFonts w:ascii="Calibri" w:hAnsi="Calibri" w:cs="Arial"/>
          <w:sz w:val="24"/>
          <w:szCs w:val="24"/>
        </w:rPr>
      </w:pPr>
      <w:r w:rsidRPr="007C51AD">
        <w:rPr>
          <w:rFonts w:ascii="Calibri" w:hAnsi="Calibri" w:cs="Arial"/>
          <w:sz w:val="24"/>
          <w:szCs w:val="24"/>
        </w:rPr>
        <w:t xml:space="preserve">O </w:t>
      </w:r>
      <w:r w:rsidR="00E53887" w:rsidRPr="007C51AD">
        <w:rPr>
          <w:rFonts w:ascii="Calibri" w:hAnsi="Calibri" w:cs="Arial"/>
          <w:sz w:val="24"/>
          <w:szCs w:val="24"/>
        </w:rPr>
        <w:t>Processo Seletivo</w:t>
      </w:r>
      <w:r w:rsidRPr="007C51AD">
        <w:rPr>
          <w:rFonts w:ascii="Calibri" w:hAnsi="Calibri" w:cs="Arial"/>
          <w:sz w:val="24"/>
          <w:szCs w:val="24"/>
        </w:rPr>
        <w:t xml:space="preserve"> ficará sob responsabilidade da Empresa contratada, com posterior divulgação nos meios previstos no Item 2 deste Edital, até a homologação do evento.</w:t>
      </w:r>
    </w:p>
    <w:p w14:paraId="05423EF6" w14:textId="77777777" w:rsidR="00D7308A" w:rsidRPr="007C51AD" w:rsidRDefault="00D7308A" w:rsidP="0070279B">
      <w:pPr>
        <w:pStyle w:val="PargrafodaLista"/>
        <w:numPr>
          <w:ilvl w:val="1"/>
          <w:numId w:val="44"/>
        </w:numPr>
        <w:spacing w:after="40"/>
        <w:ind w:left="709" w:hanging="567"/>
        <w:jc w:val="both"/>
        <w:rPr>
          <w:rFonts w:ascii="Calibri" w:hAnsi="Calibri" w:cs="Arial"/>
          <w:sz w:val="24"/>
          <w:szCs w:val="24"/>
        </w:rPr>
      </w:pPr>
      <w:r w:rsidRPr="007C51AD">
        <w:rPr>
          <w:rFonts w:ascii="Calibri" w:hAnsi="Calibri" w:cs="Arial"/>
          <w:sz w:val="24"/>
          <w:szCs w:val="24"/>
        </w:rPr>
        <w:t>Fica assegurada a fiscalização do processo, em todas as suas fases, pelas entidades interessadas.</w:t>
      </w:r>
    </w:p>
    <w:p w14:paraId="5976065C" w14:textId="77777777" w:rsidR="00D7308A" w:rsidRPr="007C51AD" w:rsidRDefault="00D7308A" w:rsidP="0070279B">
      <w:pPr>
        <w:pStyle w:val="PargrafodaLista"/>
        <w:numPr>
          <w:ilvl w:val="1"/>
          <w:numId w:val="44"/>
        </w:numPr>
        <w:spacing w:after="40"/>
        <w:ind w:left="709" w:hanging="567"/>
        <w:jc w:val="both"/>
        <w:rPr>
          <w:rFonts w:ascii="Calibri" w:hAnsi="Calibri" w:cs="Arial"/>
          <w:sz w:val="24"/>
          <w:szCs w:val="24"/>
        </w:rPr>
      </w:pPr>
      <w:r w:rsidRPr="007C51AD">
        <w:rPr>
          <w:rFonts w:ascii="Calibri" w:hAnsi="Calibri" w:cs="Arial"/>
          <w:sz w:val="24"/>
          <w:szCs w:val="24"/>
        </w:rPr>
        <w:t>Itens deste Edital poderão sofrer eventuais alterações, atualizações ou acréscimos, circunstâncias que serão mencionadas em adendo ou aviso a ser publicado.</w:t>
      </w:r>
    </w:p>
    <w:p w14:paraId="1FDECA98" w14:textId="023E6D3F" w:rsidR="00D7308A" w:rsidRPr="007C51AD" w:rsidRDefault="00D7308A" w:rsidP="0070279B">
      <w:pPr>
        <w:pStyle w:val="PargrafodaLista"/>
        <w:numPr>
          <w:ilvl w:val="1"/>
          <w:numId w:val="44"/>
        </w:numPr>
        <w:spacing w:after="40"/>
        <w:ind w:left="709" w:hanging="567"/>
        <w:jc w:val="both"/>
        <w:rPr>
          <w:rFonts w:ascii="Calibri" w:hAnsi="Calibri" w:cs="Arial"/>
          <w:sz w:val="24"/>
          <w:szCs w:val="24"/>
        </w:rPr>
      </w:pPr>
      <w:r w:rsidRPr="007C51AD">
        <w:rPr>
          <w:rFonts w:ascii="Calibri" w:hAnsi="Calibri" w:cs="Arial"/>
          <w:sz w:val="24"/>
          <w:szCs w:val="24"/>
        </w:rPr>
        <w:t>Os casos omissos e os casos duvidosos serão resolvidos conjuntamente, em caráter irrecorrível, pela Comissão d</w:t>
      </w:r>
      <w:r w:rsidR="00743DA9" w:rsidRPr="007C51AD">
        <w:rPr>
          <w:rFonts w:ascii="Calibri" w:hAnsi="Calibri" w:cs="Arial"/>
          <w:sz w:val="24"/>
          <w:szCs w:val="24"/>
        </w:rPr>
        <w:t>e Fiscalização do</w:t>
      </w:r>
      <w:r w:rsidRPr="007C51AD">
        <w:rPr>
          <w:rFonts w:ascii="Calibri" w:hAnsi="Calibri" w:cs="Arial"/>
          <w:sz w:val="24"/>
          <w:szCs w:val="24"/>
        </w:rPr>
        <w:t xml:space="preserve"> </w:t>
      </w:r>
      <w:r w:rsidR="00E53887" w:rsidRPr="007C51AD">
        <w:rPr>
          <w:rFonts w:ascii="Calibri" w:hAnsi="Calibri" w:cs="Arial"/>
          <w:sz w:val="24"/>
          <w:szCs w:val="24"/>
        </w:rPr>
        <w:t>Processo Seletivo</w:t>
      </w:r>
      <w:r w:rsidRPr="007C51AD">
        <w:rPr>
          <w:rFonts w:ascii="Calibri" w:hAnsi="Calibri" w:cs="Arial"/>
          <w:sz w:val="24"/>
          <w:szCs w:val="24"/>
        </w:rPr>
        <w:t xml:space="preserve"> do Município de </w:t>
      </w:r>
      <w:r w:rsidR="00D8421A">
        <w:rPr>
          <w:rFonts w:ascii="Calibri" w:hAnsi="Calibri" w:cs="Arial"/>
          <w:sz w:val="24"/>
          <w:szCs w:val="24"/>
        </w:rPr>
        <w:t>Luzerna</w:t>
      </w:r>
      <w:r w:rsidRPr="007C51AD">
        <w:rPr>
          <w:rFonts w:ascii="Calibri" w:hAnsi="Calibri" w:cs="Arial"/>
          <w:sz w:val="24"/>
          <w:szCs w:val="24"/>
        </w:rPr>
        <w:t xml:space="preserve"> e da </w:t>
      </w:r>
      <w:r w:rsidR="001A31DE" w:rsidRPr="007C51AD">
        <w:rPr>
          <w:rFonts w:ascii="Calibri" w:hAnsi="Calibri" w:cs="Arial"/>
          <w:sz w:val="24"/>
          <w:szCs w:val="24"/>
        </w:rPr>
        <w:t>NBS PROVAS</w:t>
      </w:r>
      <w:r w:rsidRPr="007C51AD">
        <w:rPr>
          <w:rFonts w:ascii="Calibri" w:hAnsi="Calibri" w:cs="Arial"/>
          <w:sz w:val="24"/>
          <w:szCs w:val="24"/>
        </w:rPr>
        <w:t>, de acordo com a legislação vigente.</w:t>
      </w:r>
    </w:p>
    <w:p w14:paraId="410EF486" w14:textId="6A41F034" w:rsidR="00D7308A" w:rsidRPr="007C51AD" w:rsidRDefault="00D7308A" w:rsidP="0070279B">
      <w:pPr>
        <w:pStyle w:val="PargrafodaLista"/>
        <w:numPr>
          <w:ilvl w:val="1"/>
          <w:numId w:val="44"/>
        </w:numPr>
        <w:spacing w:after="40"/>
        <w:ind w:left="709" w:hanging="567"/>
        <w:jc w:val="both"/>
        <w:rPr>
          <w:rFonts w:ascii="Calibri" w:hAnsi="Calibri" w:cs="Arial"/>
          <w:sz w:val="24"/>
          <w:szCs w:val="24"/>
        </w:rPr>
      </w:pPr>
      <w:r w:rsidRPr="007C51AD">
        <w:rPr>
          <w:rFonts w:ascii="Calibri" w:hAnsi="Calibri" w:cs="Arial"/>
          <w:sz w:val="24"/>
          <w:szCs w:val="24"/>
        </w:rPr>
        <w:t xml:space="preserve">O Município de </w:t>
      </w:r>
      <w:r w:rsidR="00D8421A">
        <w:rPr>
          <w:rFonts w:ascii="Calibri" w:hAnsi="Calibri" w:cs="Arial"/>
          <w:sz w:val="24"/>
          <w:szCs w:val="24"/>
        </w:rPr>
        <w:t>Luzerna</w:t>
      </w:r>
      <w:r w:rsidRPr="007C51AD">
        <w:rPr>
          <w:rFonts w:ascii="Calibri" w:hAnsi="Calibri" w:cs="Arial"/>
          <w:sz w:val="24"/>
          <w:szCs w:val="24"/>
        </w:rPr>
        <w:t xml:space="preserve"> e a </w:t>
      </w:r>
      <w:r w:rsidR="001A31DE" w:rsidRPr="007C51AD">
        <w:rPr>
          <w:rFonts w:ascii="Calibri" w:hAnsi="Calibri" w:cs="Arial"/>
          <w:sz w:val="24"/>
          <w:szCs w:val="24"/>
        </w:rPr>
        <w:t>NBS PROVAS</w:t>
      </w:r>
      <w:r w:rsidRPr="007C51AD">
        <w:rPr>
          <w:rFonts w:ascii="Calibri" w:hAnsi="Calibri" w:cs="Arial"/>
          <w:sz w:val="24"/>
          <w:szCs w:val="24"/>
        </w:rPr>
        <w:t xml:space="preserve"> não se responsabilizam por quaisquer cursos, textos, apostilas, divulgações e outras publicações referentes a este </w:t>
      </w:r>
      <w:r w:rsidR="00E53887" w:rsidRPr="007C51AD">
        <w:rPr>
          <w:rFonts w:ascii="Calibri" w:hAnsi="Calibri" w:cs="Arial"/>
          <w:sz w:val="24"/>
          <w:szCs w:val="24"/>
        </w:rPr>
        <w:t>Processo Seletivo</w:t>
      </w:r>
      <w:r w:rsidRPr="007C51AD">
        <w:rPr>
          <w:rFonts w:ascii="Calibri" w:hAnsi="Calibri" w:cs="Arial"/>
          <w:sz w:val="24"/>
          <w:szCs w:val="24"/>
        </w:rPr>
        <w:t xml:space="preserve"> sejam na imprensa ou em outros sítios eletrônicos, que não seja aquelas divulgadas no site oficial www.nbsprovas.com.br.</w:t>
      </w:r>
    </w:p>
    <w:p w14:paraId="75C78135" w14:textId="77777777" w:rsidR="00D7308A" w:rsidRPr="007C51AD" w:rsidRDefault="00D7308A" w:rsidP="0070279B">
      <w:pPr>
        <w:pStyle w:val="PargrafodaLista"/>
        <w:numPr>
          <w:ilvl w:val="1"/>
          <w:numId w:val="44"/>
        </w:numPr>
        <w:spacing w:after="40"/>
        <w:ind w:left="709" w:hanging="567"/>
        <w:jc w:val="both"/>
        <w:rPr>
          <w:rFonts w:ascii="Calibri" w:hAnsi="Calibri" w:cs="Arial"/>
          <w:sz w:val="24"/>
          <w:szCs w:val="24"/>
        </w:rPr>
      </w:pPr>
      <w:r w:rsidRPr="007C51AD">
        <w:rPr>
          <w:rFonts w:ascii="Calibri" w:hAnsi="Calibri" w:cs="Arial"/>
          <w:sz w:val="24"/>
          <w:szCs w:val="24"/>
        </w:rPr>
        <w:t xml:space="preserve">Junto com a homologação final das inscrições, será divulgado o “Manual do Candidato”, contendo as instruções e </w:t>
      </w:r>
      <w:r w:rsidR="000D025E" w:rsidRPr="007C51AD">
        <w:rPr>
          <w:rFonts w:ascii="Calibri" w:hAnsi="Calibri" w:cs="Arial"/>
          <w:sz w:val="24"/>
          <w:szCs w:val="24"/>
        </w:rPr>
        <w:t>orientações relacionadas aos eventos de prova, complementando este Edital</w:t>
      </w:r>
      <w:r w:rsidRPr="007C51AD">
        <w:rPr>
          <w:rFonts w:ascii="Calibri" w:hAnsi="Calibri" w:cs="Arial"/>
          <w:sz w:val="24"/>
          <w:szCs w:val="24"/>
        </w:rPr>
        <w:t>. Em caso de eventual informação conflitante entre o “Manual do Candidato”, prevalecerão as disposições deste Edital.</w:t>
      </w:r>
    </w:p>
    <w:p w14:paraId="31A11795" w14:textId="675BCC48" w:rsidR="001A31DE" w:rsidRPr="007C51AD" w:rsidRDefault="001A31DE" w:rsidP="0070279B">
      <w:pPr>
        <w:pStyle w:val="PargrafodaLista"/>
        <w:numPr>
          <w:ilvl w:val="1"/>
          <w:numId w:val="44"/>
        </w:numPr>
        <w:spacing w:after="40"/>
        <w:ind w:left="851" w:hanging="709"/>
        <w:jc w:val="both"/>
        <w:rPr>
          <w:rFonts w:ascii="Calibri" w:hAnsi="Calibri" w:cs="Arial"/>
          <w:sz w:val="24"/>
          <w:szCs w:val="24"/>
        </w:rPr>
      </w:pPr>
      <w:r w:rsidRPr="007C51AD">
        <w:rPr>
          <w:rFonts w:ascii="Calibri" w:hAnsi="Calibri" w:cs="Arial"/>
          <w:sz w:val="24"/>
          <w:szCs w:val="24"/>
        </w:rPr>
        <w:t xml:space="preserve">A formulação deste documento está protegida pela Lei do Direito Autoral, sendo todos os direitos reservados à NBS PROVAS, portanto é proibida a sua utilização, no todo ou em partes, em objeto distinto à esta relação contratual e por terceiros, sem </w:t>
      </w:r>
      <w:r w:rsidRPr="007C51AD">
        <w:rPr>
          <w:rFonts w:ascii="Calibri" w:hAnsi="Calibri" w:cs="Arial"/>
          <w:sz w:val="24"/>
          <w:szCs w:val="24"/>
        </w:rPr>
        <w:lastRenderedPageBreak/>
        <w:t>a sua prévia autorização, por escrito, sob pena das sanções previstas no Art. 184 do Código Penal Brasileiro.</w:t>
      </w:r>
    </w:p>
    <w:p w14:paraId="0F643BA2" w14:textId="20748864" w:rsidR="00D7308A" w:rsidRPr="007C51AD" w:rsidRDefault="00D7308A" w:rsidP="00B560D7">
      <w:pPr>
        <w:pStyle w:val="PargrafodaLista"/>
        <w:numPr>
          <w:ilvl w:val="1"/>
          <w:numId w:val="44"/>
        </w:numPr>
        <w:ind w:left="851" w:hanging="709"/>
        <w:jc w:val="both"/>
        <w:rPr>
          <w:rFonts w:ascii="Calibri" w:hAnsi="Calibri" w:cs="Arial"/>
          <w:sz w:val="24"/>
          <w:szCs w:val="24"/>
        </w:rPr>
      </w:pPr>
      <w:r w:rsidRPr="007C51AD">
        <w:rPr>
          <w:rFonts w:ascii="Calibri" w:hAnsi="Calibri" w:cs="Arial"/>
          <w:sz w:val="24"/>
          <w:szCs w:val="24"/>
        </w:rPr>
        <w:t xml:space="preserve">Será excluído do </w:t>
      </w:r>
      <w:r w:rsidR="00E53887" w:rsidRPr="007C51AD">
        <w:rPr>
          <w:rFonts w:ascii="Calibri" w:hAnsi="Calibri" w:cs="Arial"/>
          <w:sz w:val="24"/>
          <w:szCs w:val="24"/>
        </w:rPr>
        <w:t>Processo Seletivo</w:t>
      </w:r>
      <w:r w:rsidRPr="007C51AD">
        <w:rPr>
          <w:rFonts w:ascii="Calibri" w:hAnsi="Calibri" w:cs="Arial"/>
          <w:sz w:val="24"/>
          <w:szCs w:val="24"/>
        </w:rPr>
        <w:t xml:space="preserve"> o candidato que:</w:t>
      </w:r>
    </w:p>
    <w:p w14:paraId="1350813C" w14:textId="77777777" w:rsidR="00D7308A" w:rsidRPr="007C51AD" w:rsidRDefault="00D7308A" w:rsidP="00B560D7">
      <w:pPr>
        <w:pStyle w:val="PargrafodaLista"/>
        <w:numPr>
          <w:ilvl w:val="0"/>
          <w:numId w:val="21"/>
        </w:numPr>
        <w:ind w:left="851" w:hanging="284"/>
        <w:jc w:val="both"/>
        <w:rPr>
          <w:rFonts w:ascii="Calibri" w:hAnsi="Calibri" w:cs="Calibri"/>
          <w:i/>
          <w:sz w:val="22"/>
          <w:szCs w:val="22"/>
          <w:lang w:eastAsia="en-US"/>
        </w:rPr>
      </w:pPr>
      <w:r w:rsidRPr="007C51AD">
        <w:rPr>
          <w:rFonts w:ascii="Calibri" w:hAnsi="Calibri" w:cs="Calibri"/>
          <w:i/>
          <w:sz w:val="22"/>
          <w:szCs w:val="22"/>
          <w:lang w:eastAsia="en-US"/>
        </w:rPr>
        <w:t>Tornar-se culpado de incorreções ou descortesias com qualquer membro da equipe encarregada da realização das provas;</w:t>
      </w:r>
    </w:p>
    <w:p w14:paraId="127A9AF0" w14:textId="77777777" w:rsidR="00D7308A" w:rsidRPr="007C51AD" w:rsidRDefault="00D7308A" w:rsidP="00B560D7">
      <w:pPr>
        <w:pStyle w:val="PargrafodaLista"/>
        <w:numPr>
          <w:ilvl w:val="0"/>
          <w:numId w:val="21"/>
        </w:numPr>
        <w:ind w:left="851" w:hanging="284"/>
        <w:jc w:val="both"/>
        <w:rPr>
          <w:rFonts w:ascii="Calibri" w:hAnsi="Calibri" w:cs="Calibri"/>
          <w:i/>
          <w:sz w:val="22"/>
          <w:szCs w:val="22"/>
          <w:lang w:eastAsia="en-US"/>
        </w:rPr>
      </w:pPr>
      <w:r w:rsidRPr="007C51AD">
        <w:rPr>
          <w:rFonts w:ascii="Calibri" w:hAnsi="Calibri" w:cs="Calibri"/>
          <w:i/>
          <w:sz w:val="22"/>
          <w:szCs w:val="22"/>
          <w:lang w:eastAsia="en-US"/>
        </w:rPr>
        <w:t>Ofender ou ser descortês, em qualquer momento do certame, seja de forma pessoal, física ou eletrônica, com qualquer membro da comissão organizadora do ente que promove o evento ou a empresa organizadora, mediante processo administrativo, assegurada a ampla defesa;</w:t>
      </w:r>
    </w:p>
    <w:p w14:paraId="0496AF40" w14:textId="77777777" w:rsidR="00D7308A" w:rsidRPr="007C51AD" w:rsidRDefault="00D7308A" w:rsidP="00B560D7">
      <w:pPr>
        <w:pStyle w:val="PargrafodaLista"/>
        <w:numPr>
          <w:ilvl w:val="0"/>
          <w:numId w:val="21"/>
        </w:numPr>
        <w:ind w:left="851" w:hanging="284"/>
        <w:jc w:val="both"/>
        <w:rPr>
          <w:rFonts w:ascii="Calibri" w:hAnsi="Calibri" w:cs="Calibri"/>
          <w:i/>
          <w:sz w:val="22"/>
          <w:szCs w:val="22"/>
          <w:lang w:eastAsia="en-US"/>
        </w:rPr>
      </w:pPr>
      <w:r w:rsidRPr="007C51AD">
        <w:rPr>
          <w:rFonts w:ascii="Calibri" w:hAnsi="Calibri" w:cs="Calibri"/>
          <w:i/>
          <w:sz w:val="22"/>
          <w:szCs w:val="22"/>
          <w:lang w:eastAsia="en-US"/>
        </w:rPr>
        <w:t>For surpreendido, durante a aplicação das provas, em comunicação com outro candidato, verbalmente, por escrito ou por qualquer outra forma;</w:t>
      </w:r>
    </w:p>
    <w:p w14:paraId="23CDD75C" w14:textId="77777777" w:rsidR="00D7308A" w:rsidRPr="007C51AD" w:rsidRDefault="00D7308A" w:rsidP="00B560D7">
      <w:pPr>
        <w:pStyle w:val="PargrafodaLista"/>
        <w:numPr>
          <w:ilvl w:val="0"/>
          <w:numId w:val="21"/>
        </w:numPr>
        <w:ind w:left="851" w:hanging="284"/>
        <w:jc w:val="both"/>
        <w:rPr>
          <w:rFonts w:ascii="Calibri" w:hAnsi="Calibri" w:cs="Calibri"/>
          <w:i/>
          <w:sz w:val="22"/>
          <w:szCs w:val="22"/>
          <w:lang w:eastAsia="en-US"/>
        </w:rPr>
      </w:pPr>
      <w:r w:rsidRPr="007C51AD">
        <w:rPr>
          <w:rFonts w:ascii="Calibri" w:hAnsi="Calibri" w:cs="Calibri"/>
          <w:i/>
          <w:sz w:val="22"/>
          <w:szCs w:val="22"/>
          <w:lang w:eastAsia="en-US"/>
        </w:rPr>
        <w:t>For apanhado em flagrante, utilizando-se de qualquer meio, na tentativa de burlar a prova, ou for responsável por falsa identificação pessoal;</w:t>
      </w:r>
    </w:p>
    <w:p w14:paraId="2ACBA53D" w14:textId="77777777" w:rsidR="00D7308A" w:rsidRPr="007C51AD" w:rsidRDefault="00D7308A" w:rsidP="0070279B">
      <w:pPr>
        <w:pStyle w:val="Default"/>
        <w:numPr>
          <w:ilvl w:val="0"/>
          <w:numId w:val="21"/>
        </w:numPr>
        <w:spacing w:after="40"/>
        <w:ind w:left="851" w:hanging="284"/>
        <w:jc w:val="both"/>
        <w:rPr>
          <w:rFonts w:ascii="Calibri" w:hAnsi="Calibri" w:cs="Calibri"/>
          <w:i/>
          <w:color w:val="auto"/>
          <w:sz w:val="22"/>
          <w:szCs w:val="22"/>
          <w:lang w:val="pt-BR"/>
        </w:rPr>
      </w:pPr>
      <w:r w:rsidRPr="007C51AD">
        <w:rPr>
          <w:rFonts w:ascii="Calibri" w:hAnsi="Calibri" w:cs="Calibri"/>
          <w:i/>
          <w:color w:val="auto"/>
          <w:sz w:val="22"/>
          <w:szCs w:val="22"/>
          <w:lang w:val="pt-BR"/>
        </w:rPr>
        <w:t>Ausentar-se da sala de prova, em descumprimento ao disposto no presente Edital;</w:t>
      </w:r>
    </w:p>
    <w:p w14:paraId="618ECD34" w14:textId="77777777" w:rsidR="00D7308A" w:rsidRPr="007C51AD" w:rsidRDefault="00D7308A" w:rsidP="0070279B">
      <w:pPr>
        <w:pStyle w:val="PargrafodaLista"/>
        <w:numPr>
          <w:ilvl w:val="1"/>
          <w:numId w:val="44"/>
        </w:numPr>
        <w:spacing w:after="40"/>
        <w:ind w:left="709" w:hanging="709"/>
        <w:jc w:val="both"/>
        <w:rPr>
          <w:rFonts w:ascii="Calibri" w:hAnsi="Calibri" w:cs="Arial"/>
          <w:sz w:val="24"/>
          <w:szCs w:val="24"/>
        </w:rPr>
      </w:pPr>
      <w:r w:rsidRPr="007C51AD">
        <w:rPr>
          <w:rFonts w:ascii="Calibri" w:hAnsi="Calibri" w:cs="Arial"/>
          <w:sz w:val="24"/>
          <w:szCs w:val="24"/>
        </w:rPr>
        <w:t>O candidato que possuir outra função ou emprego em órgão da Administração Direta ou Indireta, Autarquias, Empresas Públicas, Sociedades de Economia Mista e Fundações mantidas pelo Poder Público, deverá adequar-se ao disposto no art. 37, XVI e XVII da Constituição Federal, antes de assumir sua função no Município.</w:t>
      </w:r>
    </w:p>
    <w:p w14:paraId="3E633F00" w14:textId="77777777" w:rsidR="00D7308A" w:rsidRPr="007C51AD" w:rsidRDefault="00D7308A" w:rsidP="00B560D7">
      <w:pPr>
        <w:pStyle w:val="PargrafodaLista"/>
        <w:numPr>
          <w:ilvl w:val="1"/>
          <w:numId w:val="44"/>
        </w:numPr>
        <w:ind w:left="709" w:hanging="709"/>
        <w:jc w:val="both"/>
        <w:rPr>
          <w:rFonts w:ascii="Calibri" w:hAnsi="Calibri" w:cs="Arial"/>
          <w:sz w:val="24"/>
          <w:szCs w:val="24"/>
        </w:rPr>
      </w:pPr>
      <w:r w:rsidRPr="007C51AD">
        <w:rPr>
          <w:rFonts w:ascii="Calibri" w:hAnsi="Calibri" w:cs="Arial"/>
          <w:sz w:val="24"/>
          <w:szCs w:val="24"/>
        </w:rPr>
        <w:t xml:space="preserve">O Cônjuge, companheiro(a) ou </w:t>
      </w:r>
      <w:r w:rsidR="000D025E" w:rsidRPr="007C51AD">
        <w:rPr>
          <w:rFonts w:ascii="Calibri" w:hAnsi="Calibri" w:cs="Arial"/>
          <w:sz w:val="24"/>
          <w:szCs w:val="24"/>
        </w:rPr>
        <w:t>parente - consanguíneo (em linha reta ou colateral, até o quarto grau)</w:t>
      </w:r>
      <w:r w:rsidRPr="007C51AD">
        <w:rPr>
          <w:rFonts w:ascii="Calibri" w:hAnsi="Calibri" w:cs="Arial"/>
          <w:sz w:val="24"/>
          <w:szCs w:val="24"/>
        </w:rPr>
        <w:t xml:space="preserve"> ou por afinidade (em linha reta até o terceiro grau, ou em linha colateral até o segundo grau) - de qualquer candidato não poderá servir:</w:t>
      </w:r>
    </w:p>
    <w:p w14:paraId="0074A730" w14:textId="77777777" w:rsidR="00D7308A" w:rsidRPr="007C51AD" w:rsidRDefault="00D7308A" w:rsidP="00B560D7">
      <w:pPr>
        <w:pStyle w:val="PargrafodaLista"/>
        <w:numPr>
          <w:ilvl w:val="0"/>
          <w:numId w:val="22"/>
        </w:numPr>
        <w:ind w:left="851" w:hanging="284"/>
        <w:rPr>
          <w:rFonts w:ascii="Calibri" w:hAnsi="Calibri" w:cs="Calibri"/>
          <w:i/>
          <w:sz w:val="22"/>
          <w:szCs w:val="22"/>
          <w:lang w:eastAsia="en-US"/>
        </w:rPr>
      </w:pPr>
      <w:r w:rsidRPr="007C51AD">
        <w:rPr>
          <w:rFonts w:ascii="Calibri" w:hAnsi="Calibri" w:cs="Calibri"/>
          <w:i/>
          <w:sz w:val="22"/>
          <w:szCs w:val="22"/>
          <w:lang w:eastAsia="en-US"/>
        </w:rPr>
        <w:t xml:space="preserve">Na banca elaboradora de prova para </w:t>
      </w:r>
      <w:r w:rsidR="0081270C" w:rsidRPr="007C51AD">
        <w:rPr>
          <w:rFonts w:ascii="Calibri" w:hAnsi="Calibri" w:cs="Calibri"/>
          <w:i/>
          <w:sz w:val="22"/>
          <w:szCs w:val="22"/>
          <w:lang w:eastAsia="en-US"/>
        </w:rPr>
        <w:t>o cargo</w:t>
      </w:r>
      <w:r w:rsidRPr="007C51AD">
        <w:rPr>
          <w:rFonts w:ascii="Calibri" w:hAnsi="Calibri" w:cs="Calibri"/>
          <w:i/>
          <w:sz w:val="22"/>
          <w:szCs w:val="22"/>
          <w:lang w:eastAsia="en-US"/>
        </w:rPr>
        <w:t xml:space="preserve"> no qual estiver inscrita a pessoa que deu causa ao impedimento;</w:t>
      </w:r>
    </w:p>
    <w:p w14:paraId="163E9B28" w14:textId="77777777" w:rsidR="00D7308A" w:rsidRPr="007C51AD" w:rsidRDefault="00D7308A" w:rsidP="0070279B">
      <w:pPr>
        <w:pStyle w:val="Default"/>
        <w:numPr>
          <w:ilvl w:val="0"/>
          <w:numId w:val="22"/>
        </w:numPr>
        <w:spacing w:after="40"/>
        <w:ind w:left="851" w:hanging="284"/>
        <w:jc w:val="both"/>
        <w:rPr>
          <w:rFonts w:ascii="Calibri" w:hAnsi="Calibri" w:cs="Calibri"/>
          <w:i/>
          <w:color w:val="auto"/>
          <w:sz w:val="22"/>
          <w:szCs w:val="22"/>
          <w:lang w:val="pt-BR"/>
        </w:rPr>
      </w:pPr>
      <w:r w:rsidRPr="007C51AD">
        <w:rPr>
          <w:rFonts w:ascii="Calibri" w:hAnsi="Calibri" w:cs="Calibri"/>
          <w:i/>
          <w:color w:val="auto"/>
          <w:sz w:val="22"/>
          <w:szCs w:val="22"/>
          <w:lang w:val="pt-BR"/>
        </w:rPr>
        <w:t>Como fiscal, na sala ou em ala em que estiver realizando a prova.</w:t>
      </w:r>
    </w:p>
    <w:p w14:paraId="7AD30247" w14:textId="77777777" w:rsidR="00D7308A" w:rsidRPr="007C51AD" w:rsidRDefault="00D7308A" w:rsidP="0070279B">
      <w:pPr>
        <w:pStyle w:val="PargrafodaLista"/>
        <w:numPr>
          <w:ilvl w:val="1"/>
          <w:numId w:val="44"/>
        </w:numPr>
        <w:spacing w:after="40"/>
        <w:ind w:left="709" w:hanging="709"/>
        <w:jc w:val="both"/>
        <w:rPr>
          <w:rFonts w:ascii="Calibri" w:hAnsi="Calibri" w:cs="Arial"/>
          <w:sz w:val="24"/>
          <w:szCs w:val="24"/>
        </w:rPr>
      </w:pPr>
      <w:r w:rsidRPr="007C51AD">
        <w:rPr>
          <w:rFonts w:ascii="Calibri" w:hAnsi="Calibri" w:cs="Arial"/>
          <w:sz w:val="24"/>
          <w:szCs w:val="24"/>
        </w:rPr>
        <w:t xml:space="preserve">Decorridos 180 (cento e oitenta) dias da homologação do </w:t>
      </w:r>
      <w:r w:rsidR="00E53887" w:rsidRPr="007C51AD">
        <w:rPr>
          <w:rFonts w:ascii="Calibri" w:hAnsi="Calibri" w:cs="Arial"/>
          <w:sz w:val="24"/>
          <w:szCs w:val="24"/>
        </w:rPr>
        <w:t>Processo Seletivo</w:t>
      </w:r>
      <w:r w:rsidRPr="007C51AD">
        <w:rPr>
          <w:rFonts w:ascii="Calibri" w:hAnsi="Calibri" w:cs="Arial"/>
          <w:sz w:val="24"/>
          <w:szCs w:val="24"/>
        </w:rPr>
        <w:t xml:space="preserve">, e não se caracterizando óbice administrativo, legal ou judicial, é facultada a incineração das provas e demais registros escritos, mantendo-se, entretanto, pelo período de validade do </w:t>
      </w:r>
      <w:r w:rsidR="00E53887" w:rsidRPr="007C51AD">
        <w:rPr>
          <w:rFonts w:ascii="Calibri" w:hAnsi="Calibri" w:cs="Arial"/>
          <w:sz w:val="24"/>
          <w:szCs w:val="24"/>
        </w:rPr>
        <w:t>Processo Seletivo</w:t>
      </w:r>
      <w:r w:rsidRPr="007C51AD">
        <w:rPr>
          <w:rFonts w:ascii="Calibri" w:hAnsi="Calibri" w:cs="Arial"/>
          <w:sz w:val="24"/>
          <w:szCs w:val="24"/>
        </w:rPr>
        <w:t xml:space="preserve"> os registros eletrônicos a ele referentes.</w:t>
      </w:r>
    </w:p>
    <w:p w14:paraId="0C0B64B4" w14:textId="2FCF2B5B" w:rsidR="00D7308A" w:rsidRPr="007C51AD" w:rsidRDefault="00D7308A" w:rsidP="0070279B">
      <w:pPr>
        <w:pStyle w:val="PargrafodaLista"/>
        <w:numPr>
          <w:ilvl w:val="1"/>
          <w:numId w:val="44"/>
        </w:numPr>
        <w:spacing w:after="40"/>
        <w:ind w:left="709" w:hanging="709"/>
        <w:jc w:val="both"/>
        <w:rPr>
          <w:rFonts w:ascii="Calibri" w:hAnsi="Calibri" w:cs="Arial"/>
          <w:sz w:val="24"/>
          <w:szCs w:val="24"/>
        </w:rPr>
      </w:pPr>
      <w:r w:rsidRPr="007C51AD">
        <w:rPr>
          <w:rFonts w:ascii="Calibri" w:hAnsi="Calibri" w:cs="Arial"/>
          <w:sz w:val="24"/>
          <w:szCs w:val="24"/>
        </w:rPr>
        <w:t xml:space="preserve">Fica eleito, para dirimir qualquer questão relacionada com o </w:t>
      </w:r>
      <w:r w:rsidR="00E53887" w:rsidRPr="007C51AD">
        <w:rPr>
          <w:rFonts w:ascii="Calibri" w:hAnsi="Calibri" w:cs="Arial"/>
          <w:sz w:val="24"/>
          <w:szCs w:val="24"/>
        </w:rPr>
        <w:t>Processo Seletivo</w:t>
      </w:r>
      <w:r w:rsidRPr="007C51AD">
        <w:rPr>
          <w:rFonts w:ascii="Calibri" w:hAnsi="Calibri" w:cs="Arial"/>
          <w:sz w:val="24"/>
          <w:szCs w:val="24"/>
        </w:rPr>
        <w:t xml:space="preserve"> previsto neste Edital o Foro da Comarca de </w:t>
      </w:r>
      <w:r w:rsidR="004576A2">
        <w:rPr>
          <w:rFonts w:ascii="Calibri" w:hAnsi="Calibri" w:cs="Arial"/>
          <w:sz w:val="24"/>
          <w:szCs w:val="24"/>
        </w:rPr>
        <w:t>JOAÇABA</w:t>
      </w:r>
      <w:r w:rsidRPr="007C51AD">
        <w:rPr>
          <w:rFonts w:ascii="Calibri" w:hAnsi="Calibri" w:cs="Arial"/>
          <w:sz w:val="24"/>
          <w:szCs w:val="24"/>
        </w:rPr>
        <w:t>/SC.</w:t>
      </w:r>
    </w:p>
    <w:p w14:paraId="2C2315D9" w14:textId="77777777" w:rsidR="00D7308A" w:rsidRPr="007C51AD" w:rsidRDefault="00D7308A" w:rsidP="00B560D7">
      <w:pPr>
        <w:pStyle w:val="PargrafodaLista"/>
        <w:numPr>
          <w:ilvl w:val="1"/>
          <w:numId w:val="44"/>
        </w:numPr>
        <w:ind w:left="709" w:hanging="709"/>
        <w:jc w:val="both"/>
        <w:rPr>
          <w:rFonts w:ascii="Calibri" w:hAnsi="Calibri" w:cs="Arial"/>
          <w:sz w:val="24"/>
          <w:szCs w:val="24"/>
        </w:rPr>
      </w:pPr>
      <w:r w:rsidRPr="007C51AD">
        <w:rPr>
          <w:rFonts w:ascii="Calibri" w:hAnsi="Calibri" w:cs="Arial"/>
          <w:sz w:val="24"/>
          <w:szCs w:val="24"/>
        </w:rPr>
        <w:t>São partes integrantes deste Edital os seguintes anexos:</w:t>
      </w:r>
    </w:p>
    <w:p w14:paraId="5909F21C" w14:textId="77777777" w:rsidR="00D7308A" w:rsidRPr="007C51AD" w:rsidRDefault="00D7308A" w:rsidP="00B560D7">
      <w:pPr>
        <w:pStyle w:val="PargrafodaLista"/>
        <w:numPr>
          <w:ilvl w:val="0"/>
          <w:numId w:val="23"/>
        </w:numPr>
        <w:rPr>
          <w:rFonts w:ascii="Calibri" w:hAnsi="Calibri" w:cs="Calibri"/>
          <w:i/>
          <w:sz w:val="22"/>
          <w:szCs w:val="22"/>
          <w:lang w:eastAsia="en-US"/>
        </w:rPr>
      </w:pPr>
      <w:r w:rsidRPr="007C51AD">
        <w:rPr>
          <w:rFonts w:ascii="Calibri" w:hAnsi="Calibri" w:cs="Calibri"/>
          <w:i/>
          <w:sz w:val="22"/>
          <w:szCs w:val="22"/>
          <w:lang w:eastAsia="en-US"/>
        </w:rPr>
        <w:t>Anexo I - Conteúdo Programático.</w:t>
      </w:r>
    </w:p>
    <w:p w14:paraId="6D99F290" w14:textId="77777777" w:rsidR="00D7308A" w:rsidRPr="007C51AD" w:rsidRDefault="00D7308A" w:rsidP="00B560D7">
      <w:pPr>
        <w:pStyle w:val="PargrafodaLista"/>
        <w:numPr>
          <w:ilvl w:val="0"/>
          <w:numId w:val="23"/>
        </w:numPr>
        <w:rPr>
          <w:rFonts w:ascii="Calibri" w:hAnsi="Calibri" w:cs="Calibri"/>
          <w:i/>
          <w:sz w:val="22"/>
          <w:szCs w:val="22"/>
          <w:lang w:eastAsia="en-US"/>
        </w:rPr>
      </w:pPr>
      <w:r w:rsidRPr="007C51AD">
        <w:rPr>
          <w:rFonts w:ascii="Calibri" w:hAnsi="Calibri" w:cs="Calibri"/>
          <w:i/>
          <w:sz w:val="22"/>
          <w:szCs w:val="22"/>
          <w:lang w:eastAsia="en-US"/>
        </w:rPr>
        <w:t>Anexo II - Requerimento de Vaga Especial ou de Condição Especial para Realização de Prova.</w:t>
      </w:r>
    </w:p>
    <w:p w14:paraId="45FB68B6" w14:textId="77777777" w:rsidR="00D7308A" w:rsidRPr="007C51AD" w:rsidRDefault="00D7308A" w:rsidP="00B560D7">
      <w:pPr>
        <w:pStyle w:val="PargrafodaLista"/>
        <w:numPr>
          <w:ilvl w:val="0"/>
          <w:numId w:val="23"/>
        </w:numPr>
        <w:rPr>
          <w:rFonts w:ascii="Calibri" w:hAnsi="Calibri" w:cs="Calibri"/>
          <w:i/>
          <w:sz w:val="22"/>
          <w:szCs w:val="22"/>
          <w:lang w:eastAsia="en-US"/>
        </w:rPr>
      </w:pPr>
      <w:r w:rsidRPr="007C51AD">
        <w:rPr>
          <w:rFonts w:ascii="Calibri" w:hAnsi="Calibri" w:cs="Calibri"/>
          <w:i/>
          <w:sz w:val="22"/>
          <w:szCs w:val="22"/>
          <w:lang w:eastAsia="en-US"/>
        </w:rPr>
        <w:t xml:space="preserve">Anexo III - Cronograma do </w:t>
      </w:r>
      <w:r w:rsidR="00E53887" w:rsidRPr="007C51AD">
        <w:rPr>
          <w:rFonts w:ascii="Calibri" w:hAnsi="Calibri" w:cs="Calibri"/>
          <w:i/>
          <w:sz w:val="22"/>
          <w:szCs w:val="22"/>
          <w:lang w:eastAsia="en-US"/>
        </w:rPr>
        <w:t>Processo Seletivo</w:t>
      </w:r>
      <w:r w:rsidRPr="007C51AD">
        <w:rPr>
          <w:rFonts w:ascii="Calibri" w:hAnsi="Calibri" w:cs="Calibri"/>
          <w:i/>
          <w:sz w:val="22"/>
          <w:szCs w:val="22"/>
          <w:lang w:eastAsia="en-US"/>
        </w:rPr>
        <w:t>.</w:t>
      </w:r>
    </w:p>
    <w:p w14:paraId="58ECE542" w14:textId="77777777" w:rsidR="00D7308A" w:rsidRPr="007C51AD" w:rsidRDefault="00D7308A" w:rsidP="00B560D7">
      <w:pPr>
        <w:pStyle w:val="PargrafodaLista"/>
        <w:numPr>
          <w:ilvl w:val="0"/>
          <w:numId w:val="23"/>
        </w:numPr>
        <w:rPr>
          <w:rFonts w:ascii="Calibri" w:hAnsi="Calibri" w:cs="Calibri"/>
          <w:i/>
          <w:sz w:val="22"/>
          <w:szCs w:val="22"/>
          <w:lang w:eastAsia="en-US"/>
        </w:rPr>
      </w:pPr>
      <w:r w:rsidRPr="007C51AD">
        <w:rPr>
          <w:rFonts w:ascii="Calibri" w:hAnsi="Calibri" w:cs="Calibri"/>
          <w:i/>
          <w:sz w:val="22"/>
          <w:szCs w:val="22"/>
          <w:lang w:eastAsia="en-US"/>
        </w:rPr>
        <w:t>Anexo IV - Formulário de Recurso de Questão (Gabarito).</w:t>
      </w:r>
    </w:p>
    <w:p w14:paraId="1323F856" w14:textId="77777777" w:rsidR="00D7308A" w:rsidRPr="007C51AD" w:rsidRDefault="00D7308A" w:rsidP="00B560D7">
      <w:pPr>
        <w:pStyle w:val="PargrafodaLista"/>
        <w:numPr>
          <w:ilvl w:val="0"/>
          <w:numId w:val="23"/>
        </w:numPr>
        <w:rPr>
          <w:rFonts w:ascii="Calibri" w:hAnsi="Calibri" w:cs="Calibri"/>
          <w:i/>
          <w:sz w:val="22"/>
          <w:szCs w:val="22"/>
          <w:lang w:eastAsia="en-US"/>
        </w:rPr>
      </w:pPr>
      <w:r w:rsidRPr="007C51AD">
        <w:rPr>
          <w:rFonts w:ascii="Calibri" w:hAnsi="Calibri" w:cs="Calibri"/>
          <w:i/>
          <w:sz w:val="22"/>
          <w:szCs w:val="22"/>
          <w:lang w:eastAsia="en-US"/>
        </w:rPr>
        <w:t>Anexo V - Formulário de Recursos Diversos.</w:t>
      </w:r>
    </w:p>
    <w:p w14:paraId="65FAA92C" w14:textId="77777777" w:rsidR="00D7308A" w:rsidRPr="007C51AD" w:rsidRDefault="00D7308A" w:rsidP="00B560D7">
      <w:pPr>
        <w:pStyle w:val="PargrafodaLista"/>
        <w:numPr>
          <w:ilvl w:val="0"/>
          <w:numId w:val="23"/>
        </w:numPr>
        <w:rPr>
          <w:rFonts w:ascii="Calibri" w:hAnsi="Calibri" w:cs="Calibri"/>
          <w:i/>
          <w:sz w:val="22"/>
          <w:szCs w:val="22"/>
          <w:lang w:eastAsia="en-US"/>
        </w:rPr>
      </w:pPr>
      <w:r w:rsidRPr="007C51AD">
        <w:rPr>
          <w:rFonts w:ascii="Calibri" w:hAnsi="Calibri" w:cs="Calibri"/>
          <w:i/>
          <w:sz w:val="22"/>
          <w:szCs w:val="22"/>
          <w:lang w:eastAsia="en-US"/>
        </w:rPr>
        <w:t xml:space="preserve">Anexo VI - Atribuições Inerentes </w:t>
      </w:r>
      <w:r w:rsidR="004B703E" w:rsidRPr="007C51AD">
        <w:rPr>
          <w:rFonts w:ascii="Calibri" w:hAnsi="Calibri" w:cs="Calibri"/>
          <w:i/>
          <w:sz w:val="22"/>
          <w:szCs w:val="22"/>
          <w:lang w:eastAsia="en-US"/>
        </w:rPr>
        <w:t>aos</w:t>
      </w:r>
      <w:r w:rsidR="00B05970" w:rsidRPr="007C51AD">
        <w:rPr>
          <w:rFonts w:ascii="Calibri" w:hAnsi="Calibri" w:cs="Calibri"/>
          <w:i/>
          <w:sz w:val="22"/>
          <w:szCs w:val="22"/>
          <w:lang w:eastAsia="en-US"/>
        </w:rPr>
        <w:t xml:space="preserve"> </w:t>
      </w:r>
      <w:r w:rsidR="00314806" w:rsidRPr="007C51AD">
        <w:rPr>
          <w:rFonts w:ascii="Calibri" w:hAnsi="Calibri" w:cs="Calibri"/>
          <w:i/>
          <w:sz w:val="22"/>
          <w:szCs w:val="22"/>
          <w:lang w:eastAsia="en-US"/>
        </w:rPr>
        <w:t>Cargos</w:t>
      </w:r>
      <w:r w:rsidRPr="007C51AD">
        <w:rPr>
          <w:rFonts w:ascii="Calibri" w:hAnsi="Calibri" w:cs="Calibri"/>
          <w:i/>
          <w:sz w:val="22"/>
          <w:szCs w:val="22"/>
          <w:lang w:eastAsia="en-US"/>
        </w:rPr>
        <w:t>.</w:t>
      </w:r>
    </w:p>
    <w:p w14:paraId="5C38E416" w14:textId="12007B1B" w:rsidR="00D7308A" w:rsidRPr="007C51AD" w:rsidRDefault="004576A2" w:rsidP="00B560D7">
      <w:pPr>
        <w:pStyle w:val="PargrafodaLista"/>
        <w:numPr>
          <w:ilvl w:val="0"/>
          <w:numId w:val="23"/>
        </w:numPr>
        <w:rPr>
          <w:rFonts w:ascii="Calibri" w:hAnsi="Calibri" w:cs="Calibri"/>
          <w:i/>
          <w:sz w:val="22"/>
          <w:szCs w:val="22"/>
          <w:lang w:eastAsia="en-US"/>
        </w:rPr>
      </w:pPr>
      <w:r>
        <w:rPr>
          <w:rFonts w:ascii="Calibri" w:hAnsi="Calibri" w:cs="Calibri"/>
          <w:i/>
          <w:sz w:val="22"/>
          <w:szCs w:val="22"/>
          <w:lang w:eastAsia="en-US"/>
        </w:rPr>
        <w:t>Anexo VII</w:t>
      </w:r>
      <w:r w:rsidRPr="007C51AD">
        <w:rPr>
          <w:rFonts w:ascii="Calibri" w:hAnsi="Calibri" w:cs="Calibri"/>
          <w:i/>
          <w:sz w:val="22"/>
          <w:szCs w:val="22"/>
          <w:lang w:eastAsia="en-US"/>
        </w:rPr>
        <w:t xml:space="preserve"> - Requerimento de Análise de Títulos</w:t>
      </w:r>
      <w:r w:rsidR="00D7308A" w:rsidRPr="007C51AD">
        <w:rPr>
          <w:rFonts w:ascii="Calibri" w:hAnsi="Calibri" w:cs="Calibri"/>
          <w:i/>
          <w:sz w:val="22"/>
          <w:szCs w:val="22"/>
          <w:lang w:eastAsia="en-US"/>
        </w:rPr>
        <w:t>.</w:t>
      </w:r>
    </w:p>
    <w:p w14:paraId="0D92F770" w14:textId="0341F589" w:rsidR="00D7308A" w:rsidRDefault="00D7308A" w:rsidP="00B560D7">
      <w:pPr>
        <w:pStyle w:val="PargrafodaLista"/>
        <w:numPr>
          <w:ilvl w:val="0"/>
          <w:numId w:val="23"/>
        </w:numPr>
        <w:ind w:left="714" w:hanging="357"/>
        <w:rPr>
          <w:rFonts w:ascii="Calibri" w:hAnsi="Calibri" w:cs="Calibri"/>
          <w:i/>
          <w:sz w:val="22"/>
          <w:szCs w:val="22"/>
          <w:lang w:eastAsia="en-US"/>
        </w:rPr>
      </w:pPr>
      <w:r w:rsidRPr="007C51AD">
        <w:rPr>
          <w:rFonts w:ascii="Calibri" w:hAnsi="Calibri" w:cs="Calibri"/>
          <w:i/>
          <w:sz w:val="22"/>
          <w:szCs w:val="22"/>
          <w:lang w:eastAsia="en-US"/>
        </w:rPr>
        <w:t xml:space="preserve">Anexo VIII </w:t>
      </w:r>
      <w:r w:rsidR="000D7980" w:rsidRPr="007C51AD">
        <w:rPr>
          <w:rFonts w:ascii="Calibri" w:hAnsi="Calibri" w:cs="Calibri"/>
          <w:i/>
          <w:sz w:val="22"/>
          <w:szCs w:val="22"/>
          <w:lang w:eastAsia="en-US"/>
        </w:rPr>
        <w:t>-</w:t>
      </w:r>
      <w:r w:rsidRPr="007C51AD">
        <w:rPr>
          <w:rFonts w:ascii="Calibri" w:hAnsi="Calibri" w:cs="Calibri"/>
          <w:i/>
          <w:sz w:val="22"/>
          <w:szCs w:val="22"/>
          <w:lang w:eastAsia="en-US"/>
        </w:rPr>
        <w:t xml:space="preserve"> </w:t>
      </w:r>
      <w:r w:rsidR="004B703E" w:rsidRPr="007C51AD">
        <w:rPr>
          <w:rFonts w:ascii="Calibri" w:hAnsi="Calibri" w:cs="Calibri"/>
          <w:i/>
          <w:sz w:val="22"/>
          <w:szCs w:val="22"/>
          <w:lang w:eastAsia="en-US"/>
        </w:rPr>
        <w:t>Itens e Regras de Avaliação da Prova Prática</w:t>
      </w:r>
      <w:r w:rsidR="00AD4A79">
        <w:rPr>
          <w:rFonts w:ascii="Calibri" w:hAnsi="Calibri" w:cs="Calibri"/>
          <w:i/>
          <w:sz w:val="22"/>
          <w:szCs w:val="22"/>
          <w:lang w:eastAsia="en-US"/>
        </w:rPr>
        <w:t xml:space="preserve"> (Motorista)</w:t>
      </w:r>
      <w:r w:rsidRPr="007C51AD">
        <w:rPr>
          <w:rFonts w:ascii="Calibri" w:hAnsi="Calibri" w:cs="Calibri"/>
          <w:i/>
          <w:sz w:val="22"/>
          <w:szCs w:val="22"/>
          <w:lang w:eastAsia="en-US"/>
        </w:rPr>
        <w:t>.</w:t>
      </w:r>
    </w:p>
    <w:p w14:paraId="19559633" w14:textId="757DE237" w:rsidR="00AD4A79" w:rsidRPr="007C51AD" w:rsidRDefault="00AD4A79" w:rsidP="004576A2">
      <w:pPr>
        <w:pStyle w:val="PargrafodaLista"/>
        <w:numPr>
          <w:ilvl w:val="0"/>
          <w:numId w:val="23"/>
        </w:numPr>
        <w:spacing w:after="60"/>
        <w:ind w:left="714" w:hanging="357"/>
        <w:rPr>
          <w:rFonts w:ascii="Calibri" w:hAnsi="Calibri" w:cs="Calibri"/>
          <w:i/>
          <w:sz w:val="22"/>
          <w:szCs w:val="22"/>
          <w:lang w:eastAsia="en-US"/>
        </w:rPr>
      </w:pPr>
      <w:r>
        <w:rPr>
          <w:rFonts w:ascii="Calibri" w:hAnsi="Calibri" w:cs="Calibri"/>
          <w:i/>
          <w:sz w:val="22"/>
          <w:szCs w:val="22"/>
          <w:lang w:eastAsia="en-US"/>
        </w:rPr>
        <w:t>Anexo IX – Itens e Regras de Avaliação da Prova Prática (Operador de Máquina e Agente de Copa e Limpeza).</w:t>
      </w:r>
    </w:p>
    <w:p w14:paraId="46CAB99C" w14:textId="77777777" w:rsidR="00D7308A" w:rsidRPr="007C51AD" w:rsidRDefault="00D7308A" w:rsidP="0070279B">
      <w:pPr>
        <w:pStyle w:val="PargrafodaLista"/>
        <w:numPr>
          <w:ilvl w:val="1"/>
          <w:numId w:val="44"/>
        </w:numPr>
        <w:spacing w:after="240"/>
        <w:ind w:left="709" w:hanging="709"/>
        <w:jc w:val="both"/>
        <w:rPr>
          <w:rFonts w:ascii="Calibri" w:hAnsi="Calibri" w:cs="Arial"/>
          <w:sz w:val="24"/>
          <w:szCs w:val="24"/>
        </w:rPr>
      </w:pPr>
      <w:r w:rsidRPr="007C51AD">
        <w:rPr>
          <w:rFonts w:ascii="Calibri" w:hAnsi="Calibri" w:cs="Arial"/>
          <w:sz w:val="24"/>
          <w:szCs w:val="24"/>
        </w:rPr>
        <w:t>Este Edital entra em vigor na data de sua publicação.</w:t>
      </w:r>
    </w:p>
    <w:p w14:paraId="20DC0CC9" w14:textId="3FAB3E9D" w:rsidR="00D7308A" w:rsidRPr="007C51AD" w:rsidRDefault="00D8421A" w:rsidP="0070279B">
      <w:pPr>
        <w:pStyle w:val="Default"/>
        <w:spacing w:after="240"/>
        <w:jc w:val="right"/>
        <w:rPr>
          <w:rFonts w:ascii="Calibri" w:hAnsi="Calibri" w:cs="Calibri"/>
          <w:color w:val="auto"/>
          <w:lang w:val="pt-BR"/>
        </w:rPr>
      </w:pPr>
      <w:r>
        <w:rPr>
          <w:rFonts w:ascii="Calibri" w:hAnsi="Calibri" w:cs="Calibri"/>
          <w:color w:val="auto"/>
          <w:lang w:val="pt-BR"/>
        </w:rPr>
        <w:t>Luzerna</w:t>
      </w:r>
      <w:r w:rsidR="00D7308A" w:rsidRPr="007C51AD">
        <w:rPr>
          <w:rFonts w:ascii="Calibri" w:hAnsi="Calibri" w:cs="Calibri"/>
          <w:color w:val="auto"/>
          <w:lang w:val="pt-BR"/>
        </w:rPr>
        <w:t xml:space="preserve">/SC, </w:t>
      </w:r>
      <w:r w:rsidR="00AD4A79">
        <w:rPr>
          <w:rFonts w:ascii="Calibri" w:hAnsi="Calibri" w:cs="Calibri"/>
          <w:color w:val="auto"/>
          <w:lang w:val="pt-BR"/>
        </w:rPr>
        <w:t>0</w:t>
      </w:r>
      <w:r w:rsidR="0070279B">
        <w:rPr>
          <w:rFonts w:ascii="Calibri" w:hAnsi="Calibri" w:cs="Calibri"/>
          <w:color w:val="auto"/>
          <w:lang w:val="pt-BR"/>
        </w:rPr>
        <w:t>4</w:t>
      </w:r>
      <w:r w:rsidR="006E5C0E" w:rsidRPr="007C51AD">
        <w:rPr>
          <w:rFonts w:ascii="Calibri" w:hAnsi="Calibri" w:cs="Calibri"/>
          <w:color w:val="auto"/>
          <w:lang w:val="pt-BR"/>
        </w:rPr>
        <w:t xml:space="preserve"> </w:t>
      </w:r>
      <w:r w:rsidR="00D7308A" w:rsidRPr="007C51AD">
        <w:rPr>
          <w:rFonts w:ascii="Calibri" w:hAnsi="Calibri" w:cs="Calibri"/>
          <w:color w:val="auto"/>
          <w:lang w:val="pt-BR"/>
        </w:rPr>
        <w:t xml:space="preserve">de </w:t>
      </w:r>
      <w:r w:rsidR="00AD4A79">
        <w:rPr>
          <w:rFonts w:ascii="Calibri" w:hAnsi="Calibri" w:cs="Calibri"/>
          <w:color w:val="auto"/>
          <w:lang w:val="pt-BR"/>
        </w:rPr>
        <w:t>novembro</w:t>
      </w:r>
      <w:r w:rsidR="00D7308A" w:rsidRPr="007C51AD">
        <w:rPr>
          <w:rFonts w:ascii="Calibri" w:hAnsi="Calibri" w:cs="Calibri"/>
          <w:color w:val="auto"/>
          <w:lang w:val="pt-BR"/>
        </w:rPr>
        <w:t xml:space="preserve"> de 201</w:t>
      </w:r>
      <w:r w:rsidR="001A31DE" w:rsidRPr="007C51AD">
        <w:rPr>
          <w:rFonts w:ascii="Calibri" w:hAnsi="Calibri" w:cs="Calibri"/>
          <w:color w:val="auto"/>
          <w:lang w:val="pt-BR"/>
        </w:rPr>
        <w:t>9</w:t>
      </w:r>
      <w:r w:rsidR="00D7308A" w:rsidRPr="007C51AD">
        <w:rPr>
          <w:rFonts w:ascii="Calibri" w:hAnsi="Calibri" w:cs="Calibri"/>
          <w:color w:val="auto"/>
          <w:lang w:val="pt-BR"/>
        </w:rPr>
        <w:t xml:space="preserve">. </w:t>
      </w:r>
    </w:p>
    <w:p w14:paraId="0F3B791B" w14:textId="1A393AA6" w:rsidR="007237BC" w:rsidRPr="007C51AD" w:rsidRDefault="00AD4A79" w:rsidP="007237BC">
      <w:pPr>
        <w:jc w:val="center"/>
        <w:rPr>
          <w:rFonts w:ascii="Calibri" w:hAnsi="Calibri" w:cs="Calibri"/>
          <w:b/>
          <w:caps/>
          <w:sz w:val="24"/>
          <w:shd w:val="clear" w:color="auto" w:fill="FFFFFF"/>
        </w:rPr>
      </w:pPr>
      <w:r w:rsidRPr="00AD4A79">
        <w:rPr>
          <w:rFonts w:ascii="Calibri" w:hAnsi="Calibri" w:cs="Calibri"/>
          <w:b/>
          <w:caps/>
          <w:sz w:val="24"/>
          <w:shd w:val="clear" w:color="auto" w:fill="FFFFFF"/>
        </w:rPr>
        <w:t>Moises Diersmann</w:t>
      </w:r>
    </w:p>
    <w:p w14:paraId="14B5E1DB" w14:textId="7ACD1381" w:rsidR="00D7308A" w:rsidRPr="007C51AD" w:rsidRDefault="00D7308A" w:rsidP="00D7308A">
      <w:pPr>
        <w:jc w:val="center"/>
        <w:rPr>
          <w:rFonts w:ascii="Calibri" w:hAnsi="Calibri" w:cs="Calibri"/>
          <w:sz w:val="24"/>
        </w:rPr>
      </w:pPr>
      <w:r w:rsidRPr="007C51AD">
        <w:rPr>
          <w:rFonts w:ascii="Calibri" w:hAnsi="Calibri" w:cs="Calibri"/>
          <w:sz w:val="24"/>
        </w:rPr>
        <w:t xml:space="preserve">Prefeito do Município de </w:t>
      </w:r>
      <w:r w:rsidR="00D8421A">
        <w:rPr>
          <w:rFonts w:ascii="Calibri" w:hAnsi="Calibri" w:cs="Calibri"/>
          <w:sz w:val="24"/>
        </w:rPr>
        <w:t>Luzerna</w:t>
      </w:r>
      <w:r w:rsidRPr="007C51AD">
        <w:rPr>
          <w:rFonts w:ascii="Calibri" w:hAnsi="Calibri" w:cs="Calibri"/>
          <w:sz w:val="24"/>
        </w:rPr>
        <w:br w:type="page"/>
      </w:r>
    </w:p>
    <w:p w14:paraId="20A63A8B" w14:textId="77777777" w:rsidR="00D7308A" w:rsidRPr="007C51AD"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7C51AD">
        <w:rPr>
          <w:rFonts w:ascii="Calibri" w:hAnsi="Calibri" w:cs="Arial"/>
          <w:b/>
          <w:bCs/>
          <w:sz w:val="28"/>
          <w:szCs w:val="28"/>
        </w:rPr>
        <w:lastRenderedPageBreak/>
        <w:t>ANEXO I - CONTEÚDO PROGRAMÁTICO</w:t>
      </w:r>
    </w:p>
    <w:p w14:paraId="2420B1E0" w14:textId="77777777" w:rsidR="00D7308A" w:rsidRPr="007C51AD" w:rsidRDefault="00D7308A" w:rsidP="00D7308A">
      <w:pPr>
        <w:jc w:val="center"/>
        <w:rPr>
          <w:rFonts w:ascii="Calibri" w:hAnsi="Calibri" w:cs="Arial"/>
          <w:b/>
          <w:bCs/>
          <w:sz w:val="4"/>
          <w:szCs w:val="28"/>
        </w:rPr>
      </w:pPr>
    </w:p>
    <w:p w14:paraId="50FABF0C" w14:textId="3E35E18D" w:rsidR="001A31DE" w:rsidRPr="007C51AD" w:rsidRDefault="001A31DE" w:rsidP="001A31DE">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Cs w:val="20"/>
        </w:rPr>
      </w:pPr>
      <w:r w:rsidRPr="007C51AD">
        <w:rPr>
          <w:rFonts w:ascii="Calibri" w:hAnsi="Calibri" w:cs="Arial"/>
          <w:b/>
          <w:sz w:val="24"/>
        </w:rPr>
        <w:t xml:space="preserve">LÍNGUA PORTUGUESA </w:t>
      </w:r>
      <w:r w:rsidRPr="007C51AD">
        <w:rPr>
          <w:rFonts w:ascii="Calibri" w:hAnsi="Calibri" w:cs="Arial"/>
          <w:b/>
          <w:szCs w:val="20"/>
        </w:rPr>
        <w:t>(COMUM AOS CARGOS DE NÍVEL FUNDAMENTAL)</w:t>
      </w:r>
    </w:p>
    <w:p w14:paraId="3E800707" w14:textId="77777777" w:rsidR="001A31DE" w:rsidRPr="007C51AD" w:rsidRDefault="001A31DE" w:rsidP="00B560D7">
      <w:pPr>
        <w:pStyle w:val="NormalWeb"/>
        <w:spacing w:before="0" w:beforeAutospacing="0" w:after="0" w:afterAutospacing="0"/>
        <w:jc w:val="both"/>
        <w:rPr>
          <w:rFonts w:ascii="Calibri" w:hAnsi="Calibri" w:cs="Arial"/>
          <w:sz w:val="20"/>
          <w:szCs w:val="20"/>
        </w:rPr>
      </w:pPr>
      <w:r w:rsidRPr="007C51AD">
        <w:rPr>
          <w:rFonts w:ascii="Calibri" w:hAnsi="Calibri" w:cs="Arial"/>
          <w:sz w:val="20"/>
          <w:szCs w:val="20"/>
        </w:rPr>
        <w:t>Ortografia a nível fundamental; Gramática a nível Fundamental; Leitura e interpretação de textos; Ortografia (atualizada conforme as regras do novo Acordo Ortográfico); Pontuação; Divisão silábica; Acentuação tônica e gráfica (atualizada conforme as regras do novo Acordo Ortográfico); Verbos; Conjugação verbal; Divisão de texto escrito em frases, usando letras maiúsculas e sinais de pontuação adequadamente; Adjetivos; Antônimos; Sinônimos; Conhecimento sobre as regularidades ortográficas e as irregularidades das palavras.</w:t>
      </w:r>
    </w:p>
    <w:p w14:paraId="509A5EF3" w14:textId="42127619" w:rsidR="001A31DE" w:rsidRPr="007C51AD" w:rsidRDefault="001A31DE" w:rsidP="001A31DE">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7C51AD">
        <w:rPr>
          <w:rFonts w:ascii="Calibri" w:hAnsi="Calibri" w:cs="Arial"/>
          <w:b/>
          <w:sz w:val="24"/>
        </w:rPr>
        <w:t xml:space="preserve">LÍNGUA PORTUGUESA </w:t>
      </w:r>
      <w:r w:rsidRPr="007C51AD">
        <w:rPr>
          <w:rFonts w:ascii="Calibri" w:hAnsi="Calibri" w:cs="Arial"/>
          <w:b/>
          <w:szCs w:val="20"/>
        </w:rPr>
        <w:t xml:space="preserve">(COMUM AOS CARGOS DE NÍVEL </w:t>
      </w:r>
      <w:r w:rsidR="00A93832" w:rsidRPr="007C51AD">
        <w:rPr>
          <w:rFonts w:ascii="Calibri" w:hAnsi="Calibri" w:cs="Arial"/>
          <w:b/>
          <w:szCs w:val="20"/>
        </w:rPr>
        <w:t xml:space="preserve">MÉDIO E </w:t>
      </w:r>
      <w:r w:rsidRPr="007C51AD">
        <w:rPr>
          <w:rFonts w:ascii="Calibri" w:hAnsi="Calibri" w:cs="Arial"/>
          <w:b/>
          <w:szCs w:val="20"/>
        </w:rPr>
        <w:t>SUPERIOR)</w:t>
      </w:r>
    </w:p>
    <w:p w14:paraId="4D396E16" w14:textId="77777777" w:rsidR="001A31DE" w:rsidRPr="007C51AD" w:rsidRDefault="001A31DE" w:rsidP="00B560D7">
      <w:pPr>
        <w:pStyle w:val="NormalWeb"/>
        <w:spacing w:before="0" w:beforeAutospacing="0" w:after="0" w:afterAutospacing="0"/>
        <w:jc w:val="both"/>
        <w:rPr>
          <w:rFonts w:ascii="Calibri" w:hAnsi="Calibri" w:cs="Arial"/>
          <w:sz w:val="20"/>
          <w:szCs w:val="20"/>
        </w:rPr>
      </w:pPr>
      <w:r w:rsidRPr="007C51AD">
        <w:rPr>
          <w:rFonts w:ascii="Calibri" w:hAnsi="Calibri" w:cs="Arial"/>
          <w:sz w:val="20"/>
          <w:szCs w:val="20"/>
        </w:rPr>
        <w:t xml:space="preserve">Fonética e fonologia: Fonemas; Alfabeto; Encontro vocálico; Encontro consonantal; Dígrafos; </w:t>
      </w:r>
      <w:proofErr w:type="spellStart"/>
      <w:r w:rsidRPr="007C51AD">
        <w:rPr>
          <w:rFonts w:ascii="Calibri" w:hAnsi="Calibri" w:cs="Arial"/>
          <w:sz w:val="20"/>
          <w:szCs w:val="20"/>
        </w:rPr>
        <w:t>Ortoépia</w:t>
      </w:r>
      <w:proofErr w:type="spellEnd"/>
      <w:r w:rsidRPr="007C51AD">
        <w:rPr>
          <w:rFonts w:ascii="Calibri" w:hAnsi="Calibri" w:cs="Arial"/>
          <w:sz w:val="20"/>
          <w:szCs w:val="20"/>
        </w:rPr>
        <w:t xml:space="preserve"> e prosódia; Transcrição fonética; Signo linguístico. Ortografia: Regras do acordo ortográfico vigente; Uso de letras maiúsculas e minúsculas; Divisão silábica; Dígrafo consonantal; Encontro consonantal; Encontro vocálico; Dígrafo vocálico. Acentuação: Regras de acentuação gráfica; Classificação de palavras quanto à acentuação; Uso da crase. Pontuação: Sinais de pontuação e sinais gráficos auxiliares; O uso da vírgula; O uso do hífen. Morfologia: Formação de palavras (Composição por aglutinação; Composição por justaposição; Derivação prefixal; Derivação sufixal; Derivação parassintética; Derivação regressiva; Derivação imprópria);; Estrutura das palavras (Prefixos; Sufixos; Radicais gregos e latinos; Desinências nominais e verbais); Classes gramaticais; Substantivos; Artigos; Numerais; Pronomes; Verbos (Classificação; Tipos; Flexões; Conjugações; Modos Verbais; Formas nominais; Locuções; Vozes Verbais; Aspectos Verbais); Advérbios; Preposições; Conjunções; Interjeições. Sintaxe: Sintaxe da oração e do período; Termos essenciais da oração; Termos integrantes da oração; Termos acessórios da oração; Transitividade verbal; Tipos de frases; Período simples e período composto; Tipos de discurso; Concordância; Regência. Semântica: Significação das palavras; Conotação e denotação; Sentido próprio e figurado; Palavras cognatas; Campo lexical e campo semântico. Estilística: Linguagem, língua e fala; Níveis da linguagem; Variações linguísticas; Sincronia e diacronia; Linguagem formal e informal; Linguagem coloquial; Linguagem verbal e não-verbal; Funções da linguagem; Figuras de linguagem; Vícios de linguagem; Estrangeirismos; Neologismos; Arcaísmos; Pragmática. Redação: Texto; Tipo de texto; Gêneros textuais; Produção de texto; Interpretação de texto; Intertextualidade; Citações. </w:t>
      </w:r>
    </w:p>
    <w:p w14:paraId="2F412BB8" w14:textId="5EE89137" w:rsidR="001A31DE" w:rsidRPr="007C51AD" w:rsidRDefault="001A31DE" w:rsidP="001A31DE">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7C51AD">
        <w:rPr>
          <w:rFonts w:ascii="Calibri" w:hAnsi="Calibri" w:cs="Arial"/>
          <w:b/>
          <w:sz w:val="24"/>
        </w:rPr>
        <w:t xml:space="preserve">MATEMÁTICA </w:t>
      </w:r>
      <w:r w:rsidRPr="007C51AD">
        <w:rPr>
          <w:rFonts w:ascii="Calibri" w:hAnsi="Calibri" w:cs="Arial"/>
          <w:b/>
          <w:szCs w:val="20"/>
        </w:rPr>
        <w:t>(COMUM AOS CARGOS DE NÍVEL FUNDAMENTAL)</w:t>
      </w:r>
    </w:p>
    <w:p w14:paraId="7236F0A2" w14:textId="77777777" w:rsidR="001A31DE" w:rsidRPr="007C51AD" w:rsidRDefault="001A31DE" w:rsidP="00B560D7">
      <w:pPr>
        <w:pStyle w:val="NormalWeb"/>
        <w:spacing w:before="0" w:beforeAutospacing="0" w:after="0" w:afterAutospacing="0"/>
        <w:jc w:val="both"/>
        <w:rPr>
          <w:rFonts w:ascii="Calibri" w:hAnsi="Calibri" w:cs="Arial"/>
          <w:sz w:val="20"/>
          <w:szCs w:val="20"/>
        </w:rPr>
      </w:pPr>
      <w:r w:rsidRPr="007C51AD">
        <w:rPr>
          <w:rFonts w:ascii="Calibri" w:hAnsi="Calibri" w:cs="Arial"/>
          <w:sz w:val="20"/>
          <w:szCs w:val="20"/>
        </w:rPr>
        <w:t xml:space="preserve">Operações (adição, subtração, multiplicação e divisão). Números primos. Sistema monetário brasileiro. Sistema de medidas: comprimento, superfície, massa, volume, capacidade e tempo. Porcentagem. </w:t>
      </w:r>
    </w:p>
    <w:p w14:paraId="6DC56689" w14:textId="28DF3F90" w:rsidR="004576A2" w:rsidRPr="00B01AD5" w:rsidRDefault="004576A2" w:rsidP="004576A2">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B01AD5">
        <w:rPr>
          <w:rFonts w:ascii="Calibri" w:hAnsi="Calibri" w:cs="Arial"/>
          <w:b/>
          <w:sz w:val="24"/>
        </w:rPr>
        <w:t xml:space="preserve">MATEMÁTICA </w:t>
      </w:r>
      <w:r w:rsidRPr="007C51AD">
        <w:rPr>
          <w:rFonts w:ascii="Calibri" w:hAnsi="Calibri" w:cs="Arial"/>
          <w:b/>
          <w:szCs w:val="20"/>
        </w:rPr>
        <w:t>(COMUM AOS CARGOS DE NÍVEL MÉDIO E SUPERIOR)</w:t>
      </w:r>
    </w:p>
    <w:p w14:paraId="48FB8C28" w14:textId="77777777" w:rsidR="004576A2" w:rsidRPr="00B01AD5" w:rsidRDefault="004576A2" w:rsidP="004576A2">
      <w:pPr>
        <w:pStyle w:val="NormalWeb"/>
        <w:spacing w:before="0" w:beforeAutospacing="0" w:after="60" w:afterAutospacing="0"/>
        <w:jc w:val="both"/>
        <w:rPr>
          <w:rFonts w:ascii="Calibri" w:hAnsi="Calibri" w:cs="Arial"/>
          <w:sz w:val="20"/>
          <w:szCs w:val="20"/>
        </w:rPr>
      </w:pPr>
      <w:r w:rsidRPr="008A6C23">
        <w:rPr>
          <w:rFonts w:ascii="Calibri" w:hAnsi="Calibri" w:cs="Arial"/>
          <w:sz w:val="20"/>
          <w:szCs w:val="20"/>
        </w:rPr>
        <w:t>Conjuntos numéricos: números naturais, inteiros, racionais e reais. Fatoração e números primos, máximo divisor comum e mínimo múltiplo comum. Porcentagem e regras de três simples. Sistemas de medida de tempo. Sistema métrico decimal. Grandezas proporcionais: razões e proporções. Divisão em partes proporcionais. Regra de três simples e composta. Porcentagem. Compreensão de estruturas lógicas. Lógica de argumentação: analogias, inferências, deduções e conclusões. Diagramas lógicos. Fundamentos de matemática. Princípios de contagem e probabilidade. Arranjos e permutações. Combinações.</w:t>
      </w:r>
      <w:r>
        <w:rPr>
          <w:rFonts w:ascii="Calibri" w:hAnsi="Calibri" w:cs="Arial"/>
          <w:sz w:val="20"/>
          <w:szCs w:val="20"/>
        </w:rPr>
        <w:t xml:space="preserve"> Expressões matemáticas. Funções de 1º e 2º graus. </w:t>
      </w:r>
      <w:r w:rsidRPr="008A6C23">
        <w:rPr>
          <w:rFonts w:ascii="Calibri" w:hAnsi="Calibri" w:cs="Arial"/>
          <w:sz w:val="20"/>
          <w:szCs w:val="20"/>
        </w:rPr>
        <w:t>Geometria: elementos básicos, conceitos primitivos, representação geométrica no plano. Sistema de medidas: comprimentos, superfície, volume, capacidade, ângulo, tempo, massa, peso, velocidade e temperatura. Estatística: noções básicas, proporção, interpretação e construção de tabelas e gráficos.</w:t>
      </w:r>
      <w:r>
        <w:rPr>
          <w:rFonts w:ascii="Calibri" w:hAnsi="Calibri" w:cs="Arial"/>
          <w:sz w:val="20"/>
          <w:szCs w:val="20"/>
        </w:rPr>
        <w:t xml:space="preserve"> </w:t>
      </w:r>
      <w:r w:rsidRPr="008A6C23">
        <w:rPr>
          <w:rFonts w:ascii="Calibri" w:hAnsi="Calibri" w:cs="Arial"/>
          <w:sz w:val="20"/>
          <w:szCs w:val="20"/>
        </w:rPr>
        <w:t xml:space="preserve">Operações com números naturais (adição, subtração, multiplicação, divisão, </w:t>
      </w:r>
      <w:r>
        <w:rPr>
          <w:rFonts w:ascii="Calibri" w:hAnsi="Calibri" w:cs="Arial"/>
          <w:sz w:val="20"/>
          <w:szCs w:val="20"/>
        </w:rPr>
        <w:t xml:space="preserve">porcentagem, </w:t>
      </w:r>
      <w:r w:rsidRPr="008A6C23">
        <w:rPr>
          <w:rFonts w:ascii="Calibri" w:hAnsi="Calibri" w:cs="Arial"/>
          <w:sz w:val="20"/>
          <w:szCs w:val="20"/>
        </w:rPr>
        <w:t>potenciação e raiz quadrada)</w:t>
      </w:r>
      <w:r>
        <w:rPr>
          <w:rFonts w:ascii="Calibri" w:hAnsi="Calibri" w:cs="Arial"/>
          <w:sz w:val="20"/>
          <w:szCs w:val="20"/>
        </w:rPr>
        <w:t>.</w:t>
      </w:r>
    </w:p>
    <w:p w14:paraId="36A01607" w14:textId="77777777" w:rsidR="001D6E9B" w:rsidRPr="007C51AD" w:rsidRDefault="001D6E9B" w:rsidP="001D6E9B">
      <w:pPr>
        <w:pBdr>
          <w:top w:val="single" w:sz="4" w:space="1" w:color="auto"/>
          <w:left w:val="single" w:sz="4" w:space="4" w:color="auto"/>
          <w:bottom w:val="single" w:sz="4" w:space="1" w:color="auto"/>
          <w:right w:val="single" w:sz="4" w:space="4" w:color="auto"/>
        </w:pBdr>
        <w:autoSpaceDE w:val="0"/>
        <w:autoSpaceDN w:val="0"/>
        <w:adjustRightInd w:val="0"/>
        <w:spacing w:before="120" w:after="60"/>
        <w:rPr>
          <w:rFonts w:ascii="Calibri" w:hAnsi="Calibri" w:cs="Arial"/>
          <w:b/>
          <w:sz w:val="24"/>
        </w:rPr>
      </w:pPr>
      <w:r w:rsidRPr="007C51AD">
        <w:rPr>
          <w:rFonts w:ascii="Calibri" w:hAnsi="Calibri" w:cs="Arial"/>
          <w:b/>
          <w:sz w:val="24"/>
        </w:rPr>
        <w:t>CONHECIMENTOS ESPECÍFICOS (REFERENTE A CADA CARGO)</w:t>
      </w:r>
    </w:p>
    <w:p w14:paraId="33ECA61D" w14:textId="77777777" w:rsidR="00A423DC" w:rsidRPr="00A423DC" w:rsidRDefault="00A423DC" w:rsidP="00A423D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Agente de Copa e Limpeza (Cargo 01)</w:t>
      </w:r>
    </w:p>
    <w:p w14:paraId="18AD75AA" w14:textId="4458E59F" w:rsidR="00A423DC" w:rsidRPr="006802FD" w:rsidRDefault="00855111" w:rsidP="006802FD">
      <w:pPr>
        <w:ind w:left="142"/>
        <w:jc w:val="both"/>
        <w:rPr>
          <w:rFonts w:asciiTheme="minorHAnsi" w:hAnsiTheme="minorHAnsi" w:cs="Arial"/>
          <w:szCs w:val="20"/>
        </w:rPr>
      </w:pPr>
      <w:r w:rsidRPr="00883F50">
        <w:rPr>
          <w:rFonts w:asciiTheme="minorHAnsi" w:hAnsiTheme="minorHAnsi" w:cs="Arial"/>
          <w:szCs w:val="20"/>
        </w:rPr>
        <w:t>Atividades específicas teóricas inerentes ao emprego. Boas Maneiras. Comportamento no ambiente de trabalho. Organização do local de trabalho. Carregamento e descarregamento de mercadorias de veículos em geral. Serviços de capina em geral. Produtos de limpeza, sua utilidade e aplicação. Instrumentos e materiais utilizados na realização de limpezas em geral. Serviços de limpeza de: móveis, paredes, janelas, portas, vidros, espelhos, persianas, equipamentos, escadas, pisos, passadeiras, tapetes e utensílios. Coleta de lixo e tipos de recipientes. Guarda e conservação de alimentos. Controle de estoque de materiais de limpeza e de cozinha. Higiene pessoal e com todo o material mantido sobre a sua responsabilidade. Noções de segurança no trabalho. Noções de primeiros socorros.</w:t>
      </w:r>
      <w:r w:rsidR="006802FD" w:rsidRPr="006802FD">
        <w:rPr>
          <w:rFonts w:asciiTheme="minorHAnsi" w:hAnsiTheme="minorHAnsi" w:cs="Arial"/>
          <w:szCs w:val="20"/>
        </w:rPr>
        <w:t xml:space="preserve"> </w:t>
      </w:r>
      <w:r w:rsidRPr="00883F50">
        <w:rPr>
          <w:rFonts w:asciiTheme="minorHAnsi" w:hAnsiTheme="minorHAnsi" w:cs="Arial"/>
          <w:szCs w:val="20"/>
        </w:rPr>
        <w:t xml:space="preserve">Teorias Básicas relacionadas à função: Tipos de Restaurantes. Níveis de cozinheiro. Equipamentos da cozinha industrial. Cozinha na hotelaria. Higiene pessoal. NOÇÕES, CONCEITOS E </w:t>
      </w:r>
      <w:r w:rsidRPr="00883F50">
        <w:rPr>
          <w:rFonts w:asciiTheme="minorHAnsi" w:hAnsiTheme="minorHAnsi" w:cs="Arial"/>
          <w:szCs w:val="20"/>
        </w:rPr>
        <w:lastRenderedPageBreak/>
        <w:t xml:space="preserve">PREPARO DE ALIMENTOS: Pratos Frios: Legumes para saladas. Mousses salgadas. Carnes e molhos frios. Massas: Nhoques. Recheios salgados e agridoces. Molhos diversos. Carne Bovina: Divisão da parte dianteira e traseira. Cortes especiais. Carne Suína: Técnicas de preparo. Produção de marinadas e guarnições. Peixes: Crustáceos e moluscos. Produção de marinadas. Aves: Seleção das aves. Técnicas de </w:t>
      </w:r>
      <w:proofErr w:type="spellStart"/>
      <w:r w:rsidRPr="00883F50">
        <w:rPr>
          <w:rFonts w:asciiTheme="minorHAnsi" w:hAnsiTheme="minorHAnsi" w:cs="Arial"/>
          <w:szCs w:val="20"/>
        </w:rPr>
        <w:t>desossamento</w:t>
      </w:r>
      <w:proofErr w:type="spellEnd"/>
      <w:r w:rsidRPr="00883F50">
        <w:rPr>
          <w:rFonts w:asciiTheme="minorHAnsi" w:hAnsiTheme="minorHAnsi" w:cs="Arial"/>
          <w:szCs w:val="20"/>
        </w:rPr>
        <w:t>. Ética profissional. Estatuto dos Servidores Públicos Municipais (Regime Jurídico). Questões relativas às atividades inerentes a função.</w:t>
      </w:r>
    </w:p>
    <w:p w14:paraId="5187A70A" w14:textId="77777777" w:rsidR="00A423DC" w:rsidRPr="00A423DC" w:rsidRDefault="00A423DC" w:rsidP="00A423D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Motorista (Cargo 02)</w:t>
      </w:r>
    </w:p>
    <w:p w14:paraId="555AF07B" w14:textId="77777777" w:rsidR="00A423DC" w:rsidRPr="00A423DC" w:rsidRDefault="00A423DC" w:rsidP="00A423D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Operador de Máquinas (Cargo 03)</w:t>
      </w:r>
    </w:p>
    <w:p w14:paraId="7C224371" w14:textId="77777777" w:rsidR="00A423DC" w:rsidRPr="007C51AD" w:rsidRDefault="00A423DC" w:rsidP="00A423DC">
      <w:pPr>
        <w:ind w:left="142"/>
        <w:jc w:val="both"/>
        <w:rPr>
          <w:rFonts w:asciiTheme="minorHAnsi" w:hAnsiTheme="minorHAnsi" w:cs="Arial"/>
          <w:szCs w:val="20"/>
        </w:rPr>
      </w:pPr>
      <w:r w:rsidRPr="007C51AD">
        <w:rPr>
          <w:rFonts w:asciiTheme="minorHAnsi" w:hAnsiTheme="minorHAnsi" w:cs="Arial"/>
          <w:szCs w:val="20"/>
        </w:rPr>
        <w:t>Comportamento: Regras de comportamento no ambiente de trabalho, regras básicas de comportamento profissional para o trato diário com o público interno e externo e colegas de trabalho. Higiene pessoal: lavagem das mãos, asseio corporal, importância no ambiente de trabalho. Prevenção de doenças: alimentação saudável, prática de atividades físicas, vacinações e exames preventivos que devemos e podemos fazer na Rede Pública de Saúde. Medidas para prevenção de acidentes de trabalho. Roupas adequadas para o trabalho. Destinação correta do lixo; manuseio e uso correto de ferramentas, equipamentos e utensílios. EPIs- Equipamentos de proteção individual, quais são, importância, quando devem ser usados. Cuidados no manuseio de energia elétrica; Legislação de trânsito: Código de Trânsito Brasileiro (Lei Federal nº 9.503 de 23/9/1997) e legislação complementar atualizada. Conceitos, definições e diretrizes. Sistema Nacional de Trânsito: disposições gerais, composição e competências. Normas gerais de circulação e conduta. Educação para o trânsito: conceito, propostas, responsabilidade dos órgãos competentes. Sinalização: objetivos, classificação, ordem de prevalência. Operação e fiscalização de trânsito. Veículos: Classificação. Características. Segurança. Equipamentos obrigatórios. Proibições. Transporte de cargas. Identificação. Registro de veículos. Licenciamento. Habilitação: Processo de habilitação. Carteira Nacional de Habilitação. Normas. Autorização e permissão para dirigir. Categorias. Exames. Aprendizagem. Expedição. Infrações. Penalidades: Advertências. Multa. Suspensão do direito de dirigir. Apreensão do veículo. Cassação da Carteira Nacional de Habilitação. Medidas administrativas. Processo administrativo. Cursos de reciclagem. Crimes de trânsito: Disposições gerais. Tipificação. Penalidades. Direção defensiva: Definição. Cuidados gerais ao dirigir. Riscos, perigos e acidentes. Manutenção periódica e preventiva do veículo. Cinto de segurança. Condutor. Ambiente e condições adversas para dirigir. Uso de álcool, drogas e medicamentos. Mecânica básica: Noções básicas de mecânica de automóveis. Comandos principais. Carroceria, motor e transmissão. Rodas, direção, freios, suspensão e sistema elétrico. Manual de instruções do veículo. Primeiros socorros: Noções básicas de primeiros socorros. Manutenção dos sinais vitais. Procedimentos emergenciais. Estatuto dos Servidores Públicos Municipais (Regime Jurídico). Questões relativas às atividades inerentes a função.</w:t>
      </w:r>
    </w:p>
    <w:p w14:paraId="5062EE42" w14:textId="77777777" w:rsidR="00A423DC" w:rsidRPr="00A423DC" w:rsidRDefault="00A423DC" w:rsidP="00A423D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Atendente de Farmácia (Cargo 04)</w:t>
      </w:r>
    </w:p>
    <w:p w14:paraId="7E5B3B88" w14:textId="3EA10642" w:rsidR="00A423DC" w:rsidRPr="00855111" w:rsidRDefault="00855111" w:rsidP="00855111">
      <w:pPr>
        <w:ind w:left="142"/>
        <w:jc w:val="both"/>
        <w:rPr>
          <w:rFonts w:asciiTheme="minorHAnsi" w:hAnsiTheme="minorHAnsi" w:cs="Arial"/>
          <w:szCs w:val="20"/>
        </w:rPr>
      </w:pPr>
      <w:r w:rsidRPr="00660C38">
        <w:rPr>
          <w:rFonts w:asciiTheme="minorHAnsi" w:hAnsiTheme="minorHAnsi" w:cs="Arial"/>
          <w:szCs w:val="20"/>
        </w:rPr>
        <w:t xml:space="preserve">Sistema Único de Saúde – SUS: Fundamentos e Práticas em Atenção Primária à Saúde e Medicina de Família e Comunidade - Políticas Públicas de Saúde: Bases Legais do Sistema Único de Saúde (SUS) - Lei Orgânica do Sistema Único de Saúde (Lei Federal 8.080/90, 19 de setembro de 1990; Lei Federal 8.142/90, de 28 de dezembro de 1990); Histórico; Atenção Primária a Saúde; Política Nacional de Atenção Básica ; Normas Operacionais Básicas – NOB-SUS de 1996; Controle Social do SUS; Lei complementar n. 141/12, de 13 de janeiro de 2012 Regulamenta o § 3° do artigo 198 da Constituição Federal para dispor sobre os valores mínimos a serem aplicados anualmente pela União, Estados, Distrito Federal e Municípios em ações e serviços públicos de saúde; estabelece os critérios de rateio dos recursos de transferências para a saúde e as normas de fiscalização, avaliação e controle das despesas com saúde nas 3 (três) esferas de governo; revoga dispositivos das Leis n. 8.080/90, de 19 de setembro de 1990, e 8.689/93, de 27 de julho de 1993; e dá outras providências; Decreto n. 7.508/11, de 28 de junho de 2011 Regulamenta a Lei n. 8.080/90, de 19 de setembro de 1990, para dispor sobre a organização do Sistema Único de Saúde – SUS. </w:t>
      </w:r>
      <w:r w:rsidRPr="00855111">
        <w:rPr>
          <w:rFonts w:asciiTheme="minorHAnsi" w:hAnsiTheme="minorHAnsi" w:cs="Arial"/>
          <w:szCs w:val="20"/>
        </w:rPr>
        <w:t xml:space="preserve">Assistência farmacêutica. Farmacovigilância. Sistemas de distribuição de medicamentos. Dispensação de medicamentos. Organização de almoxarifados. Controle de estoques de medicamentos e materiais de consumo. Controle sanitário do comércio de drogas, medicamentos, insumos farmacêuticos e correlatos. Vigilância sanitária e conhecimentos de medicamentos genéricos, de medicamentos estratégicos e excepcionais. URM (Uso Racional de Medicamentos). Farmacologia. Farmácia Hospitalar. Atendimento ao público interno e externo. </w:t>
      </w:r>
      <w:r>
        <w:rPr>
          <w:rFonts w:asciiTheme="minorHAnsi" w:hAnsiTheme="minorHAnsi" w:cs="Arial"/>
          <w:szCs w:val="20"/>
        </w:rPr>
        <w:t>Ética</w:t>
      </w:r>
      <w:r w:rsidRPr="00855111">
        <w:rPr>
          <w:rFonts w:asciiTheme="minorHAnsi" w:hAnsiTheme="minorHAnsi" w:cs="Arial"/>
          <w:szCs w:val="20"/>
        </w:rPr>
        <w:t xml:space="preserve"> profissional</w:t>
      </w:r>
      <w:r w:rsidRPr="00660C38">
        <w:rPr>
          <w:rFonts w:asciiTheme="minorHAnsi" w:hAnsiTheme="minorHAnsi" w:cs="Arial"/>
          <w:szCs w:val="20"/>
        </w:rPr>
        <w:t>.</w:t>
      </w:r>
      <w:r>
        <w:rPr>
          <w:rFonts w:asciiTheme="minorHAnsi" w:hAnsiTheme="minorHAnsi" w:cs="Arial"/>
          <w:szCs w:val="20"/>
        </w:rPr>
        <w:t xml:space="preserve"> </w:t>
      </w:r>
      <w:r w:rsidR="0070279B" w:rsidRPr="00883F50">
        <w:rPr>
          <w:rFonts w:asciiTheme="minorHAnsi" w:hAnsiTheme="minorHAnsi" w:cs="Arial"/>
          <w:szCs w:val="20"/>
        </w:rPr>
        <w:t>Estatuto dos Servidores Públicos Municipais (Regime Jurídico).</w:t>
      </w:r>
      <w:r w:rsidR="0070279B">
        <w:rPr>
          <w:rFonts w:asciiTheme="minorHAnsi" w:hAnsiTheme="minorHAnsi" w:cs="Arial"/>
          <w:szCs w:val="20"/>
        </w:rPr>
        <w:t xml:space="preserve"> </w:t>
      </w:r>
      <w:r w:rsidRPr="00A81BB6">
        <w:rPr>
          <w:rFonts w:asciiTheme="minorHAnsi" w:hAnsiTheme="minorHAnsi" w:cs="Arial"/>
          <w:szCs w:val="20"/>
        </w:rPr>
        <w:t>Questões relativas às atividades inerentes a função.</w:t>
      </w:r>
    </w:p>
    <w:p w14:paraId="0D07BD48" w14:textId="77777777" w:rsidR="00A423DC" w:rsidRPr="00A423DC" w:rsidRDefault="00A423DC" w:rsidP="00A423D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Auxiliar em Saúde Bucal (Cargo 05)</w:t>
      </w:r>
    </w:p>
    <w:p w14:paraId="27024E22" w14:textId="4279F063" w:rsidR="00855111" w:rsidRPr="007C51AD" w:rsidRDefault="00855111" w:rsidP="00855111">
      <w:pPr>
        <w:ind w:left="142"/>
        <w:jc w:val="both"/>
        <w:rPr>
          <w:rFonts w:asciiTheme="minorHAnsi" w:hAnsiTheme="minorHAnsi" w:cs="Arial"/>
          <w:szCs w:val="20"/>
        </w:rPr>
      </w:pPr>
      <w:r w:rsidRPr="007C51AD">
        <w:rPr>
          <w:rFonts w:asciiTheme="minorHAnsi" w:hAnsiTheme="minorHAnsi" w:cs="Arial"/>
          <w:szCs w:val="20"/>
        </w:rPr>
        <w:t xml:space="preserve">Sistema Único de Saúde:  Lei nº 8.080 de 19/09/90, Lei nº 8.142 de 28/12/90, Norma Operacional Básica do Sistema Único de Saúde - NOB-SUS de 1996, Norma Operacional da Assistência à Saúde/SUS - NOAS-SUS de </w:t>
      </w:r>
      <w:r w:rsidRPr="007C51AD">
        <w:rPr>
          <w:rFonts w:asciiTheme="minorHAnsi" w:hAnsiTheme="minorHAnsi" w:cs="Arial"/>
          <w:szCs w:val="20"/>
        </w:rPr>
        <w:lastRenderedPageBreak/>
        <w:t xml:space="preserve">2002. Organização da Atenção Primária. Atenção Primária à Saúde. Estratégia Saúde da Família.  Problemas de saúde da população brasileira e seus determinantes. Monitoramento em Saúde. Qualidade e segurança no cuidado de saúde. Grupos na Atenção Primária à Saúde. Vigilância em Saúde. Vigilância sanitária. Epidemiologia. Bioestatística. Educação em saúde. Promoção da Saúde. Controle Social do SUS. Conselho Regional Odontologia; Ética: Princípios Básicos De Ética. Conhecimentos básicos das estruturas anatômicas da cabeça e pescoço, tecidos moles da cavidade bucal e demais componentes do aparelho estomatognático. Reconhecimento da dentição permanente e temporária através da representação gráfica e numérica. Características gerais e idade de irrupção dentária. Morfologia da dentição. Meios de proteção de infecção na prática odontológica. Meios de contaminação de hepatites, HIV tuberculose, e herpes. Formação e colonização da placa bacteriana. Higiene bucal: importância, definição e técnicas. Uso de fluoretos como medicamento em suas variadas formas e toxicologia. Técnicas radiográficas </w:t>
      </w:r>
      <w:proofErr w:type="spellStart"/>
      <w:r w:rsidRPr="007C51AD">
        <w:rPr>
          <w:rFonts w:asciiTheme="minorHAnsi" w:hAnsiTheme="minorHAnsi" w:cs="Arial"/>
          <w:szCs w:val="20"/>
        </w:rPr>
        <w:t>intrabucais</w:t>
      </w:r>
      <w:proofErr w:type="spellEnd"/>
      <w:r w:rsidRPr="007C51AD">
        <w:rPr>
          <w:rFonts w:asciiTheme="minorHAnsi" w:hAnsiTheme="minorHAnsi" w:cs="Arial"/>
          <w:szCs w:val="20"/>
        </w:rPr>
        <w:t xml:space="preserve"> clássicas e suas variações. Técnicas de afiação do instrumental periodontal. Técnicas de isolamento do campo operatório. Técnicas de aplicação de materiais restauradores. Técnicas de testes de vitalidade pulpar. Conceitos de promoção de saúde. Conhecimento do funcionamento e manutenção do equipamento odontológico. Reconhecimento e aplicação dos instrumentos odontológicos. </w:t>
      </w:r>
      <w:r w:rsidR="0070279B" w:rsidRPr="00883F50">
        <w:rPr>
          <w:rFonts w:asciiTheme="minorHAnsi" w:hAnsiTheme="minorHAnsi" w:cs="Arial"/>
          <w:szCs w:val="20"/>
        </w:rPr>
        <w:t>Estatuto dos Servidores Públicos Municipais (Regime Jurídico</w:t>
      </w:r>
      <w:proofErr w:type="gramStart"/>
      <w:r w:rsidR="0070279B" w:rsidRPr="00883F50">
        <w:rPr>
          <w:rFonts w:asciiTheme="minorHAnsi" w:hAnsiTheme="minorHAnsi" w:cs="Arial"/>
          <w:szCs w:val="20"/>
        </w:rPr>
        <w:t>).</w:t>
      </w:r>
      <w:r w:rsidRPr="007C51AD">
        <w:rPr>
          <w:rFonts w:asciiTheme="minorHAnsi" w:hAnsiTheme="minorHAnsi" w:cs="Arial"/>
          <w:szCs w:val="20"/>
        </w:rPr>
        <w:t>Questões</w:t>
      </w:r>
      <w:proofErr w:type="gramEnd"/>
      <w:r w:rsidRPr="007C51AD">
        <w:rPr>
          <w:rFonts w:asciiTheme="minorHAnsi" w:hAnsiTheme="minorHAnsi" w:cs="Arial"/>
          <w:szCs w:val="20"/>
        </w:rPr>
        <w:t xml:space="preserve"> relativas às atividades inerentes a função.</w:t>
      </w:r>
    </w:p>
    <w:p w14:paraId="636AAB70" w14:textId="77777777" w:rsidR="00A423DC" w:rsidRPr="00A423DC" w:rsidRDefault="00A423DC" w:rsidP="00A423D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Técnico em Enfermagem (Cargo 06)</w:t>
      </w:r>
    </w:p>
    <w:p w14:paraId="2CEFADE0" w14:textId="5B07DAB5" w:rsidR="00855111" w:rsidRPr="007C51AD" w:rsidRDefault="00855111" w:rsidP="00855111">
      <w:pPr>
        <w:ind w:left="142"/>
        <w:jc w:val="both"/>
        <w:rPr>
          <w:rFonts w:asciiTheme="minorHAnsi" w:hAnsiTheme="minorHAnsi" w:cs="Arial"/>
          <w:szCs w:val="20"/>
        </w:rPr>
      </w:pPr>
      <w:r w:rsidRPr="007C51AD">
        <w:rPr>
          <w:rFonts w:asciiTheme="minorHAnsi" w:hAnsiTheme="minorHAnsi" w:cs="Arial"/>
          <w:szCs w:val="20"/>
        </w:rPr>
        <w:t xml:space="preserve">Generalidades e conceitos fundamentais e atualidades de pesquisa científica. Esquema de vacinação – controle de doenças sexualmente transmissíveis. Orientação </w:t>
      </w:r>
      <w:proofErr w:type="gramStart"/>
      <w:r w:rsidRPr="007C51AD">
        <w:rPr>
          <w:rFonts w:asciiTheme="minorHAnsi" w:hAnsiTheme="minorHAnsi" w:cs="Arial"/>
          <w:szCs w:val="20"/>
        </w:rPr>
        <w:t>à</w:t>
      </w:r>
      <w:proofErr w:type="gramEnd"/>
      <w:r w:rsidRPr="007C51AD">
        <w:rPr>
          <w:rFonts w:asciiTheme="minorHAnsi" w:hAnsiTheme="minorHAnsi" w:cs="Arial"/>
          <w:szCs w:val="20"/>
        </w:rPr>
        <w:t xml:space="preserve"> gestantes no pré-natal. Precauções Universais, desinfecção e uso de aparelhos e utensílios. Saúde Pública e saneamento básico. Conhecimentos sobre: Hipercalcemia, </w:t>
      </w:r>
      <w:proofErr w:type="spellStart"/>
      <w:r w:rsidRPr="007C51AD">
        <w:rPr>
          <w:rFonts w:asciiTheme="minorHAnsi" w:hAnsiTheme="minorHAnsi" w:cs="Arial"/>
          <w:szCs w:val="20"/>
        </w:rPr>
        <w:t>Cianosose</w:t>
      </w:r>
      <w:proofErr w:type="spellEnd"/>
      <w:r w:rsidRPr="007C51AD">
        <w:rPr>
          <w:rFonts w:asciiTheme="minorHAnsi" w:hAnsiTheme="minorHAnsi" w:cs="Arial"/>
          <w:szCs w:val="20"/>
        </w:rPr>
        <w:t xml:space="preserve">, Tuberculose pulmonar e seu tratamento, Pneumonias, </w:t>
      </w:r>
      <w:proofErr w:type="spellStart"/>
      <w:r w:rsidRPr="007C51AD">
        <w:rPr>
          <w:rFonts w:asciiTheme="minorHAnsi" w:hAnsiTheme="minorHAnsi" w:cs="Arial"/>
          <w:szCs w:val="20"/>
        </w:rPr>
        <w:t>Varises</w:t>
      </w:r>
      <w:proofErr w:type="spellEnd"/>
      <w:r w:rsidRPr="007C51AD">
        <w:rPr>
          <w:rFonts w:asciiTheme="minorHAnsi" w:hAnsiTheme="minorHAnsi" w:cs="Arial"/>
          <w:szCs w:val="20"/>
        </w:rPr>
        <w:t xml:space="preserve"> esôfago – gástricas, Rubéola, Alcalose respiratórias, Parada circulatória, Meningite. Causas de mortalidade infantil. Generalidades e conceitos fundamentais. As atribuições do profissional da categoria. Conhecimentos das técnicas de enfermagem (fundamentos de enfermagem). Normas de biossegurança. Assistência à saúde do adulto (problemas respiratórios, cardiológicos, diabetes mellitus, hipertensão </w:t>
      </w:r>
      <w:proofErr w:type="gramStart"/>
      <w:r w:rsidRPr="007C51AD">
        <w:rPr>
          <w:rFonts w:asciiTheme="minorHAnsi" w:hAnsiTheme="minorHAnsi" w:cs="Arial"/>
          <w:szCs w:val="20"/>
        </w:rPr>
        <w:t xml:space="preserve">arterial, </w:t>
      </w:r>
      <w:proofErr w:type="spellStart"/>
      <w:r w:rsidRPr="007C51AD">
        <w:rPr>
          <w:rFonts w:asciiTheme="minorHAnsi" w:hAnsiTheme="minorHAnsi" w:cs="Arial"/>
          <w:szCs w:val="20"/>
        </w:rPr>
        <w:t>etc</w:t>
      </w:r>
      <w:proofErr w:type="spellEnd"/>
      <w:proofErr w:type="gramEnd"/>
      <w:r w:rsidRPr="007C51AD">
        <w:rPr>
          <w:rFonts w:asciiTheme="minorHAnsi" w:hAnsiTheme="minorHAnsi" w:cs="Arial"/>
          <w:szCs w:val="20"/>
        </w:rPr>
        <w:t xml:space="preserve">). Assistência à saúde da mulher, (pré-natal, preventivo do câncer do colo de útero e mama, planejamento </w:t>
      </w:r>
      <w:proofErr w:type="gramStart"/>
      <w:r w:rsidRPr="007C51AD">
        <w:rPr>
          <w:rFonts w:asciiTheme="minorHAnsi" w:hAnsiTheme="minorHAnsi" w:cs="Arial"/>
          <w:szCs w:val="20"/>
        </w:rPr>
        <w:t xml:space="preserve">familiar, </w:t>
      </w:r>
      <w:proofErr w:type="spellStart"/>
      <w:r w:rsidRPr="007C51AD">
        <w:rPr>
          <w:rFonts w:asciiTheme="minorHAnsi" w:hAnsiTheme="minorHAnsi" w:cs="Arial"/>
          <w:szCs w:val="20"/>
        </w:rPr>
        <w:t>etc</w:t>
      </w:r>
      <w:proofErr w:type="spellEnd"/>
      <w:proofErr w:type="gramEnd"/>
      <w:r w:rsidRPr="007C51AD">
        <w:rPr>
          <w:rFonts w:asciiTheme="minorHAnsi" w:hAnsiTheme="minorHAnsi" w:cs="Arial"/>
          <w:szCs w:val="20"/>
        </w:rPr>
        <w:t xml:space="preserve">). Assistência à saúde da criança e do adolescente. Assistência </w:t>
      </w:r>
      <w:proofErr w:type="spellStart"/>
      <w:r w:rsidRPr="007C51AD">
        <w:rPr>
          <w:rFonts w:asciiTheme="minorHAnsi" w:hAnsiTheme="minorHAnsi" w:cs="Arial"/>
          <w:szCs w:val="20"/>
        </w:rPr>
        <w:t>a</w:t>
      </w:r>
      <w:proofErr w:type="spellEnd"/>
      <w:r w:rsidRPr="007C51AD">
        <w:rPr>
          <w:rFonts w:asciiTheme="minorHAnsi" w:hAnsiTheme="minorHAnsi" w:cs="Arial"/>
          <w:szCs w:val="20"/>
        </w:rPr>
        <w:t xml:space="preserve"> saúde mental. Assistência ao paciente hospitalizado. Precauções universais, desinfecções de utensílios. Saúde Pública. Sistema a único de Saúde – SUS – princípios, diretrizes, legislação, programas de saúde e demais normas legais. Noções de vigilância epidemiológica das doenças transmissíveis. Equipe de saúde e equipe de enfermagem. Programa da saúde da família – estratégia de reorientação do modelo assistencial. Esquema de vacinação – doenças parasitárias. Métodos contraceptivos. Rotinas Básicas: Pressão arterial – Temperatura, Acomodação de pacientes ao leito. Locais e forma de administração de remédios, aparelhos e utensílios. Verificação de trabalho de parto. Sintomas em parada </w:t>
      </w:r>
      <w:proofErr w:type="spellStart"/>
      <w:r w:rsidRPr="007C51AD">
        <w:rPr>
          <w:rFonts w:asciiTheme="minorHAnsi" w:hAnsiTheme="minorHAnsi" w:cs="Arial"/>
          <w:szCs w:val="20"/>
        </w:rPr>
        <w:t>cardio-respiratória</w:t>
      </w:r>
      <w:proofErr w:type="spellEnd"/>
      <w:r w:rsidRPr="007C51AD">
        <w:rPr>
          <w:rFonts w:asciiTheme="minorHAnsi" w:hAnsiTheme="minorHAnsi" w:cs="Arial"/>
          <w:szCs w:val="20"/>
        </w:rPr>
        <w:t xml:space="preserve">, choque circulatório. Doenças sexualmente transmissíveis, tipos, forma de contágio e prevenção. Unidades de transformação (g, mg, l, ml e cm3). Generalidades e conceitos fundamentais e atualidades de pesquisa científica. Administração e Planejamento do Serviço de Enfermagem. </w:t>
      </w:r>
      <w:r w:rsidR="0070279B" w:rsidRPr="00883F50">
        <w:rPr>
          <w:rFonts w:asciiTheme="minorHAnsi" w:hAnsiTheme="minorHAnsi" w:cs="Arial"/>
          <w:szCs w:val="20"/>
        </w:rPr>
        <w:t>Estatuto dos Servidores Públicos Municipais (Regime Jurídico</w:t>
      </w:r>
      <w:proofErr w:type="gramStart"/>
      <w:r w:rsidR="0070279B" w:rsidRPr="00883F50">
        <w:rPr>
          <w:rFonts w:asciiTheme="minorHAnsi" w:hAnsiTheme="minorHAnsi" w:cs="Arial"/>
          <w:szCs w:val="20"/>
        </w:rPr>
        <w:t>).</w:t>
      </w:r>
      <w:r w:rsidRPr="007C51AD">
        <w:rPr>
          <w:rFonts w:asciiTheme="minorHAnsi" w:hAnsiTheme="minorHAnsi" w:cs="Arial"/>
          <w:szCs w:val="20"/>
        </w:rPr>
        <w:t>Código</w:t>
      </w:r>
      <w:proofErr w:type="gramEnd"/>
      <w:r w:rsidRPr="007C51AD">
        <w:rPr>
          <w:rFonts w:asciiTheme="minorHAnsi" w:hAnsiTheme="minorHAnsi" w:cs="Arial"/>
          <w:szCs w:val="20"/>
        </w:rPr>
        <w:t xml:space="preserve"> de Ética da Profissão. Questões relativas às atividades inerentes a função.</w:t>
      </w:r>
    </w:p>
    <w:p w14:paraId="3F57A50F" w14:textId="77777777" w:rsidR="00A423DC" w:rsidRPr="00A423DC" w:rsidRDefault="00A423DC" w:rsidP="00A423D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Agente de Combate a Endemias (Cargo 07)</w:t>
      </w:r>
    </w:p>
    <w:p w14:paraId="20640EF0" w14:textId="7BDD3C31" w:rsidR="00A423DC" w:rsidRPr="006802FD" w:rsidRDefault="006802FD" w:rsidP="006802FD">
      <w:pPr>
        <w:ind w:left="142"/>
        <w:jc w:val="both"/>
        <w:rPr>
          <w:rFonts w:asciiTheme="minorHAnsi" w:hAnsiTheme="minorHAnsi" w:cs="Arial"/>
          <w:szCs w:val="20"/>
        </w:rPr>
      </w:pPr>
      <w:r w:rsidRPr="006802FD">
        <w:rPr>
          <w:rFonts w:asciiTheme="minorHAnsi" w:hAnsiTheme="minorHAnsi" w:cs="Arial"/>
          <w:szCs w:val="20"/>
        </w:rPr>
        <w:t xml:space="preserve">Cadastro familiar e territorial: finalidade e instrumentos. Interpretação demográfica. Conceito de territorialização, microárea de abrangência. Noções gerais de higiene. Prevenção de acidentes. Primeiros socorros. Noções gerais de organização e disciplina geral. Reforma Sanitária Brasileira e a Consolidação do Sistema Único de Saúde – SUS. Princípios fundamentais, diretrizes, atribuições e competências das esferas governamentais do SUS. Promoção e proteção da saúde. Atenção Básica: Política Nacional, normas e diretrizes. Atribuições do Agente de Combate a Endemias. Doenças infectocontagiosas mais comuns no Brasil. Epidemiologia e Medidas de vigilância epidemiológica no controle da Dengue, Febre Amarela, Leptospirose, Leishmaniose, Raiva, Febre Maculosa e Malária. Saúde: conceito e relação com o ambiente. Vigilância em Saúde: conceitos, metodologia de trabalho e formas de intervenção no território, estratégias de atuação, formas de organização e legislação básica da vigilância epidemiológica, da vigilância sanitária, da vigilância ambiental em saúde e da vigilância à saúde do trabalhador. Sociedade, ética e promoção de saúde.  Saneamento básico e saúde. Práticas de campo. Reconhecimento de problemas de saúde e fatores de risco. Endemias e doenças infectocontagiosas. Programa Nacional de Controle da Dengue. Controle de roedores em áreas urbanas. Animais Peçonhentos. Noções básicas sobre controle, prevenção de acidentes e primeiros </w:t>
      </w:r>
      <w:r w:rsidRPr="006802FD">
        <w:rPr>
          <w:rFonts w:asciiTheme="minorHAnsi" w:hAnsiTheme="minorHAnsi" w:cs="Arial"/>
          <w:szCs w:val="20"/>
        </w:rPr>
        <w:lastRenderedPageBreak/>
        <w:t xml:space="preserve">socorros. </w:t>
      </w:r>
      <w:r w:rsidR="004576A2" w:rsidRPr="00883F50">
        <w:rPr>
          <w:rFonts w:asciiTheme="minorHAnsi" w:hAnsiTheme="minorHAnsi" w:cs="Arial"/>
          <w:szCs w:val="20"/>
        </w:rPr>
        <w:t>Estatuto dos Servidores Públicos Municipais (Regime Jurídico</w:t>
      </w:r>
      <w:proofErr w:type="gramStart"/>
      <w:r w:rsidR="004576A2" w:rsidRPr="00883F50">
        <w:rPr>
          <w:rFonts w:asciiTheme="minorHAnsi" w:hAnsiTheme="minorHAnsi" w:cs="Arial"/>
          <w:szCs w:val="20"/>
        </w:rPr>
        <w:t>).</w:t>
      </w:r>
      <w:r w:rsidRPr="006802FD">
        <w:rPr>
          <w:rFonts w:asciiTheme="minorHAnsi" w:hAnsiTheme="minorHAnsi" w:cs="Arial"/>
          <w:szCs w:val="20"/>
        </w:rPr>
        <w:t>Questões</w:t>
      </w:r>
      <w:proofErr w:type="gramEnd"/>
      <w:r w:rsidRPr="006802FD">
        <w:rPr>
          <w:rFonts w:asciiTheme="minorHAnsi" w:hAnsiTheme="minorHAnsi" w:cs="Arial"/>
          <w:szCs w:val="20"/>
        </w:rPr>
        <w:t xml:space="preserve"> relativas às atividades inerentes a função.</w:t>
      </w:r>
    </w:p>
    <w:p w14:paraId="399DC28A" w14:textId="77777777" w:rsidR="00A423DC" w:rsidRPr="00A423DC" w:rsidRDefault="00A423DC" w:rsidP="00A423D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Agente Comunitário de Saúde (Cargo 08)</w:t>
      </w:r>
    </w:p>
    <w:p w14:paraId="743CE832" w14:textId="715B2DE4" w:rsidR="00A423DC" w:rsidRPr="006802FD" w:rsidRDefault="006802FD" w:rsidP="006802FD">
      <w:pPr>
        <w:ind w:left="142"/>
        <w:jc w:val="both"/>
        <w:rPr>
          <w:rFonts w:asciiTheme="minorHAnsi" w:hAnsiTheme="minorHAnsi" w:cs="Arial"/>
          <w:szCs w:val="20"/>
        </w:rPr>
      </w:pPr>
      <w:r w:rsidRPr="007B54BB">
        <w:rPr>
          <w:rFonts w:asciiTheme="minorHAnsi" w:hAnsiTheme="minorHAnsi" w:cs="Arial"/>
          <w:szCs w:val="20"/>
        </w:rPr>
        <w:t xml:space="preserve">Saúde pública e saneamento básico; Endemias e epidemias; Noções básicas das seguintes endemias: Dengue, Esquistossomose, Leishmaniose, Leptospirose; Prevenção primária das endemias citadas anteriormente; Classificação dos agentes transmissores e causadores das endemias citadas anteriormente; Combate aos agentes transmissores das endemias citadas anteriormente, conforme estratégias e normas vigentes do Ministério da Saúde; Visitas domiciliares e aos pontos estratégicos: fiscalização para a promoção e preservação da saúde da comunidade, papel do agente na educação ambiental e saúde da população; Saúde como dever do estado; Saúde como direito social; Noções básicas sobre o SUS; Entendimento sobre a participação da comunidade na gestão do SUS; As atribuições do agente comunitário de saúde; A participação do agente comunitário de saúde a grupos específicos; Promoção da saúde: conceito e estratégias; Formas de aprender e ensinar em educação popular, Cultura popular e sua relação com processos educativos; Pessoas portadoras de necessidades especiais: abordagem, medidas facilitadoras de inclusão social e direitos legais; Saúde da criança, do adolescente, do adulto e do idoso; Noções de ética e cidadania; Conhecimentos geográficos da área/região/município de atuação; Cadastramento familiar e territorial: finalidade e instrumentos. Legislação: Lei n° 8.080, de 19/09/1990 e suas alterações, Lei n° 8.142, de 28/12/1990 e Constituição Federal nos Artigos </w:t>
      </w:r>
      <w:smartTag w:uri="urn:schemas-microsoft-com:office:smarttags" w:element="metricconverter">
        <w:smartTagPr>
          <w:attr w:name="ProductID" w:val="196 a"/>
        </w:smartTagPr>
        <w:r w:rsidRPr="007B54BB">
          <w:rPr>
            <w:rFonts w:asciiTheme="minorHAnsi" w:hAnsiTheme="minorHAnsi" w:cs="Arial"/>
            <w:szCs w:val="20"/>
          </w:rPr>
          <w:t>196 a</w:t>
        </w:r>
      </w:smartTag>
      <w:r w:rsidRPr="007B54BB">
        <w:rPr>
          <w:rFonts w:asciiTheme="minorHAnsi" w:hAnsiTheme="minorHAnsi" w:cs="Arial"/>
          <w:szCs w:val="20"/>
        </w:rPr>
        <w:t xml:space="preserve"> 200, sobre o Sistema Único de Saúde (SUS); Ações e Programas do Ministério da Saúde; Lei n° 8.069, de 13/07/1990, sobre o Estatuto da Criança e do Adolescente; Lei n° 10.741, de 01/10/2003 sobre o Estatuto do Idoso; Lei nº 11.350, de 05/10/2006, que dispõem sobre as atividades de Agente Comunitário de Saúde e de Agente de Combate às Endemias; Portaria nº 648, de 28/03/2006 do Ministro da Saúde, que aprova a Política Nacional de Atenção Básica, estabelecendo a revisão de diretrizes e normas para a organização da Atenção Básica para o Programa Estratégia de Saúde da Família (ESF). Guia Prático do Agente Comunitário de Saúde do Ministério da Saúde (2009). Constituição Federal. Legislação do SUS e suas resoluções. </w:t>
      </w:r>
      <w:r w:rsidR="004576A2" w:rsidRPr="00883F50">
        <w:rPr>
          <w:rFonts w:asciiTheme="minorHAnsi" w:hAnsiTheme="minorHAnsi" w:cs="Arial"/>
          <w:szCs w:val="20"/>
        </w:rPr>
        <w:t>Estatuto dos Servidores Públicos Municipais (Regime Jurídico</w:t>
      </w:r>
      <w:proofErr w:type="gramStart"/>
      <w:r w:rsidR="004576A2" w:rsidRPr="00883F50">
        <w:rPr>
          <w:rFonts w:asciiTheme="minorHAnsi" w:hAnsiTheme="minorHAnsi" w:cs="Arial"/>
          <w:szCs w:val="20"/>
        </w:rPr>
        <w:t>).</w:t>
      </w:r>
      <w:r w:rsidRPr="007B54BB">
        <w:rPr>
          <w:rFonts w:asciiTheme="minorHAnsi" w:hAnsiTheme="minorHAnsi" w:cs="Arial"/>
          <w:szCs w:val="20"/>
        </w:rPr>
        <w:t>Questões</w:t>
      </w:r>
      <w:proofErr w:type="gramEnd"/>
      <w:r w:rsidRPr="007B54BB">
        <w:rPr>
          <w:rFonts w:asciiTheme="minorHAnsi" w:hAnsiTheme="minorHAnsi" w:cs="Arial"/>
          <w:szCs w:val="20"/>
        </w:rPr>
        <w:t xml:space="preserve"> relativas às atividades inerentes a função.</w:t>
      </w:r>
    </w:p>
    <w:p w14:paraId="2F3D3CEF" w14:textId="54DC9437" w:rsidR="00A423DC" w:rsidRPr="007C51AD" w:rsidRDefault="00A423DC" w:rsidP="00A423D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7C51AD">
        <w:rPr>
          <w:rFonts w:asciiTheme="minorHAnsi" w:eastAsia="Century Schoolbook" w:hAnsiTheme="minorHAnsi" w:cs="Arial"/>
          <w:b/>
          <w:sz w:val="24"/>
          <w:szCs w:val="24"/>
          <w:lang w:eastAsia="en-US"/>
        </w:rPr>
        <w:t>00 – Conteúdo Específico (comum a todos aos cargos 0</w:t>
      </w:r>
      <w:r>
        <w:rPr>
          <w:rFonts w:asciiTheme="minorHAnsi" w:eastAsia="Century Schoolbook" w:hAnsiTheme="minorHAnsi" w:cs="Arial"/>
          <w:b/>
          <w:sz w:val="24"/>
          <w:szCs w:val="24"/>
          <w:lang w:eastAsia="en-US"/>
        </w:rPr>
        <w:t>9</w:t>
      </w:r>
      <w:r w:rsidRPr="007C51AD">
        <w:rPr>
          <w:rFonts w:asciiTheme="minorHAnsi" w:eastAsia="Century Schoolbook" w:hAnsiTheme="minorHAnsi" w:cs="Arial"/>
          <w:b/>
          <w:sz w:val="24"/>
          <w:szCs w:val="24"/>
          <w:lang w:eastAsia="en-US"/>
        </w:rPr>
        <w:t xml:space="preserve"> a </w:t>
      </w:r>
      <w:r>
        <w:rPr>
          <w:rFonts w:asciiTheme="minorHAnsi" w:eastAsia="Century Schoolbook" w:hAnsiTheme="minorHAnsi" w:cs="Arial"/>
          <w:b/>
          <w:sz w:val="24"/>
          <w:szCs w:val="24"/>
          <w:lang w:eastAsia="en-US"/>
        </w:rPr>
        <w:t>16</w:t>
      </w:r>
      <w:r w:rsidRPr="007C51AD">
        <w:rPr>
          <w:rFonts w:asciiTheme="minorHAnsi" w:eastAsia="Century Schoolbook" w:hAnsiTheme="minorHAnsi" w:cs="Arial"/>
          <w:b/>
          <w:sz w:val="24"/>
          <w:szCs w:val="24"/>
          <w:lang w:eastAsia="en-US"/>
        </w:rPr>
        <w:t xml:space="preserve">) </w:t>
      </w:r>
    </w:p>
    <w:p w14:paraId="5B577131" w14:textId="77777777" w:rsidR="00A423DC" w:rsidRPr="007C51AD" w:rsidRDefault="00A423DC" w:rsidP="00A423DC">
      <w:pPr>
        <w:spacing w:after="60"/>
        <w:ind w:left="142"/>
        <w:jc w:val="both"/>
        <w:rPr>
          <w:rFonts w:asciiTheme="minorHAnsi" w:hAnsiTheme="minorHAnsi" w:cs="Arial"/>
          <w:w w:val="95"/>
        </w:rPr>
      </w:pPr>
      <w:r w:rsidRPr="007C51AD">
        <w:rPr>
          <w:rFonts w:asciiTheme="minorHAnsi" w:hAnsiTheme="minorHAnsi" w:cs="Arial"/>
          <w:w w:val="95"/>
          <w:u w:val="single"/>
        </w:rPr>
        <w:t>Legislação e Políticas Públicas</w:t>
      </w:r>
      <w:r w:rsidRPr="007C51AD">
        <w:rPr>
          <w:rFonts w:asciiTheme="minorHAnsi" w:hAnsiTheme="minorHAnsi" w:cs="Arial"/>
          <w:w w:val="95"/>
        </w:rPr>
        <w:t xml:space="preserve">: Lei 9394/96 na íntegra e suas resoluções. Propostas curriculares para o ensino fundamental (Nacional, Estadual e Municipal). </w:t>
      </w:r>
      <w:r>
        <w:rPr>
          <w:rFonts w:asciiTheme="minorHAnsi" w:hAnsiTheme="minorHAnsi" w:cs="Arial"/>
          <w:w w:val="95"/>
        </w:rPr>
        <w:t xml:space="preserve">Lei 13005/2014 - </w:t>
      </w:r>
      <w:r w:rsidRPr="006A61EA">
        <w:rPr>
          <w:rFonts w:asciiTheme="minorHAnsi" w:hAnsiTheme="minorHAnsi" w:cs="Arial"/>
          <w:w w:val="95"/>
        </w:rPr>
        <w:t xml:space="preserve">Plano Nacional de Educação </w:t>
      </w:r>
      <w:r>
        <w:rPr>
          <w:rFonts w:asciiTheme="minorHAnsi" w:hAnsiTheme="minorHAnsi" w:cs="Arial"/>
          <w:w w:val="95"/>
        </w:rPr>
        <w:t>–</w:t>
      </w:r>
      <w:r w:rsidRPr="006A61EA">
        <w:rPr>
          <w:rFonts w:asciiTheme="minorHAnsi" w:hAnsiTheme="minorHAnsi" w:cs="Arial"/>
          <w:w w:val="95"/>
        </w:rPr>
        <w:t xml:space="preserve"> PNE </w:t>
      </w:r>
      <w:r w:rsidRPr="007C51AD">
        <w:rPr>
          <w:rFonts w:asciiTheme="minorHAnsi" w:hAnsiTheme="minorHAnsi" w:cs="Arial"/>
          <w:w w:val="95"/>
        </w:rPr>
        <w:t xml:space="preserve">na íntegra e suas resoluções. </w:t>
      </w:r>
      <w:r>
        <w:rPr>
          <w:rFonts w:asciiTheme="minorHAnsi" w:hAnsiTheme="minorHAnsi" w:cs="Arial"/>
          <w:w w:val="95"/>
        </w:rPr>
        <w:t xml:space="preserve">Parâmetros Curriculares Nacionais (todos os volumes). </w:t>
      </w:r>
      <w:r w:rsidRPr="006A61EA">
        <w:rPr>
          <w:rFonts w:asciiTheme="minorHAnsi" w:hAnsiTheme="minorHAnsi" w:cs="Arial"/>
          <w:w w:val="95"/>
        </w:rPr>
        <w:t>Diretrizes Curriculares</w:t>
      </w:r>
      <w:r>
        <w:rPr>
          <w:rFonts w:asciiTheme="minorHAnsi" w:hAnsiTheme="minorHAnsi" w:cs="Arial"/>
          <w:w w:val="95"/>
        </w:rPr>
        <w:t xml:space="preserve"> </w:t>
      </w:r>
      <w:r w:rsidRPr="006A61EA">
        <w:rPr>
          <w:rFonts w:asciiTheme="minorHAnsi" w:hAnsiTheme="minorHAnsi" w:cs="Arial"/>
          <w:w w:val="95"/>
        </w:rPr>
        <w:t>Nacionais da Educação Básica</w:t>
      </w:r>
      <w:r>
        <w:rPr>
          <w:rFonts w:asciiTheme="minorHAnsi" w:hAnsiTheme="minorHAnsi" w:cs="Arial"/>
          <w:w w:val="95"/>
        </w:rPr>
        <w:t xml:space="preserve">. </w:t>
      </w:r>
      <w:r w:rsidRPr="007C51AD">
        <w:rPr>
          <w:rFonts w:asciiTheme="minorHAnsi" w:hAnsiTheme="minorHAnsi" w:cs="Arial"/>
          <w:w w:val="95"/>
        </w:rPr>
        <w:t>BNCC – Base Nacional Comum Curricular. Projeto Político Pedagógico: princípios e finalidades. ECA – Estatuto da Criança e do Adolescente (Lei 8069/90). Constituição Federal capítulo referente à Educação. Políticas Públicas para a Educação Especial: Política Nacional de Educação Especial na perspectiva da Educação Inclusiva. Especificidades da escola pública. Dinâmica da Sala de Aula. Conhecimento da realidade e alternativas de ensino.</w:t>
      </w:r>
    </w:p>
    <w:p w14:paraId="449E52DF" w14:textId="77777777" w:rsidR="00A423DC" w:rsidRPr="007C51AD" w:rsidRDefault="00A423DC" w:rsidP="00A423DC">
      <w:pPr>
        <w:ind w:left="142"/>
        <w:jc w:val="both"/>
        <w:rPr>
          <w:rFonts w:asciiTheme="minorHAnsi" w:hAnsiTheme="minorHAnsi" w:cs="Arial"/>
          <w:w w:val="95"/>
        </w:rPr>
      </w:pPr>
      <w:r w:rsidRPr="007C51AD">
        <w:rPr>
          <w:rFonts w:asciiTheme="minorHAnsi" w:hAnsiTheme="minorHAnsi" w:cs="Arial"/>
          <w:w w:val="95"/>
          <w:u w:val="single"/>
        </w:rPr>
        <w:t>Didática e Teorias da Aprendizagem</w:t>
      </w:r>
      <w:r w:rsidRPr="007C51AD">
        <w:rPr>
          <w:rFonts w:asciiTheme="minorHAnsi" w:hAnsiTheme="minorHAnsi" w:cs="Arial"/>
          <w:w w:val="95"/>
        </w:rPr>
        <w:t xml:space="preserve">: Concepções inatistas, ambientalistas e interacionistas. Abordagens comportamentais, gestálticas, humanistas, cognitivas e sistêmicas. Teorias clássicas de desenvolvimento cognitivo- Métodos, teorias e/ou sistemas educacionais: </w:t>
      </w:r>
      <w:proofErr w:type="spellStart"/>
      <w:r w:rsidRPr="007C51AD">
        <w:rPr>
          <w:rFonts w:asciiTheme="minorHAnsi" w:hAnsiTheme="minorHAnsi" w:cs="Arial"/>
          <w:w w:val="95"/>
        </w:rPr>
        <w:t>Freinet</w:t>
      </w:r>
      <w:proofErr w:type="spellEnd"/>
      <w:r w:rsidRPr="007C51AD">
        <w:rPr>
          <w:rFonts w:asciiTheme="minorHAnsi" w:hAnsiTheme="minorHAnsi" w:cs="Arial"/>
          <w:w w:val="95"/>
        </w:rPr>
        <w:t xml:space="preserve">, Montessori, Waldorf, </w:t>
      </w:r>
      <w:proofErr w:type="spellStart"/>
      <w:r w:rsidRPr="007C51AD">
        <w:rPr>
          <w:rFonts w:asciiTheme="minorHAnsi" w:hAnsiTheme="minorHAnsi" w:cs="Arial"/>
          <w:w w:val="95"/>
        </w:rPr>
        <w:t>Libaneo</w:t>
      </w:r>
      <w:proofErr w:type="spellEnd"/>
      <w:r w:rsidRPr="007C51AD">
        <w:rPr>
          <w:rFonts w:asciiTheme="minorHAnsi" w:hAnsiTheme="minorHAnsi" w:cs="Arial"/>
          <w:w w:val="95"/>
        </w:rPr>
        <w:t xml:space="preserve">, Gardner, Ruben Alves, Freire, </w:t>
      </w:r>
      <w:proofErr w:type="spellStart"/>
      <w:r w:rsidRPr="007C51AD">
        <w:rPr>
          <w:rFonts w:asciiTheme="minorHAnsi" w:hAnsiTheme="minorHAnsi" w:cs="Arial"/>
          <w:w w:val="95"/>
        </w:rPr>
        <w:t>Decroly</w:t>
      </w:r>
      <w:proofErr w:type="spellEnd"/>
      <w:r w:rsidRPr="007C51AD">
        <w:rPr>
          <w:rFonts w:asciiTheme="minorHAnsi" w:hAnsiTheme="minorHAnsi" w:cs="Arial"/>
          <w:w w:val="95"/>
        </w:rPr>
        <w:t xml:space="preserve">, Piaget, Wallon, Vygotsky, Morin, Perrenoud e etc. Teoria da Aprendizagem Social de Albert </w:t>
      </w:r>
      <w:proofErr w:type="spellStart"/>
      <w:r w:rsidRPr="007C51AD">
        <w:rPr>
          <w:rFonts w:asciiTheme="minorHAnsi" w:hAnsiTheme="minorHAnsi" w:cs="Arial"/>
          <w:w w:val="95"/>
        </w:rPr>
        <w:t>Bandura</w:t>
      </w:r>
      <w:proofErr w:type="spellEnd"/>
      <w:r w:rsidRPr="007C51AD">
        <w:rPr>
          <w:rFonts w:asciiTheme="minorHAnsi" w:hAnsiTheme="minorHAnsi" w:cs="Arial"/>
          <w:w w:val="95"/>
        </w:rPr>
        <w:t xml:space="preserve">. Teoria de Ensino de Jerome Bruner. Teoria da Aprendizagem Significante de Carl Rogers. Teoria de Aprendizagem Significativa de David </w:t>
      </w:r>
      <w:proofErr w:type="spellStart"/>
      <w:r w:rsidRPr="007C51AD">
        <w:rPr>
          <w:rFonts w:asciiTheme="minorHAnsi" w:hAnsiTheme="minorHAnsi" w:cs="Arial"/>
          <w:w w:val="95"/>
        </w:rPr>
        <w:t>Ausubel</w:t>
      </w:r>
      <w:proofErr w:type="spellEnd"/>
      <w:r w:rsidRPr="007C51AD">
        <w:rPr>
          <w:rFonts w:asciiTheme="minorHAnsi" w:hAnsiTheme="minorHAnsi" w:cs="Arial"/>
          <w:w w:val="95"/>
        </w:rPr>
        <w:t xml:space="preserve">. Teoria da Atividade (Vygotsky, Leontiev, </w:t>
      </w:r>
      <w:proofErr w:type="spellStart"/>
      <w:r w:rsidRPr="007C51AD">
        <w:rPr>
          <w:rFonts w:asciiTheme="minorHAnsi" w:hAnsiTheme="minorHAnsi" w:cs="Arial"/>
          <w:w w:val="95"/>
        </w:rPr>
        <w:t>Davydov</w:t>
      </w:r>
      <w:proofErr w:type="spellEnd"/>
      <w:r w:rsidRPr="007C51AD">
        <w:rPr>
          <w:rFonts w:asciiTheme="minorHAnsi" w:hAnsiTheme="minorHAnsi" w:cs="Arial"/>
          <w:w w:val="95"/>
        </w:rPr>
        <w:t>).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Interesses e objetivos: o consensual e o conflitante. A Construção de uma Proposta de Ensino-Aprendizagem. Planejamento da ação: metas e objetivos, o significado dos conteúdos, a propriedade dos procedimentos didáticos, o sentido da avaliação. Planejamento, avaliação e currículo. Interdisciplinaridade, plano de aula, mediação professor/aluno, aplicativos e sistemas de informações educacionais utilizados na rotina de trabalho do professor.</w:t>
      </w:r>
    </w:p>
    <w:p w14:paraId="5FA4AB9E" w14:textId="77777777" w:rsidR="00A423DC" w:rsidRPr="00A423DC" w:rsidRDefault="00A423DC" w:rsidP="00A423D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Professor para atendimento educacional especializado (Educação Especial) (Cargo 09)</w:t>
      </w:r>
    </w:p>
    <w:p w14:paraId="240846F6" w14:textId="51FC7B0A" w:rsidR="00A423DC" w:rsidRPr="007C51AD" w:rsidRDefault="00A423DC" w:rsidP="00A423DC">
      <w:pPr>
        <w:ind w:left="142"/>
        <w:jc w:val="both"/>
        <w:rPr>
          <w:rFonts w:asciiTheme="minorHAnsi" w:hAnsiTheme="minorHAnsi" w:cs="Arial"/>
          <w:szCs w:val="20"/>
        </w:rPr>
      </w:pPr>
      <w:r w:rsidRPr="007C51AD">
        <w:rPr>
          <w:rFonts w:asciiTheme="minorHAnsi" w:hAnsiTheme="minorHAnsi" w:cs="Arial"/>
          <w:szCs w:val="20"/>
        </w:rPr>
        <w:t xml:space="preserve">Marcos Políticos-legais da Educação Especial na Perspectiva da Educação Inclusiva; Política Nacional da Educação Especial na Perspectiva da Educação Inclusiva – MEC/2008; Decreto Nº. 6571/2008 – Dispõe sobre o Atendimento Educacional Especializado; Convenção sobre os Direitos das Pessoas com deficiência/ ONU – Ratificada pelo Decreto Nº. 6949/2009; Diretrizes Operacionais para o Atendimento Educacional Especializado na Educação Básica – Modalidade Educação Especial Resolução – Nº CNE/CEB 2009; Fundamentos e princípios da Educação Inclusiva; História da Educação Especial no Brasil e a legislação vigente; Atendimento Educacional </w:t>
      </w:r>
      <w:r w:rsidRPr="007C51AD">
        <w:rPr>
          <w:rFonts w:asciiTheme="minorHAnsi" w:hAnsiTheme="minorHAnsi" w:cs="Arial"/>
          <w:szCs w:val="20"/>
        </w:rPr>
        <w:lastRenderedPageBreak/>
        <w:t xml:space="preserve">Especializado - Deficiência visual (baixa visão e cegueira), alunos com surdez, deficiência intelectual, deficiência múltipla, surdo cegueira, altas habilidades/superdotação, transtornos globais do desenvolvimento, deficiência física; Sala de Recursos Multifuncionais - legislação, atribuições e Atendimento Educacional Especializado; Tecnologia assistiva e suas modalidades, com ênfase na comunicação alternativa; Desenho universal. </w:t>
      </w:r>
      <w:r w:rsidR="004576A2" w:rsidRPr="00883F50">
        <w:rPr>
          <w:rFonts w:asciiTheme="minorHAnsi" w:hAnsiTheme="minorHAnsi" w:cs="Arial"/>
          <w:szCs w:val="20"/>
        </w:rPr>
        <w:t>Estatuto dos Servidores Públicos Municipais (Regime Jurídico</w:t>
      </w:r>
      <w:proofErr w:type="gramStart"/>
      <w:r w:rsidR="004576A2" w:rsidRPr="00883F50">
        <w:rPr>
          <w:rFonts w:asciiTheme="minorHAnsi" w:hAnsiTheme="minorHAnsi" w:cs="Arial"/>
          <w:szCs w:val="20"/>
        </w:rPr>
        <w:t>).</w:t>
      </w:r>
      <w:r w:rsidRPr="007C51AD">
        <w:rPr>
          <w:rFonts w:asciiTheme="minorHAnsi" w:hAnsiTheme="minorHAnsi" w:cs="Arial"/>
          <w:szCs w:val="20"/>
        </w:rPr>
        <w:t>Questões</w:t>
      </w:r>
      <w:proofErr w:type="gramEnd"/>
      <w:r w:rsidRPr="007C51AD">
        <w:rPr>
          <w:rFonts w:asciiTheme="minorHAnsi" w:hAnsiTheme="minorHAnsi" w:cs="Arial"/>
          <w:szCs w:val="20"/>
        </w:rPr>
        <w:t xml:space="preserve"> relativas às atividades inerentes a função.</w:t>
      </w:r>
    </w:p>
    <w:p w14:paraId="229DC775" w14:textId="77777777" w:rsidR="00A423DC" w:rsidRPr="00A423DC" w:rsidRDefault="00A423DC" w:rsidP="00A423D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Professor de Ensino Fundamental - Geografia (Cargo 10)</w:t>
      </w:r>
    </w:p>
    <w:p w14:paraId="19F986D5" w14:textId="5E09082C" w:rsidR="00A423DC" w:rsidRPr="00A423DC" w:rsidRDefault="00A423DC" w:rsidP="00A423DC">
      <w:pPr>
        <w:ind w:left="142"/>
        <w:jc w:val="both"/>
        <w:rPr>
          <w:rFonts w:asciiTheme="minorHAnsi" w:hAnsiTheme="minorHAnsi" w:cs="Arial"/>
          <w:szCs w:val="20"/>
        </w:rPr>
      </w:pPr>
      <w:r w:rsidRPr="007C51AD">
        <w:rPr>
          <w:rFonts w:asciiTheme="minorHAnsi" w:hAnsiTheme="minorHAnsi" w:cs="Arial"/>
          <w:szCs w:val="20"/>
        </w:rPr>
        <w:t xml:space="preserve">Noções básicas de Geografia: Noções de Espaço: Conceitos e espaço em transformação; Orientação: Rosa dos Ventos e Coordenadas geográficas; Fusos horários: Fusos do Brasil, Horários de verão; Cartografia: Projeções, Escalas, Legendas, Sensoriamento remoto; Noções de Astronomia, Origem do Universo; O Sistema Solar; Movimentos da Terra; Estações do ano; Fases da Lua. Geografia do Brasil e Regional: A organização do espaço geográfico brasileiro; Posição geográfica do Brasil: localização e limites; Regionalização; O Brasil no contexto Mundial; Aspectos físicos: relevo, clima, vegetação e hidrografia; Aspectos humanos: formação e cultura da população, crescimento, distribuição, estrutura (etária, sexual, atividades setoriais e indicadores socioeconômicos), urbanização e suas consequências; Aspectos econômicos: atividade agropecuária (evolução, sistemas e áreas de produção, mão de obra e questão agrária), extrativismo vegetal e mineral, as fontes de energia, as atividades industriais, os meios de transportes e circulação de mercadorias; Os principais problemas ambientais rurais e urbanos. Geografia Geral e Geopolítica: Organização do espaço mundial; Divisão geográfica dos continentes; A produção do espaço nos países desenvolvidos e subdesenvolvidos; Aspectos físicos dos continentes: relevo, clima, vegetação, hidrografia e dinâmica interna e externa da Terra; Aspectos humanos mundiais: teorias demográficas e crescimento, distribuição, estrutura, indicadores socioeconômicos. Aspectos econômicos: atividade agropecuária (modos, sistemas e áreas de produção) extrativismo vegetal e mineral, as fontes de energia, as atividades industriais (tipos de indústrias, áreas industriais e sistemas de produção); A Geopolítica Mundial: da Guerra Fria e a Nova Ordem Mundial; O processo de globalização e suas implicações; Os blocos econômicos e suas áreas de influências: (MERCOSUL, União Europeia, NAFTA, APEC e outros); Os fluxos comerciais, de transportes e comunicações; A economia mundial: G-8, G-20, Rodada Doha, China, Tigres Asiáticos, transformações do leste europeu, nacionalismo e áreas de conflitos e guerrilhas; A questão ambiental; Os desafios da conservação ambiental: As interações entre sociedade e natureza. </w:t>
      </w:r>
      <w:r w:rsidR="004576A2" w:rsidRPr="00883F50">
        <w:rPr>
          <w:rFonts w:asciiTheme="minorHAnsi" w:hAnsiTheme="minorHAnsi" w:cs="Arial"/>
          <w:szCs w:val="20"/>
        </w:rPr>
        <w:t>Estatuto dos Servidores Públicos Municipais (Regime Jurídico</w:t>
      </w:r>
      <w:proofErr w:type="gramStart"/>
      <w:r w:rsidR="004576A2" w:rsidRPr="00883F50">
        <w:rPr>
          <w:rFonts w:asciiTheme="minorHAnsi" w:hAnsiTheme="minorHAnsi" w:cs="Arial"/>
          <w:szCs w:val="20"/>
        </w:rPr>
        <w:t>).</w:t>
      </w:r>
      <w:r w:rsidRPr="007C51AD">
        <w:rPr>
          <w:rFonts w:asciiTheme="minorHAnsi" w:hAnsiTheme="minorHAnsi" w:cs="Arial"/>
          <w:szCs w:val="20"/>
        </w:rPr>
        <w:t>Questões</w:t>
      </w:r>
      <w:proofErr w:type="gramEnd"/>
      <w:r w:rsidRPr="007C51AD">
        <w:rPr>
          <w:rFonts w:asciiTheme="minorHAnsi" w:hAnsiTheme="minorHAnsi" w:cs="Arial"/>
          <w:szCs w:val="20"/>
        </w:rPr>
        <w:t xml:space="preserve"> relativas às atividades inerentes a função.</w:t>
      </w:r>
    </w:p>
    <w:p w14:paraId="14B65D1E" w14:textId="77777777" w:rsidR="00A423DC" w:rsidRPr="00A423DC" w:rsidRDefault="00A423DC" w:rsidP="00A423D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Professor de Ensino Fundamental - Matemática (Cargo 11)</w:t>
      </w:r>
    </w:p>
    <w:p w14:paraId="3D1B2C0D" w14:textId="4C5AE151" w:rsidR="00A423DC" w:rsidRPr="007C51AD" w:rsidRDefault="00A423DC" w:rsidP="00A423DC">
      <w:pPr>
        <w:ind w:left="142"/>
        <w:jc w:val="both"/>
        <w:rPr>
          <w:rFonts w:asciiTheme="minorHAnsi" w:hAnsiTheme="minorHAnsi" w:cs="Arial"/>
          <w:szCs w:val="20"/>
        </w:rPr>
      </w:pPr>
      <w:r w:rsidRPr="007C51AD">
        <w:rPr>
          <w:rFonts w:asciiTheme="minorHAnsi" w:hAnsiTheme="minorHAnsi" w:cs="Arial"/>
          <w:szCs w:val="20"/>
        </w:rPr>
        <w:t xml:space="preserve">Aritmética e Conjuntos: Os conjuntos numéricos (naturais, inteiros, racionais, irracionais e reais); operações básicas, propriedades, divisibilidade, contagem e princípio multiplicativo. Proporcionalidade. Álgebra: Equações de 1º e 2º graus; funções elementares, suas representações gráficas e aplicações: lineares, quadráticas, exponenciais, logarítmicas e trigonométricas; progressões aritméticas e geométricas; polinômios; números complexos; matrizes, sistemas lineares e aplicações na informática; fundamentos de matemática financeira. Espaço e Forma: Geometria plana, plantas e mapas; geometria espacial; geometria métrica; geometria analítica. Tratamento de Dados: Fundamentos de estatística; análise combinatória e probabilidade; análise e interpretação de informações expressas em gráficos e tabelas. </w:t>
      </w:r>
      <w:r w:rsidR="004576A2" w:rsidRPr="00883F50">
        <w:rPr>
          <w:rFonts w:asciiTheme="minorHAnsi" w:hAnsiTheme="minorHAnsi" w:cs="Arial"/>
          <w:szCs w:val="20"/>
        </w:rPr>
        <w:t>Estatuto dos Servidores Públicos Municipais (Regime Jurídico).</w:t>
      </w:r>
      <w:r w:rsidR="004576A2">
        <w:rPr>
          <w:rFonts w:asciiTheme="minorHAnsi" w:hAnsiTheme="minorHAnsi" w:cs="Arial"/>
          <w:szCs w:val="20"/>
        </w:rPr>
        <w:t xml:space="preserve"> </w:t>
      </w:r>
      <w:r w:rsidRPr="007C51AD">
        <w:rPr>
          <w:rFonts w:asciiTheme="minorHAnsi" w:hAnsiTheme="minorHAnsi" w:cs="Arial"/>
          <w:szCs w:val="20"/>
        </w:rPr>
        <w:t>Questões relativas às atividades inerentes a função.</w:t>
      </w:r>
    </w:p>
    <w:p w14:paraId="47C95619" w14:textId="77777777" w:rsidR="00A423DC" w:rsidRPr="00A423DC" w:rsidRDefault="00A423DC" w:rsidP="00A423D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Professor de Ensino Fundamental - Português (Cargo 12)</w:t>
      </w:r>
    </w:p>
    <w:p w14:paraId="00C140CC" w14:textId="11398B03" w:rsidR="00A423DC" w:rsidRPr="007C51AD" w:rsidRDefault="00A423DC" w:rsidP="00A423DC">
      <w:pPr>
        <w:ind w:left="142"/>
        <w:jc w:val="both"/>
        <w:rPr>
          <w:rFonts w:asciiTheme="minorHAnsi" w:hAnsiTheme="minorHAnsi" w:cs="Arial"/>
          <w:szCs w:val="20"/>
        </w:rPr>
      </w:pPr>
      <w:r w:rsidRPr="007C51AD">
        <w:rPr>
          <w:rFonts w:asciiTheme="minorHAnsi" w:hAnsiTheme="minorHAnsi" w:cs="Arial"/>
          <w:szCs w:val="20"/>
        </w:rPr>
        <w:t xml:space="preserve">Fonética e Fonologia: Fonema e Sílaba; Encontro Vocálicos e Consonantais e Dígrafo; Ortografia; Acentuação. Morfologia: Estrutura das Palavras; Formação das Palavras; Classificação e Flexão das Palavras; Classe de Palavras. Sintaxe: Frase, Oração, Período; Termos Essenciais da Oração; Termos Integrantes da Oração; Termos Acessórios da Oração; Período; Sinais de Pontuação; As Palavras “Que” e “Se”; Uso dos porquês; Sintaxe de Concordância; Sintaxe de Regência; Sintaxe de Colocação; Crase; Uso do hífen; Problemas Gerais da Língua Culta; Significação das Palavras. Estilística: Figuras de Linguagem; Vícios de linguagem. Redação: Tipos de Composição: Descrição, Narração, Dissertação; Tipos de Discurso; Análise e Interpretação de Textos; As qualidades e defeitos de um texto. Literatura: Literatura Brasileira. Replica-se também todo o conteúdo programático de língua portuguesa destinada ao conhecimento geral para cargos de nível superior. </w:t>
      </w:r>
      <w:r w:rsidR="004576A2" w:rsidRPr="00883F50">
        <w:rPr>
          <w:rFonts w:asciiTheme="minorHAnsi" w:hAnsiTheme="minorHAnsi" w:cs="Arial"/>
          <w:szCs w:val="20"/>
        </w:rPr>
        <w:t>Estatuto dos Servidores Públicos Municipais (Regime Jurídico).</w:t>
      </w:r>
      <w:r w:rsidR="004576A2">
        <w:rPr>
          <w:rFonts w:asciiTheme="minorHAnsi" w:hAnsiTheme="minorHAnsi" w:cs="Arial"/>
          <w:szCs w:val="20"/>
        </w:rPr>
        <w:t xml:space="preserve"> </w:t>
      </w:r>
      <w:r w:rsidRPr="007C51AD">
        <w:rPr>
          <w:rFonts w:asciiTheme="minorHAnsi" w:hAnsiTheme="minorHAnsi" w:cs="Arial"/>
          <w:szCs w:val="20"/>
        </w:rPr>
        <w:t>Questões relativas às atividades inerentes a função.</w:t>
      </w:r>
    </w:p>
    <w:p w14:paraId="114BB991" w14:textId="77777777" w:rsidR="00A423DC" w:rsidRPr="00A423DC" w:rsidRDefault="00A423DC" w:rsidP="00A423D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Professor de Ensino Fundamental - Artes (Cargo 13)</w:t>
      </w:r>
    </w:p>
    <w:p w14:paraId="6A429B18" w14:textId="18212B72" w:rsidR="00A423DC" w:rsidRPr="007C51AD" w:rsidRDefault="00A423DC" w:rsidP="00A423DC">
      <w:pPr>
        <w:ind w:left="142"/>
        <w:jc w:val="both"/>
        <w:rPr>
          <w:rFonts w:asciiTheme="minorHAnsi" w:hAnsiTheme="minorHAnsi" w:cs="Arial"/>
          <w:szCs w:val="20"/>
        </w:rPr>
      </w:pPr>
      <w:r w:rsidRPr="007C51AD">
        <w:rPr>
          <w:rFonts w:asciiTheme="minorHAnsi" w:hAnsiTheme="minorHAnsi" w:cs="Arial"/>
          <w:szCs w:val="20"/>
        </w:rPr>
        <w:t xml:space="preserve">A História da Arte Geral. A História da Arte no Brasil. A História da Arte Arquitetônica. A Educação Musical na Escola. O Teatro. O Jogo dramático teatral na escola. Harmonia de cores. Geometria. Projeções Geométricas. Elementos básicos das composições artísticas (coreografias, teatrais, musicais, visuais, audiovisuais) e suas </w:t>
      </w:r>
      <w:r w:rsidRPr="007C51AD">
        <w:rPr>
          <w:rFonts w:asciiTheme="minorHAnsi" w:hAnsiTheme="minorHAnsi" w:cs="Arial"/>
          <w:szCs w:val="20"/>
        </w:rPr>
        <w:lastRenderedPageBreak/>
        <w:t xml:space="preserve">gramáticas articuladoras. O Ensino da Educação Artística no Ensino Fundamental: a metodologia do ensino da arte; o desenvolvimento expressivo nas diferentes áreas artísticas e suas relações com o desenvolvimento biológico, afetivo, cognitivo e sócio cultural do ser humano. As diferentes linguagens artísticas e a educação. Dança como: linguagem que permite exteriorizar sentimentos e emoções, expressão da própria vida. Tipos de dança e a cultura da dança na história. História da música no Brasil. Influências da música africana e indígena na música nacional. Origem da música. Expressão musical aplicada a educação. Oficinas de expressão musical. Fontes sonoras. Construção de instrumentos musicais e objetos sonoros. Tipos de repertórios.  Música da cultura infantil. Aspectos teóricos da música (som, partituras, timbre, voz, notas musicais). Construção de projetos e oficinas através de musicalização. Tipos de instrumentos musicais. A história do teatro, conceitos, teorias, principais produtores, diretores, peças premiadas. O ensino de teatro no contexto atual. Processo de construção do conhecimento em teatro: interações com texto, o espaço, o contexto e os personagens. Artes, história e cultura afro-brasileira, africana e indígena. Pedagogias teatrais: contexto e gênese. O teatro na educação: fundamentos. Noções de artes técnicas no teatro: Figurino: o que é?, sua função, espaço e tempo. Elementos e adereços de cenário e de cena. Cenografia: história, riscos, simplicidade. Iluminação: intensidade, cor, distribuição, movimento e luz. </w:t>
      </w:r>
      <w:proofErr w:type="spellStart"/>
      <w:r w:rsidRPr="007C51AD">
        <w:rPr>
          <w:rFonts w:asciiTheme="minorHAnsi" w:hAnsiTheme="minorHAnsi" w:cs="Arial"/>
          <w:szCs w:val="20"/>
        </w:rPr>
        <w:t>Sonoplatia</w:t>
      </w:r>
      <w:proofErr w:type="spellEnd"/>
      <w:r w:rsidRPr="007C51AD">
        <w:rPr>
          <w:rFonts w:asciiTheme="minorHAnsi" w:hAnsiTheme="minorHAnsi" w:cs="Arial"/>
          <w:szCs w:val="20"/>
        </w:rPr>
        <w:t xml:space="preserve"> e sonorização: histórico, efeitos especiais, tipos de equipamentos, montagens, consertos, instalação elétrica e eletrônica. </w:t>
      </w:r>
      <w:r w:rsidR="004576A2" w:rsidRPr="00883F50">
        <w:rPr>
          <w:rFonts w:asciiTheme="minorHAnsi" w:hAnsiTheme="minorHAnsi" w:cs="Arial"/>
          <w:szCs w:val="20"/>
        </w:rPr>
        <w:t>Estatuto dos Servidores Públicos Municipais (Regime Jurídico).</w:t>
      </w:r>
      <w:r w:rsidR="004576A2">
        <w:rPr>
          <w:rFonts w:asciiTheme="minorHAnsi" w:hAnsiTheme="minorHAnsi" w:cs="Arial"/>
          <w:szCs w:val="20"/>
        </w:rPr>
        <w:t xml:space="preserve"> </w:t>
      </w:r>
      <w:r w:rsidRPr="007C51AD">
        <w:rPr>
          <w:rFonts w:asciiTheme="minorHAnsi" w:hAnsiTheme="minorHAnsi" w:cs="Arial"/>
          <w:szCs w:val="20"/>
        </w:rPr>
        <w:t>Questões relativas às atividades inerentes a função.</w:t>
      </w:r>
    </w:p>
    <w:p w14:paraId="16705B27" w14:textId="77777777" w:rsidR="00A423DC" w:rsidRPr="00A423DC" w:rsidRDefault="00A423DC" w:rsidP="00A423D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Professor de Música (Cargo 14)</w:t>
      </w:r>
    </w:p>
    <w:p w14:paraId="6F65A4AE" w14:textId="687C9954" w:rsidR="00A423DC" w:rsidRPr="00855111" w:rsidRDefault="00855111" w:rsidP="00855111">
      <w:pPr>
        <w:ind w:left="142"/>
        <w:jc w:val="both"/>
        <w:rPr>
          <w:rFonts w:asciiTheme="minorHAnsi" w:hAnsiTheme="minorHAnsi" w:cs="Arial"/>
          <w:szCs w:val="20"/>
        </w:rPr>
      </w:pPr>
      <w:r w:rsidRPr="00883F50">
        <w:rPr>
          <w:rFonts w:asciiTheme="minorHAnsi" w:hAnsiTheme="minorHAnsi" w:cs="Arial"/>
          <w:szCs w:val="20"/>
        </w:rPr>
        <w:t xml:space="preserve">História da Música. Os Instrumentos. Toques. Cadencias. Marchas. Composição dos instrumentos musicais. Compassos. Ordem Unida. Percussão. Sopro: Instrumentos permitidos. As liras. Ritmo. Música: elementos constitutivos: melodia, ritmo, harmonia. Notação musical. Ligadura. Ponto de aumento. Compassos: simples e composto. Tons e semitons: escala diatônica, sua formação e seus graus. Sinais de alterações. </w:t>
      </w:r>
      <w:proofErr w:type="spellStart"/>
      <w:r w:rsidRPr="00883F50">
        <w:rPr>
          <w:rFonts w:asciiTheme="minorHAnsi" w:hAnsiTheme="minorHAnsi" w:cs="Arial"/>
          <w:szCs w:val="20"/>
        </w:rPr>
        <w:t>Semiton</w:t>
      </w:r>
      <w:proofErr w:type="spellEnd"/>
      <w:r w:rsidRPr="00883F50">
        <w:rPr>
          <w:rFonts w:asciiTheme="minorHAnsi" w:hAnsiTheme="minorHAnsi" w:cs="Arial"/>
          <w:szCs w:val="20"/>
        </w:rPr>
        <w:t xml:space="preserve"> cromático e diatônico. Síncope e contratempo. Intervalos. Modos da escala: maior e menor. Tons vizinhos e tons afastados. Escalas cromáticas do modo maior e menor. Modulação. Acordes e sua formação em geral. Andamentos. Vozes: classificação das vozes, masculinas e femininas. Tessitura ou diapasão. Sistema operacional Windows, aplicativos Microsoft Word, Excel e PowerPoint, navegadores e princípios básicos de internet. Estatuto dos Servidores Públicos Municipais (Regime Jurídico). </w:t>
      </w:r>
      <w:r w:rsidR="004576A2" w:rsidRPr="00883F50">
        <w:rPr>
          <w:rFonts w:asciiTheme="minorHAnsi" w:hAnsiTheme="minorHAnsi" w:cs="Arial"/>
          <w:szCs w:val="20"/>
        </w:rPr>
        <w:t>Estatuto dos Servidores Públicos Municipais (Regime Jurídico).</w:t>
      </w:r>
      <w:r w:rsidR="004576A2">
        <w:rPr>
          <w:rFonts w:asciiTheme="minorHAnsi" w:hAnsiTheme="minorHAnsi" w:cs="Arial"/>
          <w:szCs w:val="20"/>
        </w:rPr>
        <w:t xml:space="preserve"> </w:t>
      </w:r>
      <w:r w:rsidRPr="00883F50">
        <w:rPr>
          <w:rFonts w:asciiTheme="minorHAnsi" w:hAnsiTheme="minorHAnsi" w:cs="Arial"/>
          <w:szCs w:val="20"/>
        </w:rPr>
        <w:t>Questões relativas às atividades inerentes a função.</w:t>
      </w:r>
    </w:p>
    <w:p w14:paraId="296BAC49" w14:textId="77777777" w:rsidR="00A423DC" w:rsidRPr="00A423DC" w:rsidRDefault="00A423DC" w:rsidP="00A423D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Professor de Ensino Fundamental - Dança (Cargo 15)</w:t>
      </w:r>
    </w:p>
    <w:p w14:paraId="22BD36C7" w14:textId="6B6D3B70" w:rsidR="00A423DC" w:rsidRPr="00CC428C" w:rsidRDefault="00CC428C" w:rsidP="00CC428C">
      <w:pPr>
        <w:ind w:left="142"/>
        <w:jc w:val="both"/>
        <w:rPr>
          <w:rFonts w:asciiTheme="minorHAnsi" w:hAnsiTheme="minorHAnsi" w:cs="Arial"/>
          <w:szCs w:val="20"/>
        </w:rPr>
      </w:pPr>
      <w:r w:rsidRPr="00BB367F">
        <w:rPr>
          <w:rFonts w:asciiTheme="minorHAnsi" w:hAnsiTheme="minorHAnsi" w:cs="Arial"/>
          <w:szCs w:val="20"/>
        </w:rPr>
        <w:t xml:space="preserve">Consciência Corporal: sensibilização, alongamento e postura. Qualidades e componentes do movimento em dança. A evolução técnica e artística da dança: as concepções, as técnicas e seus expoentes (história da dança ocidental). Concepções básicas do balé clássico. A dança moderna e contemporânea: técnicas e movimento. Abordagem metodológica do balé clássico (fundamentos técnicos e práticos). Abordagem metodológica da dança moderna e contemporânea (fundamentos técnicos e práticos). As manifestações da dança folclórica no Brasil. A produção e fruição das companhias brasileiras de dança (história da dança brasileira). Características do Processo de Composição Coreográfica. </w:t>
      </w:r>
      <w:r w:rsidR="004576A2" w:rsidRPr="00883F50">
        <w:rPr>
          <w:rFonts w:asciiTheme="minorHAnsi" w:hAnsiTheme="minorHAnsi" w:cs="Arial"/>
          <w:szCs w:val="20"/>
        </w:rPr>
        <w:t>Estatuto dos Servidores Públicos Municipais (Regime Jurídico).</w:t>
      </w:r>
      <w:r w:rsidR="004576A2">
        <w:rPr>
          <w:rFonts w:asciiTheme="minorHAnsi" w:hAnsiTheme="minorHAnsi" w:cs="Arial"/>
          <w:szCs w:val="20"/>
        </w:rPr>
        <w:t xml:space="preserve"> </w:t>
      </w:r>
      <w:r w:rsidRPr="00BB367F">
        <w:rPr>
          <w:rFonts w:asciiTheme="minorHAnsi" w:hAnsiTheme="minorHAnsi" w:cs="Arial"/>
          <w:szCs w:val="20"/>
        </w:rPr>
        <w:t>Questões relativas às atividades inerentes a função.</w:t>
      </w:r>
    </w:p>
    <w:p w14:paraId="4FEB23FE" w14:textId="77777777" w:rsidR="00A423DC" w:rsidRPr="00A423DC" w:rsidRDefault="00A423DC" w:rsidP="00A423D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Professor de Ensino Fundamental - Xadrez (Cargo 16)</w:t>
      </w:r>
    </w:p>
    <w:p w14:paraId="65AD4F85" w14:textId="6236E0AE" w:rsidR="00CC428C" w:rsidRPr="00CC428C" w:rsidRDefault="00CC428C" w:rsidP="00CC428C">
      <w:pPr>
        <w:ind w:left="142"/>
        <w:jc w:val="both"/>
        <w:rPr>
          <w:rFonts w:asciiTheme="minorHAnsi" w:hAnsiTheme="minorHAnsi" w:cs="Arial"/>
          <w:szCs w:val="20"/>
        </w:rPr>
      </w:pPr>
      <w:r w:rsidRPr="00CC428C">
        <w:rPr>
          <w:rFonts w:asciiTheme="minorHAnsi" w:hAnsiTheme="minorHAnsi" w:cs="Arial"/>
          <w:szCs w:val="20"/>
        </w:rPr>
        <w:t>Informações Fundamentais: Objetivo do Xadrez Escolar; Direitos e deveres do professor-instrutor de xadrez; A importância interdisciplinar do jogo. Regras básicas do jogo de xadrez: Tabuleiro; Peças; Movimentos e capturas; Xeque e xeque-mate; Movimentos especiais; Empates. Anotação: Algébrica; Noções da descritiva. Princípios gerais: Na abertura; No meio-jogo; No final. História do Xadrez: No mundo; No Brasil.</w:t>
      </w:r>
      <w:r>
        <w:rPr>
          <w:rFonts w:asciiTheme="minorHAnsi" w:hAnsiTheme="minorHAnsi" w:cs="Arial"/>
          <w:szCs w:val="20"/>
        </w:rPr>
        <w:t xml:space="preserve"> </w:t>
      </w:r>
      <w:r w:rsidR="004576A2" w:rsidRPr="00883F50">
        <w:rPr>
          <w:rFonts w:asciiTheme="minorHAnsi" w:hAnsiTheme="minorHAnsi" w:cs="Arial"/>
          <w:szCs w:val="20"/>
        </w:rPr>
        <w:t>Estatuto dos Servidores Públicos Municipais (Regime Jurídico).</w:t>
      </w:r>
      <w:r w:rsidR="004576A2">
        <w:rPr>
          <w:rFonts w:asciiTheme="minorHAnsi" w:hAnsiTheme="minorHAnsi" w:cs="Arial"/>
          <w:szCs w:val="20"/>
        </w:rPr>
        <w:t xml:space="preserve"> </w:t>
      </w:r>
      <w:r w:rsidRPr="00883F50">
        <w:rPr>
          <w:rFonts w:asciiTheme="minorHAnsi" w:hAnsiTheme="minorHAnsi" w:cs="Arial"/>
          <w:szCs w:val="20"/>
        </w:rPr>
        <w:t>Questões relativas às atividades inerentes a função.</w:t>
      </w:r>
    </w:p>
    <w:p w14:paraId="02AA513A" w14:textId="7F7FD222" w:rsidR="00A423DC" w:rsidRPr="00A423DC" w:rsidRDefault="00A423DC" w:rsidP="00A423D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Facilitador de Oficinas - Música (Cargo 17)</w:t>
      </w:r>
    </w:p>
    <w:p w14:paraId="5AFAC70E" w14:textId="179649BD" w:rsidR="00A423DC" w:rsidRDefault="00855111" w:rsidP="00855111">
      <w:pPr>
        <w:ind w:left="142"/>
        <w:jc w:val="both"/>
        <w:rPr>
          <w:rFonts w:asciiTheme="minorHAnsi" w:hAnsiTheme="minorHAnsi" w:cs="Arial"/>
          <w:szCs w:val="20"/>
        </w:rPr>
      </w:pPr>
      <w:r w:rsidRPr="00883F50">
        <w:rPr>
          <w:rFonts w:asciiTheme="minorHAnsi" w:hAnsiTheme="minorHAnsi" w:cs="Arial"/>
          <w:szCs w:val="20"/>
        </w:rPr>
        <w:t xml:space="preserve">História da Música. Os Instrumentos. Toques. Cadencias. Marchas. Composição dos instrumentos musicais. Compassos. Ordem Unida. Percussão. Sopro: Instrumentos permitidos. As liras. Ritmo. Música: elementos constitutivos: melodia, ritmo, harmonia. Notação musical. Ligadura. Ponto de aumento. Compassos: simples e composto. Tons e semitons: escala diatônica, sua formação e seus graus. Sinais de alterações. </w:t>
      </w:r>
      <w:proofErr w:type="spellStart"/>
      <w:r w:rsidRPr="00883F50">
        <w:rPr>
          <w:rFonts w:asciiTheme="minorHAnsi" w:hAnsiTheme="minorHAnsi" w:cs="Arial"/>
          <w:szCs w:val="20"/>
        </w:rPr>
        <w:t>Semiton</w:t>
      </w:r>
      <w:proofErr w:type="spellEnd"/>
      <w:r w:rsidRPr="00883F50">
        <w:rPr>
          <w:rFonts w:asciiTheme="minorHAnsi" w:hAnsiTheme="minorHAnsi" w:cs="Arial"/>
          <w:szCs w:val="20"/>
        </w:rPr>
        <w:t xml:space="preserve"> cromático e diatônico. Síncope e contratempo. Intervalos. Modos da escala: maior e menor. Tons vizinhos e tons afastados. Escalas cromáticas do modo maior e menor. Modulação. Acordes e sua formação em geral. Andamentos. Vozes: classificação das vozes, masculinas e femininas. Tessitura ou diapasão. </w:t>
      </w:r>
      <w:r w:rsidR="004576A2" w:rsidRPr="00883F50">
        <w:rPr>
          <w:rFonts w:asciiTheme="minorHAnsi" w:hAnsiTheme="minorHAnsi" w:cs="Arial"/>
          <w:szCs w:val="20"/>
        </w:rPr>
        <w:t>Estatuto dos Servidores Públicos Municipais (Regime Jurídico).</w:t>
      </w:r>
      <w:r w:rsidR="004576A2">
        <w:rPr>
          <w:rFonts w:asciiTheme="minorHAnsi" w:hAnsiTheme="minorHAnsi" w:cs="Arial"/>
          <w:szCs w:val="20"/>
        </w:rPr>
        <w:t xml:space="preserve"> </w:t>
      </w:r>
      <w:r w:rsidRPr="00883F50">
        <w:rPr>
          <w:rFonts w:asciiTheme="minorHAnsi" w:hAnsiTheme="minorHAnsi" w:cs="Arial"/>
          <w:szCs w:val="20"/>
        </w:rPr>
        <w:t>Questões relativas às atividades inerentes a função.</w:t>
      </w:r>
    </w:p>
    <w:p w14:paraId="7B9783A4" w14:textId="77777777" w:rsidR="004576A2" w:rsidRPr="00855111" w:rsidRDefault="004576A2" w:rsidP="00855111">
      <w:pPr>
        <w:ind w:left="142"/>
        <w:jc w:val="both"/>
        <w:rPr>
          <w:rFonts w:asciiTheme="minorHAnsi" w:hAnsiTheme="minorHAnsi" w:cs="Arial"/>
          <w:szCs w:val="20"/>
        </w:rPr>
      </w:pPr>
    </w:p>
    <w:p w14:paraId="61B34BA3" w14:textId="77777777" w:rsidR="00A423DC" w:rsidRPr="00A423DC" w:rsidRDefault="00A423DC" w:rsidP="00A423D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lastRenderedPageBreak/>
        <w:t>Facilitador de Oficinas - Culinária (Cargo 18)</w:t>
      </w:r>
    </w:p>
    <w:p w14:paraId="6DE58A0A" w14:textId="1CD0F0B8" w:rsidR="00A423DC" w:rsidRPr="006802FD" w:rsidRDefault="006802FD" w:rsidP="006802FD">
      <w:pPr>
        <w:ind w:left="142"/>
        <w:jc w:val="both"/>
        <w:rPr>
          <w:rFonts w:asciiTheme="minorHAnsi" w:hAnsiTheme="minorHAnsi" w:cs="Arial"/>
          <w:szCs w:val="20"/>
        </w:rPr>
      </w:pPr>
      <w:r w:rsidRPr="00883F50">
        <w:rPr>
          <w:rFonts w:asciiTheme="minorHAnsi" w:hAnsiTheme="minorHAnsi" w:cs="Arial"/>
          <w:szCs w:val="20"/>
        </w:rPr>
        <w:t xml:space="preserve">Teorias Básicas relacionadas à função: Tipos de Restaurantes. Níveis de cozinheiro. Equipamentos da cozinha industrial. Cozinha na hotelaria. Higiene pessoal. NOÇÕES, CONCEITOS E PREPARO DE ALIMENTOS: Pratos Frios: Legumes para saladas. Mousses salgadas. Carnes e molhos frios. Massas: Nhoques. Recheios salgados e agridoces. Molhos diversos. Carne Bovina: Divisão da parte dianteira e traseira. Cortes especiais. Carne Suína: Técnicas de preparo. Produção de marinadas e guarnições. Peixes: Crustáceos e moluscos. Produção de marinadas. Aves: Seleção das aves. Técnicas de </w:t>
      </w:r>
      <w:proofErr w:type="spellStart"/>
      <w:r w:rsidRPr="00883F50">
        <w:rPr>
          <w:rFonts w:asciiTheme="minorHAnsi" w:hAnsiTheme="minorHAnsi" w:cs="Arial"/>
          <w:szCs w:val="20"/>
        </w:rPr>
        <w:t>desossamento</w:t>
      </w:r>
      <w:proofErr w:type="spellEnd"/>
      <w:r w:rsidRPr="00883F50">
        <w:rPr>
          <w:rFonts w:asciiTheme="minorHAnsi" w:hAnsiTheme="minorHAnsi" w:cs="Arial"/>
          <w:szCs w:val="20"/>
        </w:rPr>
        <w:t xml:space="preserve">. Ética profissional. </w:t>
      </w:r>
      <w:r w:rsidR="004576A2" w:rsidRPr="00883F50">
        <w:rPr>
          <w:rFonts w:asciiTheme="minorHAnsi" w:hAnsiTheme="minorHAnsi" w:cs="Arial"/>
          <w:szCs w:val="20"/>
        </w:rPr>
        <w:t>Estatuto dos Servidores Públicos Municipais (Regime Jurídico</w:t>
      </w:r>
      <w:proofErr w:type="gramStart"/>
      <w:r w:rsidR="004576A2" w:rsidRPr="00883F50">
        <w:rPr>
          <w:rFonts w:asciiTheme="minorHAnsi" w:hAnsiTheme="minorHAnsi" w:cs="Arial"/>
          <w:szCs w:val="20"/>
        </w:rPr>
        <w:t>).</w:t>
      </w:r>
      <w:r w:rsidRPr="00883F50">
        <w:rPr>
          <w:rFonts w:asciiTheme="minorHAnsi" w:hAnsiTheme="minorHAnsi" w:cs="Arial"/>
          <w:szCs w:val="20"/>
        </w:rPr>
        <w:t>Questões</w:t>
      </w:r>
      <w:proofErr w:type="gramEnd"/>
      <w:r w:rsidRPr="00883F50">
        <w:rPr>
          <w:rFonts w:asciiTheme="minorHAnsi" w:hAnsiTheme="minorHAnsi" w:cs="Arial"/>
          <w:szCs w:val="20"/>
        </w:rPr>
        <w:t xml:space="preserve"> relativas às atividades inerentes a função.</w:t>
      </w:r>
    </w:p>
    <w:p w14:paraId="6097EF73" w14:textId="1E7C4918" w:rsidR="008F22C9" w:rsidRPr="007C51AD" w:rsidRDefault="008F22C9" w:rsidP="00821D12">
      <w:pPr>
        <w:spacing w:after="60"/>
        <w:ind w:left="142"/>
        <w:jc w:val="both"/>
        <w:rPr>
          <w:rFonts w:ascii="Calibri" w:hAnsi="Calibri" w:cs="Arial"/>
          <w:szCs w:val="20"/>
        </w:rPr>
      </w:pPr>
      <w:r w:rsidRPr="007C51AD">
        <w:rPr>
          <w:rFonts w:ascii="Calibri" w:hAnsi="Calibri" w:cs="Arial"/>
          <w:szCs w:val="20"/>
        </w:rPr>
        <w:br w:type="page"/>
      </w:r>
    </w:p>
    <w:p w14:paraId="7CAD958F" w14:textId="77777777" w:rsidR="00D7308A" w:rsidRPr="007C51AD"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7C51AD">
        <w:rPr>
          <w:rFonts w:ascii="Calibri" w:hAnsi="Calibri" w:cs="Arial"/>
          <w:b/>
          <w:bCs/>
          <w:sz w:val="28"/>
          <w:szCs w:val="28"/>
        </w:rPr>
        <w:lastRenderedPageBreak/>
        <w:t>ANEXO II - REQUERIMENTO DE CONDIÇÕES ESPECIAIS</w:t>
      </w:r>
    </w:p>
    <w:p w14:paraId="2A4F8B7B" w14:textId="77777777" w:rsidR="00DF0CE1" w:rsidRPr="007C51AD" w:rsidRDefault="00DF0CE1" w:rsidP="00D7308A">
      <w:pPr>
        <w:spacing w:line="360" w:lineRule="auto"/>
        <w:jc w:val="center"/>
        <w:rPr>
          <w:rFonts w:ascii="Calibri" w:hAnsi="Calibri" w:cs="Arial"/>
          <w:b/>
          <w:sz w:val="24"/>
        </w:rPr>
      </w:pPr>
    </w:p>
    <w:p w14:paraId="48A6C354" w14:textId="77777777" w:rsidR="00DF0CE1" w:rsidRPr="007C51AD" w:rsidRDefault="00D7308A" w:rsidP="00D7308A">
      <w:pPr>
        <w:spacing w:line="360" w:lineRule="auto"/>
        <w:jc w:val="center"/>
        <w:rPr>
          <w:rFonts w:ascii="Calibri" w:hAnsi="Calibri" w:cs="Arial"/>
          <w:b/>
          <w:sz w:val="24"/>
        </w:rPr>
      </w:pPr>
      <w:r w:rsidRPr="007C51AD">
        <w:rPr>
          <w:rFonts w:ascii="Calibri" w:hAnsi="Calibri" w:cs="Arial"/>
          <w:b/>
          <w:sz w:val="24"/>
        </w:rPr>
        <w:t xml:space="preserve">REQUERIMENTO DE VAGA ESPECIAL </w:t>
      </w:r>
    </w:p>
    <w:p w14:paraId="40A03898" w14:textId="77777777" w:rsidR="00D7308A" w:rsidRPr="007C51AD" w:rsidRDefault="00D7308A" w:rsidP="00D7308A">
      <w:pPr>
        <w:spacing w:line="360" w:lineRule="auto"/>
        <w:jc w:val="center"/>
        <w:rPr>
          <w:rFonts w:ascii="Calibri" w:hAnsi="Calibri" w:cs="Arial"/>
          <w:b/>
          <w:sz w:val="24"/>
        </w:rPr>
      </w:pPr>
      <w:r w:rsidRPr="007C51AD">
        <w:rPr>
          <w:rFonts w:ascii="Calibri" w:hAnsi="Calibri" w:cs="Arial"/>
          <w:b/>
          <w:sz w:val="24"/>
        </w:rPr>
        <w:t>OU DE CONDIÇÃO ESPECIAL PARA REALIZAÇÃO DE PROVAS</w:t>
      </w:r>
    </w:p>
    <w:p w14:paraId="5DA7F935" w14:textId="328B62BA" w:rsidR="00D7308A" w:rsidRPr="007C51AD" w:rsidRDefault="00D7308A" w:rsidP="00D7308A">
      <w:pPr>
        <w:spacing w:line="360" w:lineRule="auto"/>
        <w:jc w:val="both"/>
        <w:rPr>
          <w:rFonts w:ascii="Calibri" w:hAnsi="Calibri" w:cs="Arial"/>
          <w:sz w:val="24"/>
        </w:rPr>
      </w:pPr>
      <w:r w:rsidRPr="007C51AD">
        <w:rPr>
          <w:rFonts w:ascii="Calibri" w:hAnsi="Calibri" w:cs="Arial"/>
          <w:sz w:val="24"/>
        </w:rPr>
        <w:t xml:space="preserve">_______________________________________________________________ inscrito (a) no </w:t>
      </w:r>
      <w:r w:rsidR="00E53887" w:rsidRPr="007C51AD">
        <w:rPr>
          <w:rFonts w:ascii="Calibri" w:hAnsi="Calibri" w:cs="Arial"/>
          <w:sz w:val="24"/>
        </w:rPr>
        <w:t>Processo Seletivo</w:t>
      </w:r>
      <w:r w:rsidRPr="007C51AD">
        <w:rPr>
          <w:rFonts w:ascii="Calibri" w:hAnsi="Calibri" w:cs="Arial"/>
          <w:sz w:val="24"/>
        </w:rPr>
        <w:t xml:space="preserve"> nº </w:t>
      </w:r>
      <w:r w:rsidR="00D34CBF">
        <w:rPr>
          <w:rFonts w:ascii="Calibri" w:hAnsi="Calibri" w:cs="Arial"/>
          <w:sz w:val="24"/>
        </w:rPr>
        <w:t>09/2019</w:t>
      </w:r>
      <w:r w:rsidRPr="007C51AD">
        <w:rPr>
          <w:rFonts w:ascii="Calibri" w:hAnsi="Calibri" w:cs="Arial"/>
          <w:sz w:val="24"/>
        </w:rPr>
        <w:t xml:space="preserve"> do Município de </w:t>
      </w:r>
      <w:r w:rsidR="00D8421A">
        <w:rPr>
          <w:rFonts w:ascii="Calibri" w:hAnsi="Calibri" w:cs="Arial"/>
          <w:sz w:val="24"/>
        </w:rPr>
        <w:t>Luzerna</w:t>
      </w:r>
      <w:r w:rsidRPr="007C51AD">
        <w:rPr>
          <w:rFonts w:ascii="Calibri" w:hAnsi="Calibri" w:cs="Arial"/>
          <w:sz w:val="24"/>
        </w:rPr>
        <w:t xml:space="preserve">, inscrição nº _____________, concorrendo </w:t>
      </w:r>
      <w:r w:rsidR="00DF0CE1" w:rsidRPr="007C51AD">
        <w:rPr>
          <w:rFonts w:ascii="Calibri" w:hAnsi="Calibri" w:cs="Arial"/>
          <w:sz w:val="24"/>
        </w:rPr>
        <w:t>ao</w:t>
      </w:r>
      <w:r w:rsidR="00590E6E" w:rsidRPr="007C51AD">
        <w:rPr>
          <w:rFonts w:ascii="Calibri" w:hAnsi="Calibri" w:cs="Arial"/>
          <w:sz w:val="24"/>
        </w:rPr>
        <w:t xml:space="preserve"> </w:t>
      </w:r>
      <w:r w:rsidR="00BA732F" w:rsidRPr="007C51AD">
        <w:rPr>
          <w:rFonts w:ascii="Calibri" w:hAnsi="Calibri" w:cs="Arial"/>
          <w:sz w:val="24"/>
        </w:rPr>
        <w:t>cargo</w:t>
      </w:r>
      <w:r w:rsidRPr="007C51AD">
        <w:rPr>
          <w:rFonts w:ascii="Calibri" w:hAnsi="Calibri" w:cs="Arial"/>
          <w:sz w:val="24"/>
        </w:rPr>
        <w:t xml:space="preserve"> de ______________________________, CPF n° ______________ portador do documento de identidade nº __________________, residente e domiciliado na _________________________________, - ____________ nº___________, Bairro __________________________________, Cidade ________________________, Estado _____, CEP: _______________ , requer a Vossa:   (Assinale a sua opção)</w:t>
      </w:r>
    </w:p>
    <w:p w14:paraId="101045DE" w14:textId="77777777" w:rsidR="00D7308A" w:rsidRPr="007C51AD" w:rsidRDefault="00D7308A" w:rsidP="00D7308A">
      <w:pPr>
        <w:pBdr>
          <w:top w:val="single" w:sz="4" w:space="1" w:color="auto"/>
          <w:left w:val="single" w:sz="4" w:space="4" w:color="auto"/>
          <w:bottom w:val="single" w:sz="4" w:space="1" w:color="auto"/>
          <w:right w:val="single" w:sz="4" w:space="4" w:color="auto"/>
        </w:pBdr>
        <w:spacing w:line="360" w:lineRule="auto"/>
        <w:jc w:val="both"/>
        <w:rPr>
          <w:rFonts w:ascii="Calibri" w:hAnsi="Calibri" w:cs="Arial"/>
          <w:b/>
          <w:sz w:val="24"/>
        </w:rPr>
      </w:pPr>
      <w:r w:rsidRPr="007C51AD">
        <w:rPr>
          <w:rFonts w:ascii="Calibri" w:hAnsi="Calibri" w:cs="Arial"/>
          <w:sz w:val="24"/>
        </w:rPr>
        <w:t xml:space="preserve">(     ) </w:t>
      </w:r>
      <w:r w:rsidRPr="007C51AD">
        <w:rPr>
          <w:rFonts w:ascii="Calibri" w:hAnsi="Calibri" w:cs="Arial"/>
          <w:b/>
          <w:sz w:val="24"/>
        </w:rPr>
        <w:t>Vaga para Portadores de Necessidades Especiais</w:t>
      </w:r>
    </w:p>
    <w:p w14:paraId="5B55006E" w14:textId="77777777" w:rsidR="00D7308A" w:rsidRPr="007C51AD"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7C51AD">
        <w:rPr>
          <w:rFonts w:ascii="Calibri" w:hAnsi="Calibri" w:cs="Arial"/>
          <w:sz w:val="24"/>
        </w:rPr>
        <w:t>Deficiência: _________________________________________________________________</w:t>
      </w:r>
    </w:p>
    <w:p w14:paraId="66FE714C" w14:textId="77777777" w:rsidR="00D7308A" w:rsidRPr="007C51AD"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7C51AD">
        <w:rPr>
          <w:rFonts w:ascii="Calibri" w:hAnsi="Calibri" w:cs="Arial"/>
          <w:sz w:val="24"/>
        </w:rPr>
        <w:t>CID nº: __________________________________</w:t>
      </w:r>
    </w:p>
    <w:p w14:paraId="4A4D5BAE" w14:textId="77777777" w:rsidR="00D7308A" w:rsidRPr="007C51AD"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7C51AD">
        <w:rPr>
          <w:rFonts w:ascii="Calibri" w:hAnsi="Calibri" w:cs="Arial"/>
          <w:sz w:val="24"/>
        </w:rPr>
        <w:t xml:space="preserve">Médico: _________________________________________________ CRM: _____________  </w:t>
      </w:r>
    </w:p>
    <w:p w14:paraId="14C311B5" w14:textId="77777777" w:rsidR="00D7308A" w:rsidRPr="007C51AD" w:rsidRDefault="00D7308A" w:rsidP="00D7308A">
      <w:pPr>
        <w:jc w:val="both"/>
        <w:rPr>
          <w:rFonts w:ascii="Calibri" w:hAnsi="Calibri" w:cs="Arial"/>
          <w:sz w:val="14"/>
        </w:rPr>
      </w:pPr>
    </w:p>
    <w:p w14:paraId="1A8B0B06" w14:textId="77777777" w:rsidR="00D7308A" w:rsidRPr="007C51AD" w:rsidRDefault="00D7308A" w:rsidP="00D7308A">
      <w:pPr>
        <w:pBdr>
          <w:top w:val="single" w:sz="4" w:space="1" w:color="auto"/>
          <w:left w:val="single" w:sz="4" w:space="4" w:color="auto"/>
          <w:bottom w:val="single" w:sz="4" w:space="1" w:color="auto"/>
          <w:right w:val="single" w:sz="4" w:space="4" w:color="auto"/>
        </w:pBdr>
        <w:spacing w:after="120"/>
        <w:jc w:val="both"/>
        <w:rPr>
          <w:rFonts w:ascii="Calibri" w:hAnsi="Calibri" w:cs="Arial"/>
          <w:b/>
          <w:sz w:val="24"/>
        </w:rPr>
      </w:pPr>
      <w:r w:rsidRPr="007C51AD">
        <w:rPr>
          <w:rFonts w:ascii="Calibri" w:hAnsi="Calibri" w:cs="Arial"/>
          <w:sz w:val="24"/>
        </w:rPr>
        <w:t xml:space="preserve">(     ) </w:t>
      </w:r>
      <w:r w:rsidRPr="007C51AD">
        <w:rPr>
          <w:rFonts w:ascii="Calibri" w:hAnsi="Calibri" w:cs="Arial"/>
          <w:b/>
          <w:sz w:val="24"/>
        </w:rPr>
        <w:t>Condição Especial para a Realização de Provas</w:t>
      </w:r>
    </w:p>
    <w:p w14:paraId="6332967B" w14:textId="77777777" w:rsidR="00D7308A" w:rsidRPr="007C51AD"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7C51AD">
        <w:rPr>
          <w:rFonts w:ascii="Calibri" w:hAnsi="Calibri" w:cs="Arial"/>
          <w:sz w:val="24"/>
        </w:rPr>
        <w:t xml:space="preserve">a)  (     ) </w:t>
      </w:r>
      <w:r w:rsidRPr="007C51AD">
        <w:rPr>
          <w:rFonts w:ascii="Calibri" w:hAnsi="Calibri" w:cs="Arial"/>
          <w:b/>
          <w:sz w:val="24"/>
        </w:rPr>
        <w:t>Prova Ampliada</w:t>
      </w:r>
    </w:p>
    <w:p w14:paraId="26C3DA75" w14:textId="77777777" w:rsidR="00D7308A" w:rsidRPr="007C51AD"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7C51AD">
        <w:rPr>
          <w:rFonts w:ascii="Calibri" w:hAnsi="Calibri" w:cs="Arial"/>
          <w:sz w:val="24"/>
        </w:rPr>
        <w:t>Fonte nº _________ / Letra _________</w:t>
      </w:r>
    </w:p>
    <w:p w14:paraId="42A071F3" w14:textId="77777777" w:rsidR="00D7308A" w:rsidRPr="007C51AD"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7C51AD">
        <w:rPr>
          <w:rFonts w:ascii="Calibri" w:hAnsi="Calibri" w:cs="Arial"/>
          <w:sz w:val="24"/>
        </w:rPr>
        <w:t xml:space="preserve">b)  (     ) </w:t>
      </w:r>
      <w:r w:rsidRPr="007C51AD">
        <w:rPr>
          <w:rFonts w:ascii="Calibri" w:hAnsi="Calibri" w:cs="Arial"/>
          <w:b/>
          <w:sz w:val="24"/>
        </w:rPr>
        <w:t>Sala Especial</w:t>
      </w:r>
    </w:p>
    <w:p w14:paraId="20406101" w14:textId="77777777" w:rsidR="00D7308A" w:rsidRPr="007C51AD"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7C51AD">
        <w:rPr>
          <w:rFonts w:ascii="Calibri" w:hAnsi="Calibri" w:cs="Arial"/>
          <w:sz w:val="24"/>
        </w:rPr>
        <w:t>Especificar:______________________________________________________</w:t>
      </w:r>
    </w:p>
    <w:p w14:paraId="60D62227" w14:textId="77777777" w:rsidR="00D7308A" w:rsidRPr="007C51AD"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b/>
          <w:sz w:val="24"/>
        </w:rPr>
      </w:pPr>
      <w:r w:rsidRPr="007C51AD">
        <w:rPr>
          <w:rFonts w:ascii="Calibri" w:hAnsi="Calibri" w:cs="Arial"/>
          <w:sz w:val="24"/>
        </w:rPr>
        <w:t xml:space="preserve">c)  (     ) </w:t>
      </w:r>
      <w:r w:rsidRPr="007C51AD">
        <w:rPr>
          <w:rFonts w:ascii="Calibri" w:hAnsi="Calibri" w:cs="Arial"/>
          <w:b/>
          <w:sz w:val="24"/>
        </w:rPr>
        <w:t>Leitura de Prova</w:t>
      </w:r>
    </w:p>
    <w:p w14:paraId="11E91441" w14:textId="77777777" w:rsidR="00D7308A" w:rsidRPr="007C51AD"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b/>
          <w:sz w:val="24"/>
        </w:rPr>
      </w:pPr>
      <w:r w:rsidRPr="007C51AD">
        <w:rPr>
          <w:rFonts w:ascii="Calibri" w:hAnsi="Calibri" w:cs="Arial"/>
          <w:sz w:val="24"/>
        </w:rPr>
        <w:t>Especificar:______________________________________________________</w:t>
      </w:r>
    </w:p>
    <w:p w14:paraId="35BAAC2C" w14:textId="77777777" w:rsidR="00D7308A" w:rsidRPr="007C51AD"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7C51AD">
        <w:rPr>
          <w:rFonts w:ascii="Calibri" w:hAnsi="Calibri" w:cs="Arial"/>
          <w:sz w:val="24"/>
        </w:rPr>
        <w:t xml:space="preserve">d)  (     ) </w:t>
      </w:r>
      <w:r w:rsidRPr="007C51AD">
        <w:rPr>
          <w:rFonts w:ascii="Calibri" w:hAnsi="Calibri" w:cs="Arial"/>
          <w:b/>
          <w:sz w:val="24"/>
        </w:rPr>
        <w:t>Amamentação</w:t>
      </w:r>
    </w:p>
    <w:p w14:paraId="556BF46B" w14:textId="77777777" w:rsidR="00D7308A" w:rsidRPr="007C51AD"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7C51AD">
        <w:rPr>
          <w:rFonts w:ascii="Calibri" w:hAnsi="Calibri" w:cs="Arial"/>
          <w:sz w:val="24"/>
        </w:rPr>
        <w:t>Nome do Acompanhante: _____________________________________________________</w:t>
      </w:r>
    </w:p>
    <w:p w14:paraId="298C7DF2" w14:textId="77777777" w:rsidR="00D7308A" w:rsidRPr="007C51AD"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7C51AD">
        <w:rPr>
          <w:rFonts w:ascii="Calibri" w:hAnsi="Calibri" w:cs="Arial"/>
          <w:sz w:val="24"/>
        </w:rPr>
        <w:t xml:space="preserve">e)  (     ) </w:t>
      </w:r>
      <w:r w:rsidRPr="007C51AD">
        <w:rPr>
          <w:rFonts w:ascii="Calibri" w:hAnsi="Calibri" w:cs="Arial"/>
          <w:b/>
          <w:sz w:val="24"/>
        </w:rPr>
        <w:t>Outra Necessidade</w:t>
      </w:r>
    </w:p>
    <w:p w14:paraId="0DC874EC" w14:textId="77777777" w:rsidR="00D7308A" w:rsidRPr="007C51AD"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7C51AD">
        <w:rPr>
          <w:rFonts w:ascii="Calibri" w:hAnsi="Calibri" w:cs="Arial"/>
          <w:sz w:val="24"/>
        </w:rPr>
        <w:t>Especificar:_____________________________________________________</w:t>
      </w:r>
    </w:p>
    <w:p w14:paraId="5E3A4A90" w14:textId="77777777" w:rsidR="00D7308A" w:rsidRPr="007C51AD" w:rsidRDefault="00D7308A" w:rsidP="00D7308A">
      <w:pPr>
        <w:spacing w:line="360" w:lineRule="auto"/>
        <w:jc w:val="both"/>
        <w:rPr>
          <w:rFonts w:ascii="Calibri" w:hAnsi="Calibri" w:cs="Arial"/>
          <w:sz w:val="24"/>
        </w:rPr>
      </w:pPr>
      <w:r w:rsidRPr="007C51AD">
        <w:rPr>
          <w:rFonts w:ascii="Calibri" w:hAnsi="Calibri" w:cs="Arial"/>
          <w:sz w:val="24"/>
        </w:rPr>
        <w:tab/>
      </w:r>
      <w:r w:rsidRPr="007C51AD">
        <w:rPr>
          <w:rFonts w:ascii="Calibri" w:hAnsi="Calibri" w:cs="Arial"/>
          <w:sz w:val="24"/>
        </w:rPr>
        <w:tab/>
      </w:r>
    </w:p>
    <w:p w14:paraId="7D4B656E" w14:textId="77777777" w:rsidR="00D7308A" w:rsidRPr="007C51AD" w:rsidRDefault="00D7308A" w:rsidP="00D7308A">
      <w:pPr>
        <w:jc w:val="both"/>
        <w:rPr>
          <w:rFonts w:ascii="Calibri" w:hAnsi="Calibri" w:cs="Arial"/>
          <w:sz w:val="24"/>
        </w:rPr>
      </w:pPr>
      <w:r w:rsidRPr="007C51AD">
        <w:rPr>
          <w:rFonts w:ascii="Calibri" w:hAnsi="Calibri" w:cs="Arial"/>
          <w:sz w:val="24"/>
        </w:rPr>
        <w:t>Nestes Termos.</w:t>
      </w:r>
    </w:p>
    <w:p w14:paraId="507F151C" w14:textId="77777777" w:rsidR="00D7308A" w:rsidRPr="007C51AD" w:rsidRDefault="00D7308A" w:rsidP="00D7308A">
      <w:pPr>
        <w:jc w:val="both"/>
        <w:rPr>
          <w:rFonts w:ascii="Calibri" w:hAnsi="Calibri" w:cs="Arial"/>
          <w:sz w:val="24"/>
        </w:rPr>
      </w:pPr>
      <w:r w:rsidRPr="007C51AD">
        <w:rPr>
          <w:rFonts w:ascii="Calibri" w:hAnsi="Calibri" w:cs="Arial"/>
          <w:sz w:val="24"/>
        </w:rPr>
        <w:t>Pede Deferimento.</w:t>
      </w:r>
    </w:p>
    <w:p w14:paraId="3659BF98" w14:textId="77777777" w:rsidR="00D7308A" w:rsidRPr="007C51AD" w:rsidRDefault="00D7308A" w:rsidP="00D7308A">
      <w:pPr>
        <w:spacing w:line="360" w:lineRule="auto"/>
        <w:jc w:val="both"/>
        <w:rPr>
          <w:rFonts w:ascii="Calibri" w:hAnsi="Calibri" w:cs="Arial"/>
          <w:sz w:val="24"/>
        </w:rPr>
      </w:pPr>
    </w:p>
    <w:p w14:paraId="2C17FDB1" w14:textId="116C12A5" w:rsidR="00D7308A" w:rsidRPr="007C51AD" w:rsidRDefault="00D8421A" w:rsidP="00D7308A">
      <w:pPr>
        <w:jc w:val="right"/>
        <w:rPr>
          <w:rFonts w:ascii="Calibri" w:hAnsi="Calibri" w:cs="Arial"/>
          <w:sz w:val="24"/>
        </w:rPr>
      </w:pPr>
      <w:r>
        <w:rPr>
          <w:rFonts w:ascii="Calibri" w:hAnsi="Calibri" w:cs="Arial"/>
          <w:sz w:val="24"/>
        </w:rPr>
        <w:t>Luzerna</w:t>
      </w:r>
      <w:r w:rsidR="00D7308A" w:rsidRPr="007C51AD">
        <w:rPr>
          <w:rFonts w:ascii="Calibri" w:hAnsi="Calibri" w:cs="Arial"/>
          <w:sz w:val="24"/>
        </w:rPr>
        <w:t xml:space="preserve">/SC, _____ de ______________ </w:t>
      </w:r>
      <w:proofErr w:type="spellStart"/>
      <w:r w:rsidR="00D7308A" w:rsidRPr="007C51AD">
        <w:rPr>
          <w:rFonts w:ascii="Calibri" w:hAnsi="Calibri" w:cs="Arial"/>
          <w:sz w:val="24"/>
        </w:rPr>
        <w:t>de</w:t>
      </w:r>
      <w:proofErr w:type="spellEnd"/>
      <w:r w:rsidR="00D7308A" w:rsidRPr="007C51AD">
        <w:rPr>
          <w:rFonts w:ascii="Calibri" w:hAnsi="Calibri" w:cs="Arial"/>
          <w:sz w:val="24"/>
        </w:rPr>
        <w:t xml:space="preserve"> 201</w:t>
      </w:r>
      <w:r w:rsidR="00B73164" w:rsidRPr="007C51AD">
        <w:rPr>
          <w:rFonts w:ascii="Calibri" w:hAnsi="Calibri" w:cs="Arial"/>
          <w:sz w:val="24"/>
        </w:rPr>
        <w:t>9</w:t>
      </w:r>
      <w:r w:rsidR="00D7308A" w:rsidRPr="007C51AD">
        <w:rPr>
          <w:rFonts w:ascii="Calibri" w:hAnsi="Calibri" w:cs="Arial"/>
          <w:sz w:val="24"/>
        </w:rPr>
        <w:t>.</w:t>
      </w:r>
    </w:p>
    <w:p w14:paraId="2F6C301D" w14:textId="77777777" w:rsidR="00D7308A" w:rsidRPr="007C51AD" w:rsidRDefault="00D7308A" w:rsidP="00D7308A">
      <w:pPr>
        <w:jc w:val="both"/>
        <w:rPr>
          <w:rFonts w:ascii="Calibri" w:hAnsi="Calibri" w:cs="Arial"/>
          <w:sz w:val="24"/>
        </w:rPr>
      </w:pPr>
    </w:p>
    <w:p w14:paraId="647EA6F1" w14:textId="77777777" w:rsidR="00D7308A" w:rsidRPr="007C51AD" w:rsidRDefault="00D7308A" w:rsidP="00D7308A">
      <w:pPr>
        <w:jc w:val="both"/>
        <w:rPr>
          <w:rFonts w:ascii="Calibri" w:hAnsi="Calibri" w:cs="Arial"/>
          <w:sz w:val="24"/>
        </w:rPr>
      </w:pPr>
    </w:p>
    <w:p w14:paraId="69D766A8" w14:textId="77777777" w:rsidR="00D7308A" w:rsidRPr="007C51AD" w:rsidRDefault="0030588F" w:rsidP="00D7308A">
      <w:pPr>
        <w:jc w:val="center"/>
        <w:rPr>
          <w:rFonts w:ascii="Calibri" w:hAnsi="Calibri" w:cs="Arial"/>
          <w:sz w:val="24"/>
        </w:rPr>
      </w:pPr>
      <w:r>
        <w:rPr>
          <w:rFonts w:ascii="Calibri" w:hAnsi="Calibri" w:cs="Arial"/>
          <w:sz w:val="24"/>
        </w:rPr>
        <w:pict w14:anchorId="09980B88">
          <v:rect id="_x0000_i1025" style="width:255.1pt;height:.75pt" o:hrpct="600" o:hralign="center" o:hrstd="t" o:hrnoshade="t" o:hr="t" fillcolor="#404040" stroked="f"/>
        </w:pict>
      </w:r>
    </w:p>
    <w:p w14:paraId="078A2595" w14:textId="77777777" w:rsidR="00D7308A" w:rsidRPr="007C51AD" w:rsidRDefault="00D7308A" w:rsidP="00D7308A">
      <w:pPr>
        <w:jc w:val="center"/>
        <w:rPr>
          <w:rFonts w:ascii="Calibri" w:hAnsi="Calibri" w:cs="Arial"/>
          <w:b/>
          <w:sz w:val="24"/>
        </w:rPr>
      </w:pPr>
      <w:r w:rsidRPr="007C51AD">
        <w:rPr>
          <w:rFonts w:ascii="Calibri" w:hAnsi="Calibri" w:cs="Arial"/>
          <w:b/>
          <w:sz w:val="24"/>
        </w:rPr>
        <w:t>Assinatura do (a) Candidato (a)</w:t>
      </w:r>
    </w:p>
    <w:p w14:paraId="59D083D8" w14:textId="77777777" w:rsidR="00D7308A" w:rsidRPr="007C51AD" w:rsidRDefault="00D7308A" w:rsidP="00D7308A">
      <w:pPr>
        <w:spacing w:after="200" w:line="276" w:lineRule="auto"/>
        <w:rPr>
          <w:rFonts w:ascii="Calibri" w:hAnsi="Calibri" w:cs="Arial"/>
          <w:b/>
        </w:rPr>
      </w:pPr>
      <w:r w:rsidRPr="007C51AD">
        <w:rPr>
          <w:rFonts w:ascii="Calibri" w:hAnsi="Calibri" w:cs="Arial"/>
          <w:b/>
        </w:rPr>
        <w:br w:type="page"/>
      </w:r>
    </w:p>
    <w:p w14:paraId="2F5ED095" w14:textId="3A416825" w:rsidR="00D7308A" w:rsidRPr="007C51AD"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7C51AD">
        <w:rPr>
          <w:rFonts w:ascii="Calibri" w:hAnsi="Calibri" w:cs="Arial"/>
          <w:b/>
          <w:bCs/>
          <w:sz w:val="28"/>
          <w:szCs w:val="28"/>
        </w:rPr>
        <w:lastRenderedPageBreak/>
        <w:t xml:space="preserve">ANEXO III - CRONOGRAMA DO </w:t>
      </w:r>
      <w:r w:rsidR="00E53887" w:rsidRPr="007C51AD">
        <w:rPr>
          <w:rFonts w:ascii="Calibri" w:hAnsi="Calibri" w:cs="Arial"/>
          <w:b/>
          <w:bCs/>
          <w:sz w:val="28"/>
          <w:szCs w:val="28"/>
        </w:rPr>
        <w:t>PROCESSO SELETIVO</w:t>
      </w:r>
      <w:r w:rsidRPr="007C51AD">
        <w:rPr>
          <w:rFonts w:ascii="Calibri" w:hAnsi="Calibri" w:cs="Arial"/>
          <w:b/>
          <w:bCs/>
          <w:sz w:val="28"/>
          <w:szCs w:val="28"/>
        </w:rPr>
        <w:t xml:space="preserve"> Nº </w:t>
      </w:r>
      <w:r w:rsidR="00D34CBF">
        <w:rPr>
          <w:rFonts w:ascii="Calibri" w:hAnsi="Calibri" w:cs="Arial"/>
          <w:b/>
          <w:bCs/>
          <w:sz w:val="28"/>
          <w:szCs w:val="28"/>
        </w:rPr>
        <w:t>09/2019</w:t>
      </w:r>
    </w:p>
    <w:p w14:paraId="6374B92C" w14:textId="77777777" w:rsidR="00D7308A" w:rsidRPr="007C51AD" w:rsidRDefault="00D7308A" w:rsidP="00B560D7">
      <w:pPr>
        <w:pStyle w:val="PargrafodaLista"/>
        <w:numPr>
          <w:ilvl w:val="1"/>
          <w:numId w:val="24"/>
        </w:numPr>
        <w:spacing w:before="60"/>
        <w:ind w:left="425" w:hanging="425"/>
        <w:jc w:val="both"/>
        <w:rPr>
          <w:rFonts w:ascii="Calibri" w:hAnsi="Calibri" w:cs="Arial"/>
          <w:sz w:val="24"/>
          <w:szCs w:val="24"/>
        </w:rPr>
      </w:pPr>
      <w:r w:rsidRPr="007C51AD">
        <w:rPr>
          <w:rFonts w:ascii="Calibri" w:hAnsi="Calibri" w:cs="Arial"/>
          <w:sz w:val="24"/>
          <w:szCs w:val="24"/>
        </w:rPr>
        <w:t>A realização do certame seguirá as datas e prazos previstos de acordo com o seguinte cronograma:</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6770"/>
      </w:tblGrid>
      <w:tr w:rsidR="007C51AD" w:rsidRPr="007C51AD" w14:paraId="5C32A477" w14:textId="77777777" w:rsidTr="007C51AD">
        <w:trPr>
          <w:trHeight w:val="330"/>
          <w:jc w:val="center"/>
        </w:trPr>
        <w:tc>
          <w:tcPr>
            <w:tcW w:w="132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FF0AD0C" w14:textId="77777777" w:rsidR="00D7308A" w:rsidRPr="007C51AD" w:rsidRDefault="00D7308A">
            <w:pPr>
              <w:autoSpaceDE w:val="0"/>
              <w:autoSpaceDN w:val="0"/>
              <w:adjustRightInd w:val="0"/>
              <w:jc w:val="center"/>
              <w:rPr>
                <w:rFonts w:cs="Arial"/>
                <w:b/>
              </w:rPr>
            </w:pPr>
            <w:r w:rsidRPr="007C51AD">
              <w:rPr>
                <w:rFonts w:cs="Arial"/>
                <w:b/>
              </w:rPr>
              <w:t>DATA PREVISTA</w:t>
            </w:r>
          </w:p>
        </w:tc>
        <w:tc>
          <w:tcPr>
            <w:tcW w:w="367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F2B5398" w14:textId="77777777" w:rsidR="00D7308A" w:rsidRPr="007C51AD" w:rsidRDefault="00D7308A">
            <w:pPr>
              <w:autoSpaceDE w:val="0"/>
              <w:autoSpaceDN w:val="0"/>
              <w:adjustRightInd w:val="0"/>
              <w:jc w:val="center"/>
              <w:rPr>
                <w:rFonts w:cs="Arial"/>
                <w:b/>
              </w:rPr>
            </w:pPr>
            <w:r w:rsidRPr="007C51AD">
              <w:rPr>
                <w:rFonts w:cs="Arial"/>
                <w:b/>
              </w:rPr>
              <w:t>ATO</w:t>
            </w:r>
          </w:p>
        </w:tc>
      </w:tr>
      <w:tr w:rsidR="00821D12" w:rsidRPr="007C51AD" w14:paraId="493B0B94" w14:textId="77777777" w:rsidTr="00AB06FA">
        <w:trPr>
          <w:trHeight w:val="170"/>
          <w:jc w:val="center"/>
        </w:trPr>
        <w:tc>
          <w:tcPr>
            <w:tcW w:w="1324" w:type="pct"/>
            <w:tcBorders>
              <w:top w:val="single" w:sz="4" w:space="0" w:color="auto"/>
              <w:left w:val="single" w:sz="4" w:space="0" w:color="auto"/>
              <w:bottom w:val="single" w:sz="4" w:space="0" w:color="auto"/>
              <w:right w:val="single" w:sz="4" w:space="0" w:color="auto"/>
            </w:tcBorders>
            <w:vAlign w:val="center"/>
            <w:hideMark/>
          </w:tcPr>
          <w:p w14:paraId="1DDC568E" w14:textId="7AF41EE3" w:rsidR="00821D12" w:rsidRPr="007C51AD" w:rsidRDefault="00B560D7" w:rsidP="00821D12">
            <w:pPr>
              <w:autoSpaceDE w:val="0"/>
              <w:autoSpaceDN w:val="0"/>
              <w:adjustRightInd w:val="0"/>
              <w:spacing w:before="60" w:after="60"/>
              <w:jc w:val="center"/>
              <w:rPr>
                <w:rFonts w:cs="Arial"/>
              </w:rPr>
            </w:pPr>
            <w:r>
              <w:rPr>
                <w:rFonts w:cs="Arial"/>
                <w:sz w:val="18"/>
              </w:rPr>
              <w:t>0</w:t>
            </w:r>
            <w:r w:rsidR="004576A2">
              <w:rPr>
                <w:rFonts w:cs="Arial"/>
                <w:sz w:val="18"/>
              </w:rPr>
              <w:t>4</w:t>
            </w:r>
            <w:r>
              <w:rPr>
                <w:rFonts w:cs="Arial"/>
                <w:sz w:val="18"/>
              </w:rPr>
              <w:t>/11/2019</w:t>
            </w:r>
          </w:p>
        </w:tc>
        <w:tc>
          <w:tcPr>
            <w:tcW w:w="3676" w:type="pct"/>
            <w:tcBorders>
              <w:top w:val="single" w:sz="4" w:space="0" w:color="auto"/>
              <w:left w:val="single" w:sz="4" w:space="0" w:color="auto"/>
              <w:bottom w:val="single" w:sz="4" w:space="0" w:color="auto"/>
              <w:right w:val="single" w:sz="4" w:space="0" w:color="auto"/>
            </w:tcBorders>
            <w:vAlign w:val="center"/>
            <w:hideMark/>
          </w:tcPr>
          <w:p w14:paraId="28F13997" w14:textId="506D7B80" w:rsidR="00821D12" w:rsidRPr="007C51AD" w:rsidRDefault="00821D12" w:rsidP="00821D12">
            <w:pPr>
              <w:autoSpaceDE w:val="0"/>
              <w:autoSpaceDN w:val="0"/>
              <w:adjustRightInd w:val="0"/>
              <w:spacing w:before="60" w:after="60"/>
              <w:jc w:val="both"/>
              <w:rPr>
                <w:rFonts w:cs="Arial"/>
              </w:rPr>
            </w:pPr>
            <w:r w:rsidRPr="007C51AD">
              <w:rPr>
                <w:rFonts w:cs="Arial"/>
                <w:sz w:val="18"/>
              </w:rPr>
              <w:t>Publicação do Edital.</w:t>
            </w:r>
          </w:p>
        </w:tc>
      </w:tr>
      <w:tr w:rsidR="00821D12" w:rsidRPr="007C51AD" w14:paraId="739F386A" w14:textId="77777777" w:rsidTr="00AB06FA">
        <w:trPr>
          <w:trHeight w:val="170"/>
          <w:jc w:val="center"/>
        </w:trPr>
        <w:tc>
          <w:tcPr>
            <w:tcW w:w="1324" w:type="pct"/>
            <w:tcBorders>
              <w:top w:val="single" w:sz="4" w:space="0" w:color="auto"/>
              <w:left w:val="single" w:sz="4" w:space="0" w:color="auto"/>
              <w:bottom w:val="single" w:sz="4" w:space="0" w:color="auto"/>
              <w:right w:val="single" w:sz="4" w:space="0" w:color="auto"/>
            </w:tcBorders>
            <w:vAlign w:val="center"/>
            <w:hideMark/>
          </w:tcPr>
          <w:p w14:paraId="79380FAB" w14:textId="1D28827C" w:rsidR="00821D12" w:rsidRPr="007C51AD" w:rsidRDefault="00B560D7" w:rsidP="00821D12">
            <w:pPr>
              <w:autoSpaceDE w:val="0"/>
              <w:autoSpaceDN w:val="0"/>
              <w:adjustRightInd w:val="0"/>
              <w:spacing w:before="60" w:after="60"/>
              <w:jc w:val="center"/>
              <w:rPr>
                <w:rFonts w:cs="Arial"/>
              </w:rPr>
            </w:pPr>
            <w:r>
              <w:rPr>
                <w:rFonts w:cs="Arial"/>
                <w:sz w:val="18"/>
              </w:rPr>
              <w:t>0</w:t>
            </w:r>
            <w:r w:rsidR="004576A2">
              <w:rPr>
                <w:rFonts w:cs="Arial"/>
                <w:sz w:val="18"/>
              </w:rPr>
              <w:t>5</w:t>
            </w:r>
            <w:r>
              <w:rPr>
                <w:rFonts w:cs="Arial"/>
                <w:sz w:val="18"/>
              </w:rPr>
              <w:t>/11/2019</w:t>
            </w:r>
          </w:p>
        </w:tc>
        <w:tc>
          <w:tcPr>
            <w:tcW w:w="3676" w:type="pct"/>
            <w:tcBorders>
              <w:top w:val="single" w:sz="4" w:space="0" w:color="auto"/>
              <w:left w:val="single" w:sz="4" w:space="0" w:color="auto"/>
              <w:bottom w:val="single" w:sz="4" w:space="0" w:color="auto"/>
              <w:right w:val="single" w:sz="4" w:space="0" w:color="auto"/>
            </w:tcBorders>
            <w:vAlign w:val="center"/>
            <w:hideMark/>
          </w:tcPr>
          <w:p w14:paraId="76BE0A54" w14:textId="597AAF2C" w:rsidR="00821D12" w:rsidRPr="007C51AD" w:rsidRDefault="00821D12" w:rsidP="00821D12">
            <w:pPr>
              <w:autoSpaceDE w:val="0"/>
              <w:autoSpaceDN w:val="0"/>
              <w:adjustRightInd w:val="0"/>
              <w:spacing w:before="60" w:after="60"/>
              <w:jc w:val="both"/>
              <w:rPr>
                <w:rFonts w:cs="Arial"/>
              </w:rPr>
            </w:pPr>
            <w:r w:rsidRPr="007C51AD">
              <w:rPr>
                <w:rFonts w:cs="Arial"/>
                <w:sz w:val="18"/>
              </w:rPr>
              <w:t>Prazo para contestação do Edital</w:t>
            </w:r>
          </w:p>
        </w:tc>
      </w:tr>
      <w:tr w:rsidR="00821D12" w:rsidRPr="007C51AD" w14:paraId="3D592025" w14:textId="77777777" w:rsidTr="00AB06FA">
        <w:trPr>
          <w:trHeight w:val="170"/>
          <w:jc w:val="center"/>
        </w:trPr>
        <w:tc>
          <w:tcPr>
            <w:tcW w:w="1324" w:type="pct"/>
            <w:tcBorders>
              <w:top w:val="single" w:sz="4" w:space="0" w:color="auto"/>
              <w:left w:val="single" w:sz="4" w:space="0" w:color="auto"/>
              <w:bottom w:val="single" w:sz="4" w:space="0" w:color="auto"/>
              <w:right w:val="single" w:sz="4" w:space="0" w:color="auto"/>
            </w:tcBorders>
            <w:vAlign w:val="center"/>
            <w:hideMark/>
          </w:tcPr>
          <w:p w14:paraId="3E443D1C" w14:textId="69D89F18" w:rsidR="00821D12" w:rsidRPr="004576A2" w:rsidRDefault="00B560D7" w:rsidP="00821D12">
            <w:pPr>
              <w:autoSpaceDE w:val="0"/>
              <w:autoSpaceDN w:val="0"/>
              <w:adjustRightInd w:val="0"/>
              <w:spacing w:before="60" w:after="60"/>
              <w:jc w:val="center"/>
              <w:rPr>
                <w:rFonts w:cs="Arial"/>
                <w:sz w:val="18"/>
              </w:rPr>
            </w:pPr>
            <w:r w:rsidRPr="004576A2">
              <w:rPr>
                <w:rFonts w:cs="Arial"/>
                <w:sz w:val="18"/>
              </w:rPr>
              <w:t>0</w:t>
            </w:r>
            <w:r w:rsidR="004576A2">
              <w:rPr>
                <w:rFonts w:cs="Arial"/>
                <w:sz w:val="18"/>
              </w:rPr>
              <w:t>6</w:t>
            </w:r>
            <w:r w:rsidRPr="004576A2">
              <w:rPr>
                <w:rFonts w:cs="Arial"/>
                <w:sz w:val="18"/>
              </w:rPr>
              <w:t>/11/2019</w:t>
            </w:r>
          </w:p>
        </w:tc>
        <w:tc>
          <w:tcPr>
            <w:tcW w:w="3676" w:type="pct"/>
            <w:tcBorders>
              <w:top w:val="single" w:sz="4" w:space="0" w:color="auto"/>
              <w:left w:val="single" w:sz="4" w:space="0" w:color="auto"/>
              <w:bottom w:val="single" w:sz="4" w:space="0" w:color="auto"/>
              <w:right w:val="single" w:sz="4" w:space="0" w:color="auto"/>
            </w:tcBorders>
            <w:vAlign w:val="center"/>
            <w:hideMark/>
          </w:tcPr>
          <w:p w14:paraId="5AE925B9" w14:textId="1684AB01" w:rsidR="00821D12" w:rsidRPr="007C51AD" w:rsidRDefault="00821D12" w:rsidP="00821D12">
            <w:pPr>
              <w:autoSpaceDE w:val="0"/>
              <w:autoSpaceDN w:val="0"/>
              <w:adjustRightInd w:val="0"/>
              <w:spacing w:before="60" w:after="60"/>
              <w:jc w:val="both"/>
              <w:rPr>
                <w:rFonts w:cs="Arial"/>
              </w:rPr>
            </w:pPr>
            <w:r w:rsidRPr="007C51AD">
              <w:rPr>
                <w:rFonts w:cs="Arial"/>
                <w:sz w:val="18"/>
              </w:rPr>
              <w:t>Publicação do Edital revisado, se for o caso.</w:t>
            </w:r>
          </w:p>
        </w:tc>
      </w:tr>
      <w:tr w:rsidR="00821D12" w:rsidRPr="007C51AD" w14:paraId="61B19D08" w14:textId="77777777" w:rsidTr="00AB06FA">
        <w:trPr>
          <w:trHeight w:val="170"/>
          <w:jc w:val="center"/>
        </w:trPr>
        <w:tc>
          <w:tcPr>
            <w:tcW w:w="1324" w:type="pct"/>
            <w:tcBorders>
              <w:top w:val="single" w:sz="4" w:space="0" w:color="auto"/>
              <w:left w:val="single" w:sz="4" w:space="0" w:color="auto"/>
              <w:bottom w:val="single" w:sz="4" w:space="0" w:color="auto"/>
              <w:right w:val="single" w:sz="4" w:space="0" w:color="auto"/>
            </w:tcBorders>
            <w:vAlign w:val="center"/>
            <w:hideMark/>
          </w:tcPr>
          <w:p w14:paraId="10B890C4" w14:textId="1061BCDC" w:rsidR="00821D12" w:rsidRPr="007C51AD" w:rsidRDefault="00B560D7" w:rsidP="00821D12">
            <w:pPr>
              <w:autoSpaceDE w:val="0"/>
              <w:autoSpaceDN w:val="0"/>
              <w:adjustRightInd w:val="0"/>
              <w:jc w:val="center"/>
              <w:rPr>
                <w:rFonts w:cs="Arial"/>
                <w:b/>
                <w:sz w:val="18"/>
              </w:rPr>
            </w:pPr>
            <w:r>
              <w:rPr>
                <w:rFonts w:cs="Arial"/>
                <w:b/>
                <w:sz w:val="18"/>
              </w:rPr>
              <w:t>0</w:t>
            </w:r>
            <w:r w:rsidR="004576A2">
              <w:rPr>
                <w:rFonts w:cs="Arial"/>
                <w:b/>
                <w:sz w:val="18"/>
              </w:rPr>
              <w:t>6</w:t>
            </w:r>
            <w:r>
              <w:rPr>
                <w:rFonts w:cs="Arial"/>
                <w:b/>
                <w:sz w:val="18"/>
              </w:rPr>
              <w:t>/11</w:t>
            </w:r>
            <w:r w:rsidR="00821D12" w:rsidRPr="007C51AD">
              <w:rPr>
                <w:rFonts w:cs="Arial"/>
                <w:b/>
                <w:sz w:val="18"/>
              </w:rPr>
              <w:t xml:space="preserve">/2019 - 08h00min </w:t>
            </w:r>
          </w:p>
          <w:p w14:paraId="13966D52" w14:textId="77777777" w:rsidR="00821D12" w:rsidRPr="007C51AD" w:rsidRDefault="00821D12" w:rsidP="00821D12">
            <w:pPr>
              <w:autoSpaceDE w:val="0"/>
              <w:autoSpaceDN w:val="0"/>
              <w:adjustRightInd w:val="0"/>
              <w:jc w:val="center"/>
              <w:rPr>
                <w:rFonts w:cs="Arial"/>
                <w:b/>
                <w:sz w:val="18"/>
              </w:rPr>
            </w:pPr>
            <w:r w:rsidRPr="007C51AD">
              <w:rPr>
                <w:rFonts w:cs="Arial"/>
                <w:b/>
                <w:sz w:val="18"/>
              </w:rPr>
              <w:t>à</w:t>
            </w:r>
          </w:p>
          <w:p w14:paraId="4EC12BDF" w14:textId="169DA6D8" w:rsidR="00821D12" w:rsidRPr="007C51AD" w:rsidRDefault="004576A2" w:rsidP="00821D12">
            <w:pPr>
              <w:autoSpaceDE w:val="0"/>
              <w:autoSpaceDN w:val="0"/>
              <w:adjustRightInd w:val="0"/>
              <w:jc w:val="center"/>
              <w:rPr>
                <w:rFonts w:cs="Arial"/>
                <w:b/>
              </w:rPr>
            </w:pPr>
            <w:r>
              <w:rPr>
                <w:rFonts w:cs="Arial"/>
                <w:b/>
                <w:sz w:val="18"/>
              </w:rPr>
              <w:t>20/11</w:t>
            </w:r>
            <w:r w:rsidR="00821D12" w:rsidRPr="007C51AD">
              <w:rPr>
                <w:rFonts w:cs="Arial"/>
                <w:b/>
                <w:sz w:val="18"/>
              </w:rPr>
              <w:t>/2019 - 17h00min</w:t>
            </w:r>
          </w:p>
        </w:tc>
        <w:tc>
          <w:tcPr>
            <w:tcW w:w="3676" w:type="pct"/>
            <w:tcBorders>
              <w:top w:val="single" w:sz="4" w:space="0" w:color="auto"/>
              <w:left w:val="single" w:sz="4" w:space="0" w:color="auto"/>
              <w:bottom w:val="single" w:sz="4" w:space="0" w:color="auto"/>
              <w:right w:val="single" w:sz="4" w:space="0" w:color="auto"/>
            </w:tcBorders>
            <w:vAlign w:val="center"/>
            <w:hideMark/>
          </w:tcPr>
          <w:p w14:paraId="63BCEBDE" w14:textId="06F395CC" w:rsidR="00821D12" w:rsidRPr="007C51AD" w:rsidRDefault="00821D12" w:rsidP="00821D12">
            <w:pPr>
              <w:autoSpaceDE w:val="0"/>
              <w:autoSpaceDN w:val="0"/>
              <w:adjustRightInd w:val="0"/>
              <w:spacing w:before="60" w:after="60"/>
              <w:jc w:val="both"/>
              <w:rPr>
                <w:rFonts w:cs="Arial"/>
                <w:b/>
              </w:rPr>
            </w:pPr>
            <w:r w:rsidRPr="007C51AD">
              <w:rPr>
                <w:rFonts w:cs="Arial"/>
                <w:b/>
                <w:sz w:val="18"/>
              </w:rPr>
              <w:t xml:space="preserve">PERÍODO DAS INSCRIÇÕES. </w:t>
            </w:r>
            <w:r w:rsidRPr="007C51AD">
              <w:rPr>
                <w:rFonts w:cs="Arial"/>
                <w:sz w:val="18"/>
              </w:rPr>
              <w:t>Prazo para solicitação para condição especial para realização da prova, para solicitação para a solicitação de vaga especial – PNE e para envio dos documentos da Prova de Títulos.</w:t>
            </w:r>
          </w:p>
        </w:tc>
      </w:tr>
      <w:tr w:rsidR="00821D12" w:rsidRPr="007C51AD" w14:paraId="1F353C8F" w14:textId="77777777" w:rsidTr="00AB06FA">
        <w:trPr>
          <w:trHeight w:val="170"/>
          <w:jc w:val="center"/>
        </w:trPr>
        <w:tc>
          <w:tcPr>
            <w:tcW w:w="1324" w:type="pct"/>
            <w:tcBorders>
              <w:top w:val="single" w:sz="4" w:space="0" w:color="auto"/>
              <w:left w:val="single" w:sz="4" w:space="0" w:color="auto"/>
              <w:bottom w:val="single" w:sz="4" w:space="0" w:color="auto"/>
              <w:right w:val="single" w:sz="4" w:space="0" w:color="auto"/>
            </w:tcBorders>
            <w:vAlign w:val="center"/>
            <w:hideMark/>
          </w:tcPr>
          <w:p w14:paraId="75E21FA2" w14:textId="75D55C3B" w:rsidR="00821D12" w:rsidRPr="007C51AD" w:rsidRDefault="004576A2" w:rsidP="00821D12">
            <w:pPr>
              <w:autoSpaceDE w:val="0"/>
              <w:autoSpaceDN w:val="0"/>
              <w:adjustRightInd w:val="0"/>
              <w:spacing w:before="60" w:after="60"/>
              <w:jc w:val="center"/>
              <w:rPr>
                <w:rFonts w:cs="Arial"/>
                <w:b/>
              </w:rPr>
            </w:pPr>
            <w:r>
              <w:rPr>
                <w:rFonts w:cs="Arial"/>
                <w:b/>
                <w:sz w:val="18"/>
              </w:rPr>
              <w:t>20/11</w:t>
            </w:r>
            <w:r w:rsidR="00821D12" w:rsidRPr="007C51AD">
              <w:rPr>
                <w:rFonts w:cs="Arial"/>
                <w:b/>
                <w:sz w:val="18"/>
              </w:rPr>
              <w:t>/2019</w:t>
            </w:r>
          </w:p>
        </w:tc>
        <w:tc>
          <w:tcPr>
            <w:tcW w:w="3676" w:type="pct"/>
            <w:tcBorders>
              <w:top w:val="single" w:sz="4" w:space="0" w:color="auto"/>
              <w:left w:val="single" w:sz="4" w:space="0" w:color="auto"/>
              <w:bottom w:val="single" w:sz="4" w:space="0" w:color="auto"/>
              <w:right w:val="single" w:sz="4" w:space="0" w:color="auto"/>
            </w:tcBorders>
            <w:vAlign w:val="center"/>
            <w:hideMark/>
          </w:tcPr>
          <w:p w14:paraId="7EE480FC" w14:textId="3C04832B" w:rsidR="00821D12" w:rsidRPr="007C51AD" w:rsidRDefault="00821D12" w:rsidP="00821D12">
            <w:pPr>
              <w:autoSpaceDE w:val="0"/>
              <w:autoSpaceDN w:val="0"/>
              <w:adjustRightInd w:val="0"/>
              <w:spacing w:before="60" w:after="60"/>
              <w:jc w:val="both"/>
              <w:rPr>
                <w:rFonts w:cs="Arial"/>
                <w:b/>
              </w:rPr>
            </w:pPr>
            <w:r w:rsidRPr="007C51AD">
              <w:rPr>
                <w:rFonts w:cs="Arial"/>
                <w:b/>
                <w:sz w:val="18"/>
              </w:rPr>
              <w:t>Prazo final para o pagamento da Taxa de Inscrição.</w:t>
            </w:r>
          </w:p>
        </w:tc>
      </w:tr>
      <w:tr w:rsidR="00821D12" w:rsidRPr="007C51AD" w14:paraId="180DE4C7" w14:textId="77777777" w:rsidTr="00AB06FA">
        <w:trPr>
          <w:trHeight w:val="170"/>
          <w:jc w:val="center"/>
        </w:trPr>
        <w:tc>
          <w:tcPr>
            <w:tcW w:w="1324" w:type="pct"/>
            <w:tcBorders>
              <w:top w:val="single" w:sz="4" w:space="0" w:color="auto"/>
              <w:left w:val="single" w:sz="4" w:space="0" w:color="auto"/>
              <w:bottom w:val="single" w:sz="4" w:space="0" w:color="auto"/>
              <w:right w:val="single" w:sz="4" w:space="0" w:color="auto"/>
            </w:tcBorders>
            <w:vAlign w:val="center"/>
            <w:hideMark/>
          </w:tcPr>
          <w:p w14:paraId="5860FAE9" w14:textId="0D11E164" w:rsidR="00821D12" w:rsidRPr="007C51AD" w:rsidRDefault="004576A2" w:rsidP="00821D12">
            <w:pPr>
              <w:autoSpaceDE w:val="0"/>
              <w:autoSpaceDN w:val="0"/>
              <w:adjustRightInd w:val="0"/>
              <w:spacing w:before="60" w:after="60"/>
              <w:jc w:val="center"/>
              <w:rPr>
                <w:rFonts w:cs="Arial"/>
              </w:rPr>
            </w:pPr>
            <w:r>
              <w:rPr>
                <w:rFonts w:cs="Arial"/>
                <w:sz w:val="18"/>
              </w:rPr>
              <w:t>22</w:t>
            </w:r>
            <w:r w:rsidR="00821D12" w:rsidRPr="007C51AD">
              <w:rPr>
                <w:rFonts w:cs="Arial"/>
                <w:sz w:val="18"/>
              </w:rPr>
              <w:t>/1</w:t>
            </w:r>
            <w:r>
              <w:rPr>
                <w:rFonts w:cs="Arial"/>
                <w:sz w:val="18"/>
              </w:rPr>
              <w:t>1</w:t>
            </w:r>
            <w:r w:rsidR="00821D12" w:rsidRPr="007C51AD">
              <w:rPr>
                <w:rFonts w:cs="Arial"/>
                <w:sz w:val="18"/>
              </w:rPr>
              <w:t>/2019 até as 23h59min</w:t>
            </w:r>
          </w:p>
        </w:tc>
        <w:tc>
          <w:tcPr>
            <w:tcW w:w="3676" w:type="pct"/>
            <w:tcBorders>
              <w:top w:val="single" w:sz="4" w:space="0" w:color="auto"/>
              <w:left w:val="single" w:sz="4" w:space="0" w:color="auto"/>
              <w:bottom w:val="single" w:sz="4" w:space="0" w:color="auto"/>
              <w:right w:val="single" w:sz="4" w:space="0" w:color="auto"/>
            </w:tcBorders>
            <w:vAlign w:val="center"/>
            <w:hideMark/>
          </w:tcPr>
          <w:p w14:paraId="1B86A8FE" w14:textId="169243AE" w:rsidR="00821D12" w:rsidRPr="007C51AD" w:rsidRDefault="00821D12" w:rsidP="00821D12">
            <w:pPr>
              <w:autoSpaceDE w:val="0"/>
              <w:autoSpaceDN w:val="0"/>
              <w:adjustRightInd w:val="0"/>
              <w:spacing w:before="60" w:after="60"/>
              <w:jc w:val="both"/>
              <w:rPr>
                <w:rFonts w:cs="Arial"/>
              </w:rPr>
            </w:pPr>
            <w:r w:rsidRPr="007C51AD">
              <w:rPr>
                <w:rFonts w:cs="Arial"/>
                <w:sz w:val="18"/>
              </w:rPr>
              <w:t>Homologação provisória das inscrições, da listagem de candidatos com condição especial de prova e de candidatos inscritos em vaga especial</w:t>
            </w:r>
            <w:r w:rsidR="00B560D7">
              <w:rPr>
                <w:rFonts w:cs="Arial"/>
                <w:sz w:val="18"/>
              </w:rPr>
              <w:t>.</w:t>
            </w:r>
          </w:p>
        </w:tc>
      </w:tr>
      <w:tr w:rsidR="00821D12" w:rsidRPr="007C51AD" w14:paraId="5270DA13" w14:textId="77777777" w:rsidTr="00AB06FA">
        <w:trPr>
          <w:trHeight w:val="170"/>
          <w:jc w:val="center"/>
        </w:trPr>
        <w:tc>
          <w:tcPr>
            <w:tcW w:w="1324" w:type="pct"/>
            <w:tcBorders>
              <w:top w:val="single" w:sz="4" w:space="0" w:color="auto"/>
              <w:left w:val="single" w:sz="4" w:space="0" w:color="auto"/>
              <w:bottom w:val="single" w:sz="4" w:space="0" w:color="auto"/>
              <w:right w:val="single" w:sz="4" w:space="0" w:color="auto"/>
            </w:tcBorders>
            <w:vAlign w:val="center"/>
            <w:hideMark/>
          </w:tcPr>
          <w:p w14:paraId="1AF8F4D4" w14:textId="1C8CBC4A" w:rsidR="00821D12" w:rsidRPr="007C51AD" w:rsidRDefault="004576A2" w:rsidP="00821D12">
            <w:pPr>
              <w:autoSpaceDE w:val="0"/>
              <w:autoSpaceDN w:val="0"/>
              <w:adjustRightInd w:val="0"/>
              <w:jc w:val="center"/>
              <w:rPr>
                <w:rFonts w:cs="Arial"/>
                <w:b/>
                <w:sz w:val="18"/>
              </w:rPr>
            </w:pPr>
            <w:r>
              <w:rPr>
                <w:rFonts w:cs="Arial"/>
                <w:b/>
                <w:sz w:val="18"/>
              </w:rPr>
              <w:t>25</w:t>
            </w:r>
            <w:r w:rsidR="00B560D7">
              <w:rPr>
                <w:rFonts w:cs="Arial"/>
                <w:b/>
                <w:sz w:val="18"/>
              </w:rPr>
              <w:t>/1</w:t>
            </w:r>
            <w:r>
              <w:rPr>
                <w:rFonts w:cs="Arial"/>
                <w:b/>
                <w:sz w:val="18"/>
              </w:rPr>
              <w:t>1</w:t>
            </w:r>
            <w:r w:rsidR="00B560D7">
              <w:rPr>
                <w:rFonts w:cs="Arial"/>
                <w:b/>
                <w:sz w:val="18"/>
              </w:rPr>
              <w:t>/2019</w:t>
            </w:r>
            <w:r>
              <w:rPr>
                <w:rFonts w:cs="Arial"/>
                <w:b/>
                <w:sz w:val="18"/>
              </w:rPr>
              <w:t xml:space="preserve"> - 08h00min</w:t>
            </w:r>
            <w:r w:rsidR="00821D12" w:rsidRPr="007C51AD">
              <w:rPr>
                <w:rFonts w:cs="Arial"/>
                <w:b/>
                <w:sz w:val="18"/>
              </w:rPr>
              <w:t xml:space="preserve"> </w:t>
            </w:r>
          </w:p>
          <w:p w14:paraId="5BD5234F" w14:textId="77777777" w:rsidR="00821D12" w:rsidRPr="007C51AD" w:rsidRDefault="00821D12" w:rsidP="00821D12">
            <w:pPr>
              <w:autoSpaceDE w:val="0"/>
              <w:autoSpaceDN w:val="0"/>
              <w:adjustRightInd w:val="0"/>
              <w:jc w:val="center"/>
              <w:rPr>
                <w:rFonts w:cs="Arial"/>
                <w:b/>
                <w:sz w:val="18"/>
              </w:rPr>
            </w:pPr>
            <w:r w:rsidRPr="007C51AD">
              <w:rPr>
                <w:rFonts w:cs="Arial"/>
                <w:b/>
                <w:sz w:val="18"/>
              </w:rPr>
              <w:t>à</w:t>
            </w:r>
          </w:p>
          <w:p w14:paraId="680E6B3A" w14:textId="2B287213" w:rsidR="00821D12" w:rsidRPr="007C51AD" w:rsidRDefault="004576A2" w:rsidP="00821D12">
            <w:pPr>
              <w:autoSpaceDE w:val="0"/>
              <w:autoSpaceDN w:val="0"/>
              <w:adjustRightInd w:val="0"/>
              <w:spacing w:before="60" w:after="60"/>
              <w:jc w:val="center"/>
              <w:rPr>
                <w:rFonts w:cs="Arial"/>
              </w:rPr>
            </w:pPr>
            <w:r>
              <w:rPr>
                <w:rFonts w:cs="Arial"/>
                <w:b/>
                <w:sz w:val="18"/>
              </w:rPr>
              <w:t>26/11</w:t>
            </w:r>
            <w:r w:rsidR="00821D12" w:rsidRPr="007C51AD">
              <w:rPr>
                <w:rFonts w:cs="Arial"/>
                <w:b/>
                <w:sz w:val="18"/>
              </w:rPr>
              <w:t>/2019 - 17h00min</w:t>
            </w:r>
          </w:p>
        </w:tc>
        <w:tc>
          <w:tcPr>
            <w:tcW w:w="3676" w:type="pct"/>
            <w:tcBorders>
              <w:top w:val="single" w:sz="4" w:space="0" w:color="auto"/>
              <w:left w:val="single" w:sz="4" w:space="0" w:color="auto"/>
              <w:bottom w:val="single" w:sz="4" w:space="0" w:color="auto"/>
              <w:right w:val="single" w:sz="4" w:space="0" w:color="auto"/>
            </w:tcBorders>
            <w:vAlign w:val="center"/>
            <w:hideMark/>
          </w:tcPr>
          <w:p w14:paraId="0C346E1C" w14:textId="2F93BC84" w:rsidR="00821D12" w:rsidRPr="007C51AD" w:rsidRDefault="00821D12" w:rsidP="00821D12">
            <w:pPr>
              <w:autoSpaceDE w:val="0"/>
              <w:autoSpaceDN w:val="0"/>
              <w:adjustRightInd w:val="0"/>
              <w:spacing w:before="60" w:after="60"/>
              <w:jc w:val="both"/>
              <w:rPr>
                <w:rFonts w:cs="Arial"/>
              </w:rPr>
            </w:pPr>
            <w:r w:rsidRPr="007C51AD">
              <w:rPr>
                <w:rFonts w:cs="Arial"/>
                <w:sz w:val="18"/>
              </w:rPr>
              <w:t>Prazo para recurso contra não homologação da inscrição, contra o indeferimento de condição especial de prova e contra o indeferimento de inscrição para vaga especial.</w:t>
            </w:r>
          </w:p>
        </w:tc>
      </w:tr>
      <w:tr w:rsidR="00821D12" w:rsidRPr="007C51AD" w14:paraId="2A8AA196" w14:textId="77777777" w:rsidTr="00AB06FA">
        <w:trPr>
          <w:trHeight w:val="170"/>
          <w:jc w:val="center"/>
        </w:trPr>
        <w:tc>
          <w:tcPr>
            <w:tcW w:w="1324" w:type="pct"/>
            <w:tcBorders>
              <w:top w:val="single" w:sz="4" w:space="0" w:color="auto"/>
              <w:left w:val="single" w:sz="4" w:space="0" w:color="auto"/>
              <w:bottom w:val="single" w:sz="4" w:space="0" w:color="auto"/>
              <w:right w:val="single" w:sz="4" w:space="0" w:color="auto"/>
            </w:tcBorders>
            <w:vAlign w:val="center"/>
            <w:hideMark/>
          </w:tcPr>
          <w:p w14:paraId="4E6AE3B1" w14:textId="5BD270E9" w:rsidR="00821D12" w:rsidRPr="007C51AD" w:rsidRDefault="004576A2" w:rsidP="00821D12">
            <w:pPr>
              <w:autoSpaceDE w:val="0"/>
              <w:autoSpaceDN w:val="0"/>
              <w:adjustRightInd w:val="0"/>
              <w:spacing w:before="60" w:after="60"/>
              <w:jc w:val="center"/>
              <w:rPr>
                <w:rFonts w:cs="Arial"/>
              </w:rPr>
            </w:pPr>
            <w:r>
              <w:rPr>
                <w:rFonts w:cs="Arial"/>
                <w:sz w:val="18"/>
              </w:rPr>
              <w:t>28/11</w:t>
            </w:r>
            <w:r w:rsidR="00821D12" w:rsidRPr="007C51AD">
              <w:rPr>
                <w:rFonts w:cs="Arial"/>
                <w:sz w:val="18"/>
              </w:rPr>
              <w:t>/2019</w:t>
            </w:r>
          </w:p>
        </w:tc>
        <w:tc>
          <w:tcPr>
            <w:tcW w:w="3676" w:type="pct"/>
            <w:tcBorders>
              <w:top w:val="single" w:sz="4" w:space="0" w:color="auto"/>
              <w:left w:val="single" w:sz="4" w:space="0" w:color="auto"/>
              <w:bottom w:val="single" w:sz="4" w:space="0" w:color="auto"/>
              <w:right w:val="single" w:sz="4" w:space="0" w:color="auto"/>
            </w:tcBorders>
            <w:vAlign w:val="center"/>
            <w:hideMark/>
          </w:tcPr>
          <w:p w14:paraId="75ADE081" w14:textId="4BAE3270" w:rsidR="00821D12" w:rsidRPr="007C51AD" w:rsidRDefault="00821D12" w:rsidP="00821D12">
            <w:pPr>
              <w:autoSpaceDE w:val="0"/>
              <w:autoSpaceDN w:val="0"/>
              <w:adjustRightInd w:val="0"/>
              <w:spacing w:before="60" w:after="60"/>
              <w:jc w:val="both"/>
              <w:rPr>
                <w:rFonts w:cs="Arial"/>
              </w:rPr>
            </w:pPr>
            <w:r w:rsidRPr="007C51AD">
              <w:rPr>
                <w:rFonts w:cs="Arial"/>
                <w:sz w:val="18"/>
              </w:rPr>
              <w:t>Homologação final das inscrições</w:t>
            </w:r>
            <w:r w:rsidR="00B560D7">
              <w:rPr>
                <w:rFonts w:cs="Arial"/>
                <w:sz w:val="18"/>
              </w:rPr>
              <w:t xml:space="preserve"> </w:t>
            </w:r>
            <w:r w:rsidR="00B560D7" w:rsidRPr="007C51AD">
              <w:rPr>
                <w:rFonts w:cs="Arial"/>
                <w:sz w:val="18"/>
              </w:rPr>
              <w:t>e Divulgação dos Locais de Prova com a listagem de Candidatos/Sala.</w:t>
            </w:r>
          </w:p>
        </w:tc>
      </w:tr>
      <w:tr w:rsidR="00821D12" w:rsidRPr="007C51AD" w14:paraId="2620021B" w14:textId="77777777" w:rsidTr="00AB06FA">
        <w:trPr>
          <w:trHeight w:val="170"/>
          <w:jc w:val="center"/>
        </w:trPr>
        <w:tc>
          <w:tcPr>
            <w:tcW w:w="1324" w:type="pct"/>
            <w:tcBorders>
              <w:top w:val="single" w:sz="4" w:space="0" w:color="auto"/>
              <w:left w:val="single" w:sz="4" w:space="0" w:color="auto"/>
              <w:bottom w:val="single" w:sz="4" w:space="0" w:color="auto"/>
              <w:right w:val="single" w:sz="4" w:space="0" w:color="auto"/>
            </w:tcBorders>
            <w:vAlign w:val="center"/>
            <w:hideMark/>
          </w:tcPr>
          <w:p w14:paraId="2365C08D" w14:textId="610E6855" w:rsidR="00821D12" w:rsidRPr="007C51AD" w:rsidRDefault="004576A2" w:rsidP="00821D12">
            <w:pPr>
              <w:autoSpaceDE w:val="0"/>
              <w:autoSpaceDN w:val="0"/>
              <w:adjustRightInd w:val="0"/>
              <w:spacing w:before="60" w:after="60"/>
              <w:jc w:val="center"/>
              <w:rPr>
                <w:rFonts w:cs="Arial"/>
              </w:rPr>
            </w:pPr>
            <w:r>
              <w:rPr>
                <w:rFonts w:cs="Arial"/>
                <w:b/>
                <w:sz w:val="18"/>
              </w:rPr>
              <w:t>08</w:t>
            </w:r>
            <w:r w:rsidR="00B560D7">
              <w:rPr>
                <w:rFonts w:cs="Arial"/>
                <w:b/>
                <w:sz w:val="18"/>
              </w:rPr>
              <w:t>/12</w:t>
            </w:r>
            <w:r w:rsidR="00821D12" w:rsidRPr="007C51AD">
              <w:rPr>
                <w:rFonts w:cs="Arial"/>
                <w:b/>
                <w:sz w:val="18"/>
              </w:rPr>
              <w:t>/2019</w:t>
            </w:r>
          </w:p>
        </w:tc>
        <w:tc>
          <w:tcPr>
            <w:tcW w:w="3676" w:type="pct"/>
            <w:tcBorders>
              <w:top w:val="single" w:sz="4" w:space="0" w:color="auto"/>
              <w:left w:val="single" w:sz="4" w:space="0" w:color="auto"/>
              <w:bottom w:val="single" w:sz="4" w:space="0" w:color="auto"/>
              <w:right w:val="single" w:sz="4" w:space="0" w:color="auto"/>
            </w:tcBorders>
            <w:vAlign w:val="center"/>
            <w:hideMark/>
          </w:tcPr>
          <w:p w14:paraId="11989886" w14:textId="4AFC136F" w:rsidR="00821D12" w:rsidRPr="007C51AD" w:rsidRDefault="00821D12" w:rsidP="00821D12">
            <w:pPr>
              <w:autoSpaceDE w:val="0"/>
              <w:autoSpaceDN w:val="0"/>
              <w:adjustRightInd w:val="0"/>
              <w:spacing w:before="60" w:after="60"/>
              <w:jc w:val="both"/>
              <w:rPr>
                <w:rFonts w:cs="Arial"/>
              </w:rPr>
            </w:pPr>
            <w:r w:rsidRPr="007C51AD">
              <w:rPr>
                <w:rFonts w:cs="Arial"/>
                <w:b/>
                <w:sz w:val="18"/>
              </w:rPr>
              <w:t>Data da Prova Escrita e Data da Prova Prática</w:t>
            </w:r>
          </w:p>
        </w:tc>
      </w:tr>
      <w:tr w:rsidR="00821D12" w:rsidRPr="007C51AD" w14:paraId="6BA4A1A7" w14:textId="77777777" w:rsidTr="00AB06FA">
        <w:trPr>
          <w:trHeight w:val="170"/>
          <w:jc w:val="center"/>
        </w:trPr>
        <w:tc>
          <w:tcPr>
            <w:tcW w:w="1324" w:type="pct"/>
            <w:tcBorders>
              <w:top w:val="single" w:sz="4" w:space="0" w:color="auto"/>
              <w:left w:val="single" w:sz="4" w:space="0" w:color="auto"/>
              <w:bottom w:val="single" w:sz="4" w:space="0" w:color="auto"/>
              <w:right w:val="single" w:sz="4" w:space="0" w:color="auto"/>
            </w:tcBorders>
            <w:vAlign w:val="center"/>
            <w:hideMark/>
          </w:tcPr>
          <w:p w14:paraId="34FD8CD7" w14:textId="7A771E11" w:rsidR="00821D12" w:rsidRPr="007C51AD" w:rsidRDefault="004576A2" w:rsidP="00821D12">
            <w:pPr>
              <w:autoSpaceDE w:val="0"/>
              <w:autoSpaceDN w:val="0"/>
              <w:adjustRightInd w:val="0"/>
              <w:spacing w:before="60" w:after="60"/>
              <w:jc w:val="center"/>
              <w:rPr>
                <w:rFonts w:cs="Arial"/>
              </w:rPr>
            </w:pPr>
            <w:r>
              <w:rPr>
                <w:rFonts w:cs="Arial"/>
                <w:sz w:val="18"/>
              </w:rPr>
              <w:t>09</w:t>
            </w:r>
            <w:r w:rsidR="00B560D7">
              <w:rPr>
                <w:rFonts w:cs="Arial"/>
                <w:sz w:val="18"/>
              </w:rPr>
              <w:t>/12</w:t>
            </w:r>
            <w:r w:rsidR="00821D12" w:rsidRPr="007C51AD">
              <w:rPr>
                <w:rFonts w:cs="Arial"/>
                <w:sz w:val="18"/>
              </w:rPr>
              <w:t>/2019 até as 07h30min</w:t>
            </w:r>
          </w:p>
        </w:tc>
        <w:tc>
          <w:tcPr>
            <w:tcW w:w="3676" w:type="pct"/>
            <w:tcBorders>
              <w:top w:val="single" w:sz="4" w:space="0" w:color="auto"/>
              <w:left w:val="single" w:sz="4" w:space="0" w:color="auto"/>
              <w:bottom w:val="single" w:sz="4" w:space="0" w:color="auto"/>
              <w:right w:val="single" w:sz="4" w:space="0" w:color="auto"/>
            </w:tcBorders>
            <w:vAlign w:val="center"/>
            <w:hideMark/>
          </w:tcPr>
          <w:p w14:paraId="7E10F56F" w14:textId="480D1C9E" w:rsidR="00821D12" w:rsidRPr="007C51AD" w:rsidRDefault="00821D12" w:rsidP="00821D12">
            <w:pPr>
              <w:autoSpaceDE w:val="0"/>
              <w:autoSpaceDN w:val="0"/>
              <w:adjustRightInd w:val="0"/>
              <w:spacing w:before="60" w:after="60"/>
              <w:jc w:val="both"/>
              <w:rPr>
                <w:rFonts w:cs="Arial"/>
              </w:rPr>
            </w:pPr>
            <w:r w:rsidRPr="007C51AD">
              <w:rPr>
                <w:rFonts w:cs="Arial"/>
                <w:sz w:val="18"/>
              </w:rPr>
              <w:t>Publicação do gabarito provisório e caderno de provas.</w:t>
            </w:r>
          </w:p>
        </w:tc>
      </w:tr>
      <w:tr w:rsidR="00821D12" w:rsidRPr="007C51AD" w14:paraId="5831F344" w14:textId="77777777" w:rsidTr="00AB06FA">
        <w:trPr>
          <w:trHeight w:val="170"/>
          <w:jc w:val="center"/>
        </w:trPr>
        <w:tc>
          <w:tcPr>
            <w:tcW w:w="1324" w:type="pct"/>
            <w:tcBorders>
              <w:top w:val="single" w:sz="4" w:space="0" w:color="auto"/>
              <w:left w:val="single" w:sz="4" w:space="0" w:color="auto"/>
              <w:bottom w:val="single" w:sz="4" w:space="0" w:color="auto"/>
              <w:right w:val="single" w:sz="4" w:space="0" w:color="auto"/>
            </w:tcBorders>
            <w:vAlign w:val="center"/>
            <w:hideMark/>
          </w:tcPr>
          <w:p w14:paraId="094A6697" w14:textId="6D0AFEB7" w:rsidR="00821D12" w:rsidRPr="007C51AD" w:rsidRDefault="004576A2" w:rsidP="00821D12">
            <w:pPr>
              <w:autoSpaceDE w:val="0"/>
              <w:autoSpaceDN w:val="0"/>
              <w:adjustRightInd w:val="0"/>
              <w:spacing w:before="60" w:after="60"/>
              <w:jc w:val="center"/>
              <w:rPr>
                <w:rFonts w:cs="Arial"/>
                <w:sz w:val="18"/>
              </w:rPr>
            </w:pPr>
            <w:r>
              <w:rPr>
                <w:rFonts w:cs="Arial"/>
                <w:sz w:val="18"/>
              </w:rPr>
              <w:t>09</w:t>
            </w:r>
            <w:r w:rsidR="00B560D7">
              <w:rPr>
                <w:rFonts w:cs="Arial"/>
                <w:sz w:val="18"/>
              </w:rPr>
              <w:t>/12</w:t>
            </w:r>
            <w:r w:rsidR="00821D12" w:rsidRPr="007C51AD">
              <w:rPr>
                <w:rFonts w:cs="Arial"/>
                <w:sz w:val="18"/>
              </w:rPr>
              <w:t xml:space="preserve">/2019 - 08h00min </w:t>
            </w:r>
          </w:p>
          <w:p w14:paraId="064E75F7" w14:textId="77777777" w:rsidR="00821D12" w:rsidRPr="007C51AD" w:rsidRDefault="00821D12" w:rsidP="00821D12">
            <w:pPr>
              <w:autoSpaceDE w:val="0"/>
              <w:autoSpaceDN w:val="0"/>
              <w:adjustRightInd w:val="0"/>
              <w:spacing w:before="60" w:after="60"/>
              <w:jc w:val="center"/>
              <w:rPr>
                <w:rFonts w:cs="Arial"/>
                <w:sz w:val="18"/>
              </w:rPr>
            </w:pPr>
            <w:r w:rsidRPr="007C51AD">
              <w:rPr>
                <w:rFonts w:cs="Arial"/>
                <w:sz w:val="18"/>
              </w:rPr>
              <w:t>à</w:t>
            </w:r>
          </w:p>
          <w:p w14:paraId="3686C3D2" w14:textId="1E08D3E5" w:rsidR="00821D12" w:rsidRPr="007C51AD" w:rsidRDefault="004576A2" w:rsidP="00821D12">
            <w:pPr>
              <w:autoSpaceDE w:val="0"/>
              <w:autoSpaceDN w:val="0"/>
              <w:adjustRightInd w:val="0"/>
              <w:spacing w:before="60" w:after="60"/>
              <w:jc w:val="center"/>
              <w:rPr>
                <w:rFonts w:cs="Arial"/>
              </w:rPr>
            </w:pPr>
            <w:r>
              <w:rPr>
                <w:rFonts w:cs="Arial"/>
                <w:sz w:val="18"/>
              </w:rPr>
              <w:t>10</w:t>
            </w:r>
            <w:r w:rsidR="00B560D7">
              <w:rPr>
                <w:rFonts w:cs="Arial"/>
                <w:sz w:val="18"/>
              </w:rPr>
              <w:t>/12</w:t>
            </w:r>
            <w:r w:rsidR="00821D12" w:rsidRPr="007C51AD">
              <w:rPr>
                <w:rFonts w:cs="Arial"/>
                <w:sz w:val="18"/>
              </w:rPr>
              <w:t>/2019 - 17h00min</w:t>
            </w:r>
          </w:p>
        </w:tc>
        <w:tc>
          <w:tcPr>
            <w:tcW w:w="3676" w:type="pct"/>
            <w:tcBorders>
              <w:top w:val="single" w:sz="4" w:space="0" w:color="auto"/>
              <w:left w:val="single" w:sz="4" w:space="0" w:color="auto"/>
              <w:bottom w:val="single" w:sz="4" w:space="0" w:color="auto"/>
              <w:right w:val="single" w:sz="4" w:space="0" w:color="auto"/>
            </w:tcBorders>
            <w:vAlign w:val="center"/>
            <w:hideMark/>
          </w:tcPr>
          <w:p w14:paraId="6B1322FB" w14:textId="1AB0A463" w:rsidR="00821D12" w:rsidRPr="007C51AD" w:rsidRDefault="00821D12" w:rsidP="00821D12">
            <w:pPr>
              <w:autoSpaceDE w:val="0"/>
              <w:autoSpaceDN w:val="0"/>
              <w:adjustRightInd w:val="0"/>
              <w:spacing w:before="60" w:after="60"/>
              <w:jc w:val="both"/>
              <w:rPr>
                <w:rFonts w:cs="Arial"/>
              </w:rPr>
            </w:pPr>
            <w:r w:rsidRPr="007C51AD">
              <w:rPr>
                <w:rFonts w:cs="Arial"/>
                <w:sz w:val="18"/>
              </w:rPr>
              <w:t>Prazo para recurso contra as questões da prova escrita e gabarito provisório.</w:t>
            </w:r>
          </w:p>
        </w:tc>
      </w:tr>
      <w:tr w:rsidR="00821D12" w:rsidRPr="007C51AD" w14:paraId="6DA02D61" w14:textId="77777777" w:rsidTr="00AB06FA">
        <w:trPr>
          <w:trHeight w:val="170"/>
          <w:jc w:val="center"/>
        </w:trPr>
        <w:tc>
          <w:tcPr>
            <w:tcW w:w="1324" w:type="pct"/>
            <w:tcBorders>
              <w:top w:val="single" w:sz="4" w:space="0" w:color="auto"/>
              <w:left w:val="single" w:sz="4" w:space="0" w:color="auto"/>
              <w:bottom w:val="single" w:sz="4" w:space="0" w:color="auto"/>
              <w:right w:val="single" w:sz="4" w:space="0" w:color="auto"/>
            </w:tcBorders>
            <w:vAlign w:val="center"/>
            <w:hideMark/>
          </w:tcPr>
          <w:p w14:paraId="0F4E49C1" w14:textId="70A9D3DE" w:rsidR="00821D12" w:rsidRPr="007C51AD" w:rsidRDefault="00821D12" w:rsidP="00821D12">
            <w:pPr>
              <w:autoSpaceDE w:val="0"/>
              <w:autoSpaceDN w:val="0"/>
              <w:adjustRightInd w:val="0"/>
              <w:spacing w:before="60" w:after="60"/>
              <w:jc w:val="center"/>
              <w:rPr>
                <w:rFonts w:cs="Arial"/>
              </w:rPr>
            </w:pPr>
            <w:r w:rsidRPr="007C51AD">
              <w:rPr>
                <w:rFonts w:cs="Arial"/>
                <w:sz w:val="18"/>
              </w:rPr>
              <w:t xml:space="preserve">Até o dia </w:t>
            </w:r>
            <w:r w:rsidR="004576A2">
              <w:rPr>
                <w:rFonts w:cs="Arial"/>
                <w:sz w:val="18"/>
              </w:rPr>
              <w:t>18</w:t>
            </w:r>
            <w:r w:rsidR="00B560D7">
              <w:rPr>
                <w:rFonts w:cs="Arial"/>
                <w:sz w:val="18"/>
              </w:rPr>
              <w:t>/12</w:t>
            </w:r>
            <w:r w:rsidRPr="007C51AD">
              <w:rPr>
                <w:rFonts w:cs="Arial"/>
                <w:sz w:val="18"/>
              </w:rPr>
              <w:t>/2019 as 23h59min</w:t>
            </w:r>
          </w:p>
        </w:tc>
        <w:tc>
          <w:tcPr>
            <w:tcW w:w="3676" w:type="pct"/>
            <w:tcBorders>
              <w:top w:val="single" w:sz="4" w:space="0" w:color="auto"/>
              <w:left w:val="single" w:sz="4" w:space="0" w:color="auto"/>
              <w:bottom w:val="single" w:sz="4" w:space="0" w:color="auto"/>
              <w:right w:val="single" w:sz="4" w:space="0" w:color="auto"/>
            </w:tcBorders>
            <w:vAlign w:val="center"/>
            <w:hideMark/>
          </w:tcPr>
          <w:p w14:paraId="4970209E" w14:textId="2841733C" w:rsidR="00821D12" w:rsidRPr="007C51AD" w:rsidRDefault="00821D12" w:rsidP="00821D12">
            <w:pPr>
              <w:autoSpaceDE w:val="0"/>
              <w:autoSpaceDN w:val="0"/>
              <w:adjustRightInd w:val="0"/>
              <w:spacing w:before="60" w:after="60"/>
              <w:jc w:val="both"/>
              <w:rPr>
                <w:rFonts w:cs="Arial"/>
              </w:rPr>
            </w:pPr>
            <w:r w:rsidRPr="007C51AD">
              <w:rPr>
                <w:rFonts w:cs="Arial"/>
                <w:sz w:val="18"/>
              </w:rPr>
              <w:t>Publicação do extrato de recursos, publicação do gabarito oficial e publicação da classificação provisória.</w:t>
            </w:r>
          </w:p>
        </w:tc>
      </w:tr>
      <w:tr w:rsidR="00821D12" w:rsidRPr="007C51AD" w14:paraId="5AAE586B" w14:textId="77777777" w:rsidTr="00AB06FA">
        <w:trPr>
          <w:trHeight w:val="170"/>
          <w:jc w:val="center"/>
        </w:trPr>
        <w:tc>
          <w:tcPr>
            <w:tcW w:w="1324" w:type="pct"/>
            <w:tcBorders>
              <w:top w:val="single" w:sz="4" w:space="0" w:color="auto"/>
              <w:left w:val="single" w:sz="4" w:space="0" w:color="auto"/>
              <w:bottom w:val="single" w:sz="4" w:space="0" w:color="auto"/>
              <w:right w:val="single" w:sz="4" w:space="0" w:color="auto"/>
            </w:tcBorders>
            <w:vAlign w:val="center"/>
            <w:hideMark/>
          </w:tcPr>
          <w:p w14:paraId="34F9D63A" w14:textId="662114BC" w:rsidR="00821D12" w:rsidRPr="007C51AD" w:rsidRDefault="00821D12" w:rsidP="00821D12">
            <w:pPr>
              <w:autoSpaceDE w:val="0"/>
              <w:autoSpaceDN w:val="0"/>
              <w:adjustRightInd w:val="0"/>
              <w:spacing w:before="60" w:after="60"/>
              <w:jc w:val="center"/>
              <w:rPr>
                <w:rFonts w:cs="Arial"/>
                <w:b/>
              </w:rPr>
            </w:pPr>
            <w:r w:rsidRPr="007C51AD">
              <w:rPr>
                <w:rFonts w:cs="Arial"/>
                <w:sz w:val="18"/>
              </w:rPr>
              <w:t>Dois dias úteis após a classificação provisória, iniciando as 8h do primeiro dia com término as 17h do segundo dia.</w:t>
            </w:r>
          </w:p>
        </w:tc>
        <w:tc>
          <w:tcPr>
            <w:tcW w:w="3676" w:type="pct"/>
            <w:tcBorders>
              <w:top w:val="single" w:sz="4" w:space="0" w:color="auto"/>
              <w:left w:val="single" w:sz="4" w:space="0" w:color="auto"/>
              <w:bottom w:val="single" w:sz="4" w:space="0" w:color="auto"/>
              <w:right w:val="single" w:sz="4" w:space="0" w:color="auto"/>
            </w:tcBorders>
            <w:vAlign w:val="center"/>
            <w:hideMark/>
          </w:tcPr>
          <w:p w14:paraId="6F9C4FCD" w14:textId="1BD2C1C3" w:rsidR="00821D12" w:rsidRPr="007C51AD" w:rsidRDefault="00821D12" w:rsidP="00821D12">
            <w:pPr>
              <w:autoSpaceDE w:val="0"/>
              <w:autoSpaceDN w:val="0"/>
              <w:adjustRightInd w:val="0"/>
              <w:spacing w:before="60" w:after="60"/>
              <w:jc w:val="both"/>
              <w:rPr>
                <w:rFonts w:cs="Arial"/>
                <w:b/>
              </w:rPr>
            </w:pPr>
            <w:r w:rsidRPr="007C51AD">
              <w:rPr>
                <w:rFonts w:cs="Arial"/>
                <w:sz w:val="18"/>
              </w:rPr>
              <w:t>Prazo para recurso contra a Classificação Provisória, contra o Resultado da Prova Prática e contra o Resultado da Prova de Títulos.</w:t>
            </w:r>
          </w:p>
        </w:tc>
      </w:tr>
      <w:tr w:rsidR="00821D12" w:rsidRPr="007C51AD" w14:paraId="483BCDCD" w14:textId="77777777" w:rsidTr="00AB06FA">
        <w:trPr>
          <w:trHeight w:val="170"/>
          <w:jc w:val="center"/>
        </w:trPr>
        <w:tc>
          <w:tcPr>
            <w:tcW w:w="1324" w:type="pct"/>
            <w:tcBorders>
              <w:top w:val="single" w:sz="4" w:space="0" w:color="auto"/>
              <w:left w:val="single" w:sz="4" w:space="0" w:color="auto"/>
              <w:bottom w:val="single" w:sz="4" w:space="0" w:color="auto"/>
              <w:right w:val="single" w:sz="4" w:space="0" w:color="auto"/>
            </w:tcBorders>
            <w:vAlign w:val="center"/>
            <w:hideMark/>
          </w:tcPr>
          <w:p w14:paraId="6D82DEE7" w14:textId="25C1D287" w:rsidR="00821D12" w:rsidRPr="007C51AD" w:rsidRDefault="00821D12" w:rsidP="00821D12">
            <w:pPr>
              <w:autoSpaceDE w:val="0"/>
              <w:autoSpaceDN w:val="0"/>
              <w:adjustRightInd w:val="0"/>
              <w:spacing w:before="60" w:after="60"/>
              <w:jc w:val="center"/>
              <w:rPr>
                <w:rFonts w:cs="Arial"/>
                <w:b/>
              </w:rPr>
            </w:pPr>
            <w:r w:rsidRPr="007C51AD">
              <w:rPr>
                <w:rFonts w:cs="Arial"/>
                <w:b/>
                <w:sz w:val="18"/>
              </w:rPr>
              <w:t>Dois dias úteis após o encerramento dos recursos.</w:t>
            </w:r>
          </w:p>
        </w:tc>
        <w:tc>
          <w:tcPr>
            <w:tcW w:w="3676" w:type="pct"/>
            <w:tcBorders>
              <w:top w:val="single" w:sz="4" w:space="0" w:color="auto"/>
              <w:left w:val="single" w:sz="4" w:space="0" w:color="auto"/>
              <w:bottom w:val="single" w:sz="4" w:space="0" w:color="auto"/>
              <w:right w:val="single" w:sz="4" w:space="0" w:color="auto"/>
            </w:tcBorders>
            <w:vAlign w:val="center"/>
            <w:hideMark/>
          </w:tcPr>
          <w:p w14:paraId="50AE428C" w14:textId="6AF4ECA6" w:rsidR="00821D12" w:rsidRPr="007C51AD" w:rsidRDefault="00821D12" w:rsidP="00801313">
            <w:pPr>
              <w:autoSpaceDE w:val="0"/>
              <w:autoSpaceDN w:val="0"/>
              <w:adjustRightInd w:val="0"/>
              <w:spacing w:before="60" w:after="60"/>
              <w:jc w:val="both"/>
              <w:rPr>
                <w:rFonts w:cs="Arial"/>
                <w:b/>
              </w:rPr>
            </w:pPr>
            <w:r w:rsidRPr="007C51AD">
              <w:rPr>
                <w:rFonts w:cs="Arial"/>
                <w:b/>
                <w:sz w:val="18"/>
              </w:rPr>
              <w:t xml:space="preserve">Resultado final do Processo Seletivo nº </w:t>
            </w:r>
            <w:r w:rsidR="00D34CBF">
              <w:rPr>
                <w:rFonts w:cs="Arial"/>
                <w:b/>
                <w:sz w:val="18"/>
              </w:rPr>
              <w:t>09/2019</w:t>
            </w:r>
            <w:r w:rsidRPr="007C51AD">
              <w:rPr>
                <w:rFonts w:cs="Arial"/>
                <w:b/>
                <w:sz w:val="18"/>
              </w:rPr>
              <w:t>.</w:t>
            </w:r>
          </w:p>
        </w:tc>
      </w:tr>
    </w:tbl>
    <w:p w14:paraId="7E00A33C" w14:textId="3E31E1E3" w:rsidR="00D7308A" w:rsidRDefault="00705D63" w:rsidP="00B560D7">
      <w:pPr>
        <w:pStyle w:val="PargrafodaLista"/>
        <w:numPr>
          <w:ilvl w:val="1"/>
          <w:numId w:val="24"/>
        </w:numPr>
        <w:spacing w:before="60" w:after="60"/>
        <w:ind w:left="425" w:hanging="425"/>
        <w:jc w:val="both"/>
        <w:rPr>
          <w:rFonts w:ascii="Calibri" w:hAnsi="Calibri" w:cs="Arial"/>
          <w:sz w:val="24"/>
          <w:szCs w:val="24"/>
        </w:rPr>
      </w:pPr>
      <w:r w:rsidRPr="007C51AD">
        <w:rPr>
          <w:rFonts w:ascii="Calibri" w:hAnsi="Calibri" w:cs="Arial"/>
          <w:sz w:val="24"/>
          <w:szCs w:val="24"/>
        </w:rPr>
        <w:t xml:space="preserve">O cronograma </w:t>
      </w:r>
      <w:r w:rsidRPr="007C51AD">
        <w:rPr>
          <w:rFonts w:ascii="Calibri" w:hAnsi="Calibri" w:cs="Arial"/>
          <w:b/>
          <w:sz w:val="24"/>
          <w:szCs w:val="24"/>
          <w:u w:val="single"/>
        </w:rPr>
        <w:t>é uma previsão e poderá sofrer alterações</w:t>
      </w:r>
      <w:r w:rsidRPr="007C51AD">
        <w:rPr>
          <w:rFonts w:ascii="Calibri" w:hAnsi="Calibri" w:cs="Arial"/>
          <w:sz w:val="24"/>
          <w:szCs w:val="24"/>
        </w:rPr>
        <w:t xml:space="preserve">, dependendo do número de inscritos, de recursos, intempéries e por decisão da Comissão do Processo Seletivo e da Comissão da </w:t>
      </w:r>
      <w:r w:rsidR="001A31DE" w:rsidRPr="007C51AD">
        <w:rPr>
          <w:rFonts w:ascii="Calibri" w:hAnsi="Calibri" w:cs="Arial"/>
          <w:sz w:val="24"/>
          <w:szCs w:val="24"/>
        </w:rPr>
        <w:t>NBS PROVAS</w:t>
      </w:r>
      <w:r w:rsidRPr="007C51AD">
        <w:rPr>
          <w:rFonts w:ascii="Calibri" w:hAnsi="Calibri" w:cs="Arial"/>
          <w:sz w:val="24"/>
          <w:szCs w:val="24"/>
        </w:rPr>
        <w:t>, sendo de total responsabilidade do candidato, acompanhar suas alterações nos meios de divulgação do certame, previstos no Item 2 deste Edital, não cabendo qualquer tipo de reembolso ou restituição ao candidato, em virtude de alteração de qualquer data inicialmente prevista.</w:t>
      </w:r>
    </w:p>
    <w:p w14:paraId="1AB39B75" w14:textId="775F90BF" w:rsidR="004576A2" w:rsidRDefault="004576A2">
      <w:pPr>
        <w:spacing w:after="160" w:line="259" w:lineRule="auto"/>
        <w:rPr>
          <w:rFonts w:ascii="Calibri" w:hAnsi="Calibri" w:cs="Arial"/>
          <w:sz w:val="24"/>
          <w:szCs w:val="24"/>
          <w:lang w:eastAsia="pt-BR"/>
        </w:rPr>
      </w:pPr>
      <w:r>
        <w:rPr>
          <w:rFonts w:ascii="Calibri" w:hAnsi="Calibri" w:cs="Arial"/>
          <w:sz w:val="24"/>
          <w:szCs w:val="24"/>
        </w:rPr>
        <w:br w:type="page"/>
      </w:r>
    </w:p>
    <w:p w14:paraId="79833F09" w14:textId="77777777" w:rsidR="00D7308A" w:rsidRPr="007C51AD"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bookmarkStart w:id="4" w:name="_GoBack"/>
      <w:bookmarkEnd w:id="4"/>
      <w:r w:rsidRPr="007C51AD">
        <w:rPr>
          <w:rFonts w:ascii="Calibri" w:hAnsi="Calibri" w:cs="Arial"/>
          <w:b/>
          <w:bCs/>
          <w:sz w:val="28"/>
          <w:szCs w:val="28"/>
        </w:rPr>
        <w:lastRenderedPageBreak/>
        <w:t>ANEXO IV - FORMULÁRIO DE RECURSO DE QUESTÃO (GABARITO)</w:t>
      </w:r>
    </w:p>
    <w:p w14:paraId="3B16416B" w14:textId="77777777" w:rsidR="00DF0CE1" w:rsidRPr="007C51AD" w:rsidRDefault="00DF0CE1" w:rsidP="00B560D7">
      <w:pPr>
        <w:pStyle w:val="PargrafodaLista"/>
        <w:numPr>
          <w:ilvl w:val="1"/>
          <w:numId w:val="40"/>
        </w:numPr>
        <w:spacing w:before="120" w:after="60"/>
        <w:ind w:left="426"/>
        <w:jc w:val="both"/>
        <w:rPr>
          <w:rFonts w:ascii="Calibri" w:hAnsi="Calibri" w:cs="Arial"/>
          <w:sz w:val="24"/>
          <w:szCs w:val="24"/>
        </w:rPr>
      </w:pPr>
      <w:r w:rsidRPr="007C51AD">
        <w:rPr>
          <w:rFonts w:ascii="Calibri" w:hAnsi="Calibri" w:cs="Arial"/>
          <w:sz w:val="24"/>
          <w:szCs w:val="24"/>
        </w:rPr>
        <w:t>O recurso relacionado à questão de prova poderá ser apresentado de duas maneiras distintas:</w:t>
      </w:r>
    </w:p>
    <w:p w14:paraId="5FD8772B" w14:textId="77777777" w:rsidR="00DF0CE1" w:rsidRPr="007C51AD" w:rsidRDefault="00DF0CE1" w:rsidP="00B560D7">
      <w:pPr>
        <w:pStyle w:val="PargrafodaLista"/>
        <w:numPr>
          <w:ilvl w:val="1"/>
          <w:numId w:val="40"/>
        </w:numPr>
        <w:spacing w:before="120" w:after="60"/>
        <w:ind w:left="426"/>
        <w:jc w:val="both"/>
        <w:rPr>
          <w:rFonts w:ascii="Calibri" w:hAnsi="Calibri" w:cs="Arial"/>
          <w:sz w:val="24"/>
          <w:szCs w:val="24"/>
        </w:rPr>
      </w:pPr>
      <w:r w:rsidRPr="007C51AD">
        <w:rPr>
          <w:rFonts w:ascii="Calibri" w:hAnsi="Calibri" w:cs="Arial"/>
          <w:b/>
          <w:sz w:val="24"/>
          <w:szCs w:val="24"/>
          <w:u w:val="single"/>
        </w:rPr>
        <w:t>ELETRÔNICA</w:t>
      </w:r>
      <w:r w:rsidRPr="007C51AD">
        <w:rPr>
          <w:rFonts w:ascii="Calibri" w:hAnsi="Calibri" w:cs="Arial"/>
          <w:sz w:val="24"/>
          <w:szCs w:val="24"/>
        </w:rPr>
        <w:t>: Efetuando o preenchimento completo do formulário eletrônico disponível na página www.nbsprovas.com.br, acessado a partir da “Área do Candidato”, efetuando o seu preenchimento completo, conforme apresentado na página. O formulário já contempla todos os requisitos no Item 10.3 do Edital, devendo o impetrante apenas seguir as disposições de número 6 e 8.</w:t>
      </w:r>
    </w:p>
    <w:p w14:paraId="0E608989" w14:textId="77777777" w:rsidR="00D7308A" w:rsidRPr="007C51AD" w:rsidRDefault="00DF0CE1" w:rsidP="00B560D7">
      <w:pPr>
        <w:pStyle w:val="PargrafodaLista"/>
        <w:numPr>
          <w:ilvl w:val="1"/>
          <w:numId w:val="40"/>
        </w:numPr>
        <w:spacing w:before="120" w:after="60"/>
        <w:ind w:left="426"/>
        <w:jc w:val="both"/>
        <w:rPr>
          <w:rFonts w:ascii="Calibri" w:hAnsi="Calibri" w:cs="Arial"/>
          <w:sz w:val="24"/>
          <w:szCs w:val="24"/>
        </w:rPr>
      </w:pPr>
      <w:r w:rsidRPr="007C51AD">
        <w:rPr>
          <w:rFonts w:ascii="Calibri" w:hAnsi="Calibri" w:cs="Arial"/>
          <w:b/>
          <w:sz w:val="24"/>
          <w:szCs w:val="24"/>
          <w:u w:val="single"/>
        </w:rPr>
        <w:t>FÍSICA</w:t>
      </w:r>
      <w:r w:rsidRPr="007C51AD">
        <w:rPr>
          <w:rFonts w:ascii="Calibri" w:hAnsi="Calibri" w:cs="Arial"/>
          <w:sz w:val="24"/>
          <w:szCs w:val="24"/>
        </w:rPr>
        <w:t>: Efetuando o preenchimento completo do formulário abaixo, cumprindo todos os requisitos</w:t>
      </w:r>
      <w:r w:rsidR="0034439E" w:rsidRPr="007C51AD">
        <w:rPr>
          <w:rFonts w:ascii="Calibri" w:hAnsi="Calibri" w:cs="Arial"/>
          <w:sz w:val="24"/>
          <w:szCs w:val="24"/>
        </w:rPr>
        <w:t xml:space="preserve"> do Item 10.3 do Edital, efetuando o protocolo, conforme determina o Item 11 do Edital. </w:t>
      </w:r>
    </w:p>
    <w:p w14:paraId="2889093D" w14:textId="77777777" w:rsidR="0034439E" w:rsidRPr="007C51AD" w:rsidRDefault="00AA0A3A" w:rsidP="00D7308A">
      <w:pPr>
        <w:pStyle w:val="Default"/>
        <w:jc w:val="both"/>
        <w:rPr>
          <w:rFonts w:ascii="Calibri" w:hAnsi="Calibri"/>
          <w:color w:val="auto"/>
          <w:lang w:val="pt-BR"/>
        </w:rPr>
      </w:pPr>
      <w:r w:rsidRPr="007C51AD">
        <w:rPr>
          <w:rFonts w:ascii="Calibri" w:hAnsi="Calibri"/>
          <w:noProof/>
          <w:color w:val="auto"/>
          <w:lang w:val="pt-BR" w:eastAsia="pt-BR"/>
        </w:rPr>
        <mc:AlternateContent>
          <mc:Choice Requires="wps">
            <w:drawing>
              <wp:anchor distT="0" distB="0" distL="114300" distR="114300" simplePos="0" relativeHeight="251654656" behindDoc="0" locked="0" layoutInCell="1" allowOverlap="1" wp14:anchorId="28FF233E" wp14:editId="5EF7DC43">
                <wp:simplePos x="0" y="0"/>
                <wp:positionH relativeFrom="column">
                  <wp:posOffset>-24130</wp:posOffset>
                </wp:positionH>
                <wp:positionV relativeFrom="paragraph">
                  <wp:posOffset>123825</wp:posOffset>
                </wp:positionV>
                <wp:extent cx="5781675" cy="635"/>
                <wp:effectExtent l="0" t="0" r="9525" b="3746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73282" id="_x0000_t32" coordsize="21600,21600" o:spt="32" o:oned="t" path="m,l21600,21600e" filled="f">
                <v:path arrowok="t" fillok="f" o:connecttype="none"/>
                <o:lock v:ext="edit" shapetype="t"/>
              </v:shapetype>
              <v:shape id="AutoShape 3" o:spid="_x0000_s1026" type="#_x0000_t32" style="position:absolute;margin-left:-1.9pt;margin-top:9.75pt;width:455.2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qn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"/>
            </w:pict>
          </mc:Fallback>
        </mc:AlternateContent>
      </w:r>
    </w:p>
    <w:p w14:paraId="2C34330A" w14:textId="77777777" w:rsidR="00D7308A" w:rsidRPr="007C51AD" w:rsidRDefault="00D7308A" w:rsidP="00D7308A">
      <w:pPr>
        <w:pStyle w:val="Default"/>
        <w:jc w:val="both"/>
        <w:rPr>
          <w:rFonts w:ascii="Calibri" w:hAnsi="Calibri"/>
          <w:color w:val="auto"/>
          <w:lang w:val="pt-BR"/>
        </w:rPr>
      </w:pPr>
      <w:r w:rsidRPr="007C51AD">
        <w:rPr>
          <w:rFonts w:ascii="Calibri" w:hAnsi="Calibri"/>
          <w:color w:val="auto"/>
          <w:lang w:val="pt-BR"/>
        </w:rPr>
        <w:t>À</w:t>
      </w:r>
    </w:p>
    <w:p w14:paraId="6996E437" w14:textId="76FF80BB" w:rsidR="00D7308A" w:rsidRPr="007C51AD" w:rsidRDefault="00D7308A" w:rsidP="00D7308A">
      <w:pPr>
        <w:pStyle w:val="Default"/>
        <w:jc w:val="both"/>
        <w:rPr>
          <w:rFonts w:ascii="Calibri" w:hAnsi="Calibri"/>
          <w:color w:val="auto"/>
          <w:lang w:val="pt-BR"/>
        </w:rPr>
      </w:pPr>
      <w:r w:rsidRPr="007C51AD">
        <w:rPr>
          <w:rFonts w:ascii="Calibri" w:hAnsi="Calibri"/>
          <w:color w:val="auto"/>
          <w:lang w:val="pt-BR"/>
        </w:rPr>
        <w:t xml:space="preserve">Comissão do </w:t>
      </w:r>
      <w:r w:rsidR="00E53887" w:rsidRPr="007C51AD">
        <w:rPr>
          <w:rFonts w:ascii="Calibri" w:hAnsi="Calibri"/>
          <w:color w:val="auto"/>
          <w:lang w:val="pt-BR"/>
        </w:rPr>
        <w:t>Processo Seletivo</w:t>
      </w:r>
      <w:r w:rsidRPr="007C51AD">
        <w:rPr>
          <w:rFonts w:ascii="Calibri" w:hAnsi="Calibri"/>
          <w:color w:val="auto"/>
          <w:lang w:val="pt-BR"/>
        </w:rPr>
        <w:t xml:space="preserve"> nº </w:t>
      </w:r>
      <w:r w:rsidR="00D34CBF">
        <w:rPr>
          <w:rFonts w:ascii="Calibri" w:hAnsi="Calibri"/>
          <w:color w:val="auto"/>
          <w:lang w:val="pt-BR"/>
        </w:rPr>
        <w:t>09/2019</w:t>
      </w:r>
    </w:p>
    <w:p w14:paraId="5CBE0D29" w14:textId="27EFF7C6" w:rsidR="00D7308A" w:rsidRPr="007C51AD" w:rsidRDefault="00D8421A" w:rsidP="00D7308A">
      <w:pPr>
        <w:pStyle w:val="Default"/>
        <w:jc w:val="both"/>
        <w:rPr>
          <w:rFonts w:ascii="Calibri" w:hAnsi="Calibri"/>
          <w:color w:val="auto"/>
          <w:lang w:val="pt-BR"/>
        </w:rPr>
      </w:pPr>
      <w:r>
        <w:rPr>
          <w:rFonts w:ascii="Calibri" w:hAnsi="Calibri"/>
          <w:color w:val="auto"/>
          <w:lang w:val="pt-BR"/>
        </w:rPr>
        <w:t>LUZERNA</w:t>
      </w:r>
      <w:r w:rsidR="00D7308A" w:rsidRPr="007C51AD">
        <w:rPr>
          <w:rFonts w:ascii="Calibri" w:hAnsi="Calibri"/>
          <w:color w:val="auto"/>
          <w:lang w:val="pt-BR"/>
        </w:rPr>
        <w:t>/SC</w:t>
      </w:r>
    </w:p>
    <w:p w14:paraId="020BCF6A" w14:textId="77777777" w:rsidR="00D7308A" w:rsidRPr="007C51AD" w:rsidRDefault="00D7308A" w:rsidP="00D7308A">
      <w:pPr>
        <w:pStyle w:val="Default"/>
        <w:jc w:val="both"/>
        <w:rPr>
          <w:rFonts w:ascii="Calibri" w:hAnsi="Calibri"/>
          <w:color w:val="auto"/>
          <w:sz w:val="12"/>
          <w:szCs w:val="12"/>
          <w:lang w:val="pt-BR"/>
        </w:rPr>
      </w:pPr>
    </w:p>
    <w:p w14:paraId="1A20D01B" w14:textId="77777777" w:rsidR="00D7308A" w:rsidRPr="007C51AD" w:rsidRDefault="00D7308A" w:rsidP="00D7308A">
      <w:pPr>
        <w:pStyle w:val="Default"/>
        <w:jc w:val="both"/>
        <w:rPr>
          <w:rFonts w:ascii="Calibri" w:hAnsi="Calibri"/>
          <w:color w:val="auto"/>
          <w:lang w:val="pt-BR"/>
        </w:rPr>
      </w:pPr>
      <w:r w:rsidRPr="007C51AD">
        <w:rPr>
          <w:rFonts w:ascii="Calibri" w:hAnsi="Calibri"/>
          <w:color w:val="auto"/>
          <w:lang w:val="pt-BR"/>
        </w:rPr>
        <w:t>Nome do Candidato:__________________________________________________________.</w:t>
      </w:r>
    </w:p>
    <w:p w14:paraId="77DC50EF" w14:textId="77777777" w:rsidR="00D7308A" w:rsidRPr="007C51AD" w:rsidRDefault="00D7308A" w:rsidP="00D7308A">
      <w:pPr>
        <w:pStyle w:val="Default"/>
        <w:jc w:val="both"/>
        <w:rPr>
          <w:rFonts w:ascii="Calibri" w:hAnsi="Calibri"/>
          <w:color w:val="auto"/>
          <w:lang w:val="pt-BR"/>
        </w:rPr>
      </w:pPr>
      <w:r w:rsidRPr="007C51AD">
        <w:rPr>
          <w:rFonts w:ascii="Calibri" w:hAnsi="Calibri"/>
          <w:color w:val="auto"/>
          <w:lang w:val="pt-BR"/>
        </w:rPr>
        <w:t xml:space="preserve">Nº do CPF:____________________ Nº da Inscrição: </w:t>
      </w:r>
      <w:r w:rsidRPr="007C51AD">
        <w:rPr>
          <w:rFonts w:ascii="Calibri" w:hAnsi="Calibri"/>
          <w:color w:val="auto"/>
          <w:lang w:val="pt-BR"/>
        </w:rPr>
        <w:softHyphen/>
      </w:r>
      <w:r w:rsidRPr="007C51AD">
        <w:rPr>
          <w:rFonts w:ascii="Calibri" w:hAnsi="Calibri"/>
          <w:color w:val="auto"/>
          <w:lang w:val="pt-BR"/>
        </w:rPr>
        <w:softHyphen/>
        <w:t>_______________.</w:t>
      </w:r>
    </w:p>
    <w:p w14:paraId="5A19C959" w14:textId="77777777" w:rsidR="00D7308A" w:rsidRPr="007C51AD" w:rsidRDefault="00314806" w:rsidP="00D7308A">
      <w:pPr>
        <w:pStyle w:val="Default"/>
        <w:jc w:val="both"/>
        <w:rPr>
          <w:rFonts w:ascii="Calibri" w:hAnsi="Calibri"/>
          <w:color w:val="auto"/>
          <w:lang w:val="pt-BR"/>
        </w:rPr>
      </w:pPr>
      <w:r w:rsidRPr="007C51AD">
        <w:rPr>
          <w:rFonts w:ascii="Calibri" w:hAnsi="Calibri"/>
          <w:color w:val="auto"/>
          <w:lang w:val="pt-BR"/>
        </w:rPr>
        <w:t>Cargo</w:t>
      </w:r>
      <w:r w:rsidR="00D7308A" w:rsidRPr="007C51AD">
        <w:rPr>
          <w:rFonts w:ascii="Calibri" w:hAnsi="Calibri"/>
          <w:color w:val="auto"/>
          <w:lang w:val="pt-BR"/>
        </w:rPr>
        <w:t>: ______________________________________________________________.</w:t>
      </w:r>
    </w:p>
    <w:p w14:paraId="2A4E4429" w14:textId="77777777" w:rsidR="00D7308A" w:rsidRPr="007C51AD" w:rsidRDefault="00D7308A" w:rsidP="00D7308A">
      <w:pPr>
        <w:pStyle w:val="Default"/>
        <w:jc w:val="both"/>
        <w:rPr>
          <w:rFonts w:ascii="Calibri" w:hAnsi="Calibri"/>
          <w:color w:val="auto"/>
          <w:sz w:val="12"/>
          <w:szCs w:val="12"/>
          <w:lang w:val="pt-BR"/>
        </w:rPr>
      </w:pPr>
      <w:r w:rsidRPr="007C51AD">
        <w:rPr>
          <w:rFonts w:ascii="Calibri" w:hAnsi="Calibri"/>
          <w:color w:val="auto"/>
          <w:lang w:val="pt-BR"/>
        </w:rPr>
        <w:t xml:space="preserve"> </w:t>
      </w:r>
    </w:p>
    <w:p w14:paraId="179990CB" w14:textId="77777777" w:rsidR="00D7308A" w:rsidRPr="007C51AD" w:rsidRDefault="00D7308A" w:rsidP="00D7308A">
      <w:pPr>
        <w:pStyle w:val="Default"/>
        <w:jc w:val="both"/>
        <w:rPr>
          <w:rFonts w:ascii="Calibri" w:hAnsi="Calibri"/>
          <w:b/>
          <w:color w:val="auto"/>
          <w:lang w:val="pt-BR"/>
        </w:rPr>
      </w:pPr>
      <w:r w:rsidRPr="007C51AD">
        <w:rPr>
          <w:rFonts w:ascii="Calibri" w:hAnsi="Calibri"/>
          <w:b/>
          <w:color w:val="auto"/>
          <w:lang w:val="pt-BR"/>
        </w:rPr>
        <w:t>Número da Questão:_____________.</w:t>
      </w:r>
    </w:p>
    <w:p w14:paraId="7954828D" w14:textId="77777777" w:rsidR="00D7308A" w:rsidRPr="007C51AD" w:rsidRDefault="00D7308A" w:rsidP="00D7308A">
      <w:pPr>
        <w:pStyle w:val="Default"/>
        <w:jc w:val="both"/>
        <w:rPr>
          <w:rFonts w:ascii="Calibri" w:hAnsi="Calibri"/>
          <w:b/>
          <w:color w:val="auto"/>
          <w:sz w:val="12"/>
          <w:szCs w:val="12"/>
          <w:lang w:val="pt-BR"/>
        </w:rPr>
      </w:pPr>
    </w:p>
    <w:p w14:paraId="3A214E03" w14:textId="77777777" w:rsidR="00D7308A" w:rsidRPr="007C51AD" w:rsidRDefault="00D7308A" w:rsidP="00D7308A">
      <w:pPr>
        <w:pStyle w:val="Default"/>
        <w:jc w:val="both"/>
        <w:rPr>
          <w:rFonts w:ascii="Calibri" w:hAnsi="Calibri"/>
          <w:b/>
          <w:color w:val="auto"/>
          <w:sz w:val="28"/>
          <w:lang w:val="pt-BR"/>
        </w:rPr>
      </w:pPr>
      <w:r w:rsidRPr="007C51AD">
        <w:rPr>
          <w:rFonts w:ascii="Calibri" w:hAnsi="Calibri"/>
          <w:b/>
          <w:color w:val="auto"/>
          <w:lang w:val="pt-BR"/>
        </w:rPr>
        <w:t>Transcrição completa da questão, inclusive com as alternativas A à 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040"/>
      </w:tblGrid>
      <w:tr w:rsidR="00D7308A" w:rsidRPr="007C51AD" w14:paraId="3F7C2A3E" w14:textId="77777777" w:rsidTr="00D7308A">
        <w:tc>
          <w:tcPr>
            <w:tcW w:w="9779" w:type="dxa"/>
            <w:tcBorders>
              <w:top w:val="single" w:sz="12" w:space="0" w:color="auto"/>
              <w:left w:val="single" w:sz="12" w:space="0" w:color="auto"/>
              <w:bottom w:val="single" w:sz="12" w:space="0" w:color="auto"/>
              <w:right w:val="single" w:sz="12" w:space="0" w:color="auto"/>
            </w:tcBorders>
          </w:tcPr>
          <w:p w14:paraId="2ABAAD6C" w14:textId="77777777" w:rsidR="00D7308A" w:rsidRPr="007C51AD" w:rsidRDefault="00D7308A">
            <w:pPr>
              <w:pStyle w:val="Default"/>
              <w:jc w:val="both"/>
              <w:rPr>
                <w:rFonts w:ascii="Calibri" w:hAnsi="Calibri"/>
                <w:color w:val="auto"/>
                <w:lang w:val="pt-BR"/>
              </w:rPr>
            </w:pPr>
          </w:p>
          <w:p w14:paraId="569BC407" w14:textId="77777777" w:rsidR="00D7308A" w:rsidRPr="007C51AD" w:rsidRDefault="00D7308A">
            <w:pPr>
              <w:pStyle w:val="Default"/>
              <w:jc w:val="both"/>
              <w:rPr>
                <w:rFonts w:ascii="Calibri" w:hAnsi="Calibri"/>
                <w:color w:val="auto"/>
                <w:lang w:val="pt-BR"/>
              </w:rPr>
            </w:pPr>
          </w:p>
          <w:p w14:paraId="30BC186F" w14:textId="77777777" w:rsidR="00D7308A" w:rsidRPr="007C51AD" w:rsidRDefault="00D7308A">
            <w:pPr>
              <w:pStyle w:val="Default"/>
              <w:jc w:val="both"/>
              <w:rPr>
                <w:rFonts w:ascii="Calibri" w:hAnsi="Calibri"/>
                <w:color w:val="auto"/>
                <w:lang w:val="pt-BR"/>
              </w:rPr>
            </w:pPr>
          </w:p>
          <w:p w14:paraId="3B0236A3" w14:textId="77777777" w:rsidR="00D7308A" w:rsidRPr="007C51AD" w:rsidRDefault="00D7308A">
            <w:pPr>
              <w:pStyle w:val="Default"/>
              <w:jc w:val="both"/>
              <w:rPr>
                <w:rFonts w:ascii="Calibri" w:hAnsi="Calibri"/>
                <w:color w:val="auto"/>
                <w:lang w:val="pt-BR"/>
              </w:rPr>
            </w:pPr>
          </w:p>
          <w:p w14:paraId="5EF6DCA9" w14:textId="77777777" w:rsidR="00D7308A" w:rsidRPr="007C51AD" w:rsidRDefault="00D7308A">
            <w:pPr>
              <w:pStyle w:val="Default"/>
              <w:jc w:val="both"/>
              <w:rPr>
                <w:rFonts w:ascii="Calibri" w:hAnsi="Calibri"/>
                <w:color w:val="auto"/>
                <w:lang w:val="pt-BR"/>
              </w:rPr>
            </w:pPr>
          </w:p>
        </w:tc>
      </w:tr>
    </w:tbl>
    <w:p w14:paraId="196D671D" w14:textId="77777777" w:rsidR="00D7308A" w:rsidRPr="007C51AD" w:rsidRDefault="00D7308A" w:rsidP="00D7308A">
      <w:pPr>
        <w:pStyle w:val="Default"/>
        <w:jc w:val="both"/>
        <w:rPr>
          <w:rFonts w:ascii="Calibri" w:hAnsi="Calibri"/>
          <w:b/>
          <w:color w:val="auto"/>
          <w:lang w:val="pt-BR"/>
        </w:rPr>
      </w:pPr>
    </w:p>
    <w:p w14:paraId="15198E2B" w14:textId="77777777" w:rsidR="00D7308A" w:rsidRPr="007C51AD" w:rsidRDefault="00D7308A" w:rsidP="00D7308A">
      <w:pPr>
        <w:pStyle w:val="Default"/>
        <w:jc w:val="both"/>
        <w:rPr>
          <w:rFonts w:ascii="Calibri" w:hAnsi="Calibri"/>
          <w:b/>
          <w:color w:val="auto"/>
          <w:lang w:val="pt-BR"/>
        </w:rPr>
      </w:pPr>
      <w:r w:rsidRPr="007C51AD">
        <w:rPr>
          <w:rFonts w:ascii="Calibri" w:hAnsi="Calibri"/>
          <w:b/>
          <w:color w:val="auto"/>
          <w:lang w:val="pt-BR"/>
        </w:rPr>
        <w:t>Fundamentação e Fonte(s) que embasa(m) a argumentação do Candidato:</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040"/>
      </w:tblGrid>
      <w:tr w:rsidR="00D7308A" w:rsidRPr="007C51AD" w14:paraId="349D0744" w14:textId="77777777" w:rsidTr="00D7308A">
        <w:tc>
          <w:tcPr>
            <w:tcW w:w="9779" w:type="dxa"/>
            <w:tcBorders>
              <w:top w:val="single" w:sz="12" w:space="0" w:color="auto"/>
              <w:left w:val="single" w:sz="12" w:space="0" w:color="auto"/>
              <w:bottom w:val="single" w:sz="12" w:space="0" w:color="auto"/>
              <w:right w:val="single" w:sz="12" w:space="0" w:color="auto"/>
            </w:tcBorders>
          </w:tcPr>
          <w:p w14:paraId="106FB7CE" w14:textId="77777777" w:rsidR="00D7308A" w:rsidRPr="007C51AD" w:rsidRDefault="00D7308A">
            <w:pPr>
              <w:pStyle w:val="Default"/>
              <w:jc w:val="both"/>
              <w:rPr>
                <w:rFonts w:ascii="Calibri" w:hAnsi="Calibri"/>
                <w:color w:val="auto"/>
                <w:lang w:val="pt-BR"/>
              </w:rPr>
            </w:pPr>
          </w:p>
          <w:p w14:paraId="28EB0572" w14:textId="77777777" w:rsidR="00D7308A" w:rsidRPr="007C51AD" w:rsidRDefault="00D7308A">
            <w:pPr>
              <w:pStyle w:val="Default"/>
              <w:jc w:val="both"/>
              <w:rPr>
                <w:rFonts w:ascii="Calibri" w:hAnsi="Calibri"/>
                <w:color w:val="auto"/>
                <w:lang w:val="pt-BR"/>
              </w:rPr>
            </w:pPr>
          </w:p>
          <w:p w14:paraId="5B3CB550" w14:textId="77777777" w:rsidR="00D7308A" w:rsidRPr="007C51AD" w:rsidRDefault="00D7308A">
            <w:pPr>
              <w:pStyle w:val="Default"/>
              <w:jc w:val="both"/>
              <w:rPr>
                <w:rFonts w:ascii="Calibri" w:hAnsi="Calibri"/>
                <w:color w:val="auto"/>
                <w:lang w:val="pt-BR"/>
              </w:rPr>
            </w:pPr>
          </w:p>
          <w:p w14:paraId="4304A22B" w14:textId="77777777" w:rsidR="00D7308A" w:rsidRPr="007C51AD" w:rsidRDefault="00D7308A">
            <w:pPr>
              <w:pStyle w:val="Default"/>
              <w:jc w:val="both"/>
              <w:rPr>
                <w:rFonts w:ascii="Calibri" w:hAnsi="Calibri"/>
                <w:color w:val="auto"/>
                <w:lang w:val="pt-BR"/>
              </w:rPr>
            </w:pPr>
          </w:p>
          <w:p w14:paraId="23CE18E0" w14:textId="77777777" w:rsidR="00D7308A" w:rsidRPr="007C51AD" w:rsidRDefault="00D7308A">
            <w:pPr>
              <w:pStyle w:val="Default"/>
              <w:jc w:val="both"/>
              <w:rPr>
                <w:rFonts w:ascii="Calibri" w:hAnsi="Calibri"/>
                <w:color w:val="auto"/>
                <w:lang w:val="pt-BR"/>
              </w:rPr>
            </w:pPr>
          </w:p>
        </w:tc>
      </w:tr>
    </w:tbl>
    <w:p w14:paraId="072C96E5" w14:textId="77777777" w:rsidR="00D7308A" w:rsidRPr="007C51AD" w:rsidRDefault="00D7308A" w:rsidP="00D7308A">
      <w:pPr>
        <w:pStyle w:val="Default"/>
        <w:jc w:val="both"/>
        <w:rPr>
          <w:rFonts w:ascii="Calibri" w:hAnsi="Calibri"/>
          <w:b/>
          <w:color w:val="auto"/>
          <w:lang w:val="pt-BR"/>
        </w:rPr>
      </w:pPr>
    </w:p>
    <w:p w14:paraId="54A584D7" w14:textId="77777777" w:rsidR="00D7308A" w:rsidRPr="007C51AD" w:rsidRDefault="00D7308A" w:rsidP="00D7308A">
      <w:pPr>
        <w:pStyle w:val="Default"/>
        <w:jc w:val="both"/>
        <w:rPr>
          <w:rFonts w:ascii="Calibri" w:hAnsi="Calibri"/>
          <w:b/>
          <w:color w:val="auto"/>
          <w:lang w:val="pt-BR"/>
        </w:rPr>
      </w:pPr>
      <w:r w:rsidRPr="007C51AD">
        <w:rPr>
          <w:rFonts w:ascii="Calibri" w:hAnsi="Calibri"/>
          <w:b/>
          <w:color w:val="auto"/>
          <w:lang w:val="pt-BR"/>
        </w:rPr>
        <w:t>Referências Bibliográficas (conforme norma ABNT 6023):</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040"/>
      </w:tblGrid>
      <w:tr w:rsidR="00D7308A" w:rsidRPr="007C51AD" w14:paraId="621476F8" w14:textId="77777777" w:rsidTr="00D7308A">
        <w:tc>
          <w:tcPr>
            <w:tcW w:w="9779" w:type="dxa"/>
            <w:tcBorders>
              <w:top w:val="single" w:sz="12" w:space="0" w:color="auto"/>
              <w:left w:val="single" w:sz="12" w:space="0" w:color="auto"/>
              <w:bottom w:val="single" w:sz="12" w:space="0" w:color="auto"/>
              <w:right w:val="single" w:sz="12" w:space="0" w:color="auto"/>
            </w:tcBorders>
          </w:tcPr>
          <w:p w14:paraId="6CE6080A" w14:textId="77777777" w:rsidR="00D7308A" w:rsidRPr="007C51AD" w:rsidRDefault="00D7308A">
            <w:pPr>
              <w:pStyle w:val="Default"/>
              <w:jc w:val="both"/>
              <w:rPr>
                <w:rFonts w:ascii="Calibri" w:hAnsi="Calibri"/>
                <w:color w:val="auto"/>
                <w:lang w:val="pt-BR"/>
              </w:rPr>
            </w:pPr>
          </w:p>
          <w:p w14:paraId="4FCF62F7" w14:textId="77777777" w:rsidR="00D7308A" w:rsidRPr="007C51AD" w:rsidRDefault="00D7308A">
            <w:pPr>
              <w:pStyle w:val="Default"/>
              <w:jc w:val="both"/>
              <w:rPr>
                <w:rFonts w:ascii="Calibri" w:hAnsi="Calibri"/>
                <w:color w:val="auto"/>
                <w:lang w:val="pt-BR"/>
              </w:rPr>
            </w:pPr>
          </w:p>
        </w:tc>
      </w:tr>
    </w:tbl>
    <w:p w14:paraId="4624EEBF" w14:textId="77777777" w:rsidR="00D7308A" w:rsidRPr="007C51AD" w:rsidRDefault="00D7308A" w:rsidP="00D7308A">
      <w:pPr>
        <w:pStyle w:val="Default"/>
        <w:jc w:val="both"/>
        <w:rPr>
          <w:rFonts w:ascii="Calibri" w:hAnsi="Calibri"/>
          <w:color w:val="auto"/>
          <w:lang w:val="pt-BR"/>
        </w:rPr>
      </w:pPr>
    </w:p>
    <w:p w14:paraId="11E7E962" w14:textId="77777777" w:rsidR="00D7308A" w:rsidRPr="007C51AD" w:rsidRDefault="00D7308A" w:rsidP="00D7308A">
      <w:pPr>
        <w:pStyle w:val="Default"/>
        <w:jc w:val="both"/>
        <w:rPr>
          <w:rFonts w:ascii="Calibri" w:hAnsi="Calibri"/>
          <w:color w:val="auto"/>
          <w:lang w:val="pt-BR"/>
        </w:rPr>
      </w:pPr>
      <w:r w:rsidRPr="007C51AD">
        <w:rPr>
          <w:rFonts w:ascii="Calibri" w:hAnsi="Calibri"/>
          <w:color w:val="auto"/>
          <w:lang w:val="pt-BR"/>
        </w:rPr>
        <w:t>Data:____/____/____.</w:t>
      </w:r>
    </w:p>
    <w:p w14:paraId="08F11FD5" w14:textId="77777777" w:rsidR="00D7308A" w:rsidRPr="007C51AD" w:rsidRDefault="00D7308A" w:rsidP="00D7308A">
      <w:pPr>
        <w:pStyle w:val="Default"/>
        <w:jc w:val="both"/>
        <w:rPr>
          <w:rFonts w:ascii="Calibri" w:hAnsi="Calibri"/>
          <w:color w:val="auto"/>
          <w:lang w:val="pt-BR"/>
        </w:rPr>
      </w:pPr>
    </w:p>
    <w:p w14:paraId="255EEFF1" w14:textId="77777777" w:rsidR="00D7308A" w:rsidRPr="007C51AD" w:rsidRDefault="00D7308A" w:rsidP="00D7308A">
      <w:pPr>
        <w:jc w:val="center"/>
        <w:rPr>
          <w:rFonts w:ascii="Calibri" w:hAnsi="Calibri" w:cs="Arial"/>
        </w:rPr>
      </w:pPr>
      <w:r w:rsidRPr="007C51AD">
        <w:rPr>
          <w:rFonts w:ascii="Calibri" w:hAnsi="Calibri" w:cs="Arial"/>
        </w:rPr>
        <w:t>_________________________________________</w:t>
      </w:r>
    </w:p>
    <w:p w14:paraId="4627C7EB" w14:textId="77777777" w:rsidR="00D7308A" w:rsidRPr="007C51AD" w:rsidRDefault="00D7308A" w:rsidP="00D7308A">
      <w:pPr>
        <w:jc w:val="center"/>
      </w:pPr>
      <w:r w:rsidRPr="007C51AD">
        <w:rPr>
          <w:rFonts w:ascii="Calibri" w:hAnsi="Calibri" w:cs="Arial"/>
        </w:rPr>
        <w:t>(assinatura do candidato)</w:t>
      </w:r>
      <w:r w:rsidRPr="007C51AD">
        <w:br w:type="page"/>
      </w:r>
    </w:p>
    <w:p w14:paraId="7F2D5444" w14:textId="77777777" w:rsidR="00D7308A" w:rsidRPr="007C51AD"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7C51AD">
        <w:rPr>
          <w:rFonts w:ascii="Calibri" w:hAnsi="Calibri" w:cs="Arial"/>
          <w:b/>
          <w:bCs/>
          <w:sz w:val="28"/>
          <w:szCs w:val="28"/>
        </w:rPr>
        <w:lastRenderedPageBreak/>
        <w:t>ANEXO V - FORMULÁRIO DE RECURSOS DIVERSOS</w:t>
      </w:r>
    </w:p>
    <w:p w14:paraId="0906A300" w14:textId="77777777" w:rsidR="0034439E" w:rsidRPr="007C51AD" w:rsidRDefault="0034439E" w:rsidP="00B560D7">
      <w:pPr>
        <w:pStyle w:val="PargrafodaLista"/>
        <w:numPr>
          <w:ilvl w:val="1"/>
          <w:numId w:val="41"/>
        </w:numPr>
        <w:spacing w:before="120" w:after="60"/>
        <w:ind w:left="426"/>
        <w:jc w:val="both"/>
        <w:rPr>
          <w:rFonts w:ascii="Calibri" w:hAnsi="Calibri" w:cs="Arial"/>
          <w:sz w:val="24"/>
          <w:szCs w:val="24"/>
        </w:rPr>
      </w:pPr>
      <w:r w:rsidRPr="007C51AD">
        <w:rPr>
          <w:rFonts w:ascii="Calibri" w:hAnsi="Calibri" w:cs="Arial"/>
          <w:sz w:val="24"/>
          <w:szCs w:val="24"/>
        </w:rPr>
        <w:t>O recurso relacionado à questão de prova poderá ser apresentado de duas maneiras distintas:</w:t>
      </w:r>
    </w:p>
    <w:p w14:paraId="5EA7F8DC" w14:textId="77777777" w:rsidR="0034439E" w:rsidRPr="007C51AD" w:rsidRDefault="0034439E" w:rsidP="00B560D7">
      <w:pPr>
        <w:pStyle w:val="PargrafodaLista"/>
        <w:numPr>
          <w:ilvl w:val="1"/>
          <w:numId w:val="41"/>
        </w:numPr>
        <w:spacing w:before="120" w:after="60"/>
        <w:ind w:left="426"/>
        <w:jc w:val="both"/>
        <w:rPr>
          <w:rFonts w:ascii="Calibri" w:hAnsi="Calibri" w:cs="Arial"/>
          <w:sz w:val="24"/>
          <w:szCs w:val="24"/>
        </w:rPr>
      </w:pPr>
      <w:r w:rsidRPr="007C51AD">
        <w:rPr>
          <w:rFonts w:ascii="Calibri" w:hAnsi="Calibri" w:cs="Arial"/>
          <w:b/>
          <w:sz w:val="24"/>
          <w:szCs w:val="24"/>
          <w:u w:val="single"/>
        </w:rPr>
        <w:t>ELETRÔNICA</w:t>
      </w:r>
      <w:r w:rsidRPr="007C51AD">
        <w:rPr>
          <w:rFonts w:ascii="Calibri" w:hAnsi="Calibri" w:cs="Arial"/>
          <w:sz w:val="24"/>
          <w:szCs w:val="24"/>
        </w:rPr>
        <w:t>: Efetuando o preenchimento completo do formulário eletrônico disponível na página www.nbsprovas.com.br, acessado a partir da “Área do Candidato”, efetuando o seu preenchimento completo, conforme apresentado na página. O formulário já contempla todos os requisitos no Item 10 do Edital.</w:t>
      </w:r>
    </w:p>
    <w:p w14:paraId="6D030329" w14:textId="77777777" w:rsidR="0034439E" w:rsidRPr="007C51AD" w:rsidRDefault="0034439E" w:rsidP="00B560D7">
      <w:pPr>
        <w:pStyle w:val="PargrafodaLista"/>
        <w:numPr>
          <w:ilvl w:val="1"/>
          <w:numId w:val="41"/>
        </w:numPr>
        <w:spacing w:before="120" w:after="60"/>
        <w:ind w:left="426"/>
        <w:jc w:val="both"/>
        <w:rPr>
          <w:rFonts w:ascii="Calibri" w:hAnsi="Calibri" w:cs="Arial"/>
          <w:sz w:val="24"/>
          <w:szCs w:val="24"/>
        </w:rPr>
      </w:pPr>
      <w:r w:rsidRPr="007C51AD">
        <w:rPr>
          <w:rFonts w:ascii="Calibri" w:hAnsi="Calibri" w:cs="Arial"/>
          <w:b/>
          <w:sz w:val="24"/>
          <w:szCs w:val="24"/>
          <w:u w:val="single"/>
        </w:rPr>
        <w:t>FÍSICA</w:t>
      </w:r>
      <w:r w:rsidRPr="007C51AD">
        <w:rPr>
          <w:rFonts w:ascii="Calibri" w:hAnsi="Calibri" w:cs="Arial"/>
          <w:sz w:val="24"/>
          <w:szCs w:val="24"/>
        </w:rPr>
        <w:t xml:space="preserve">: Efetuando o preenchimento completo do formulário abaixo, de maneira clara e objetiva, cumprindo todos os requisitos do Item 10 do Edital, efetuando o protocolo, conforme determina o Item 11 do Edital. </w:t>
      </w:r>
    </w:p>
    <w:p w14:paraId="279D23AC" w14:textId="77777777" w:rsidR="0034439E" w:rsidRPr="007C51AD" w:rsidRDefault="00AA0A3A" w:rsidP="00D7308A">
      <w:pPr>
        <w:pStyle w:val="Default"/>
        <w:jc w:val="both"/>
        <w:rPr>
          <w:rFonts w:ascii="Calibri" w:hAnsi="Calibri"/>
          <w:color w:val="auto"/>
          <w:lang w:val="pt-BR"/>
        </w:rPr>
      </w:pPr>
      <w:r w:rsidRPr="007C51AD">
        <w:rPr>
          <w:rFonts w:ascii="Calibri" w:hAnsi="Calibri"/>
          <w:noProof/>
          <w:color w:val="auto"/>
          <w:lang w:val="pt-BR" w:eastAsia="pt-BR"/>
        </w:rPr>
        <mc:AlternateContent>
          <mc:Choice Requires="wps">
            <w:drawing>
              <wp:anchor distT="0" distB="0" distL="114300" distR="114300" simplePos="0" relativeHeight="251657728" behindDoc="0" locked="0" layoutInCell="1" allowOverlap="1" wp14:anchorId="65C9CEE7" wp14:editId="0A136896">
                <wp:simplePos x="0" y="0"/>
                <wp:positionH relativeFrom="column">
                  <wp:posOffset>-5080</wp:posOffset>
                </wp:positionH>
                <wp:positionV relativeFrom="paragraph">
                  <wp:posOffset>66040</wp:posOffset>
                </wp:positionV>
                <wp:extent cx="5781675" cy="635"/>
                <wp:effectExtent l="0" t="0" r="9525" b="3746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FC844" id="AutoShape 4" o:spid="_x0000_s1026" type="#_x0000_t32" style="position:absolute;margin-left:-.4pt;margin-top:5.2pt;width:455.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Xw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"/>
            </w:pict>
          </mc:Fallback>
        </mc:AlternateContent>
      </w:r>
    </w:p>
    <w:p w14:paraId="526E46FD" w14:textId="77777777" w:rsidR="00D7308A" w:rsidRPr="007C51AD" w:rsidRDefault="00D7308A" w:rsidP="00D7308A">
      <w:pPr>
        <w:pStyle w:val="Default"/>
        <w:jc w:val="both"/>
        <w:rPr>
          <w:rFonts w:ascii="Calibri" w:hAnsi="Calibri"/>
          <w:color w:val="auto"/>
          <w:lang w:val="pt-BR"/>
        </w:rPr>
      </w:pPr>
      <w:r w:rsidRPr="007C51AD">
        <w:rPr>
          <w:rFonts w:ascii="Calibri" w:hAnsi="Calibri"/>
          <w:color w:val="auto"/>
          <w:lang w:val="pt-BR"/>
        </w:rPr>
        <w:t>À</w:t>
      </w:r>
    </w:p>
    <w:p w14:paraId="6BA63904" w14:textId="1DC27804" w:rsidR="00D7308A" w:rsidRPr="007C51AD" w:rsidRDefault="00D7308A" w:rsidP="00D7308A">
      <w:pPr>
        <w:pStyle w:val="Default"/>
        <w:jc w:val="both"/>
        <w:rPr>
          <w:rFonts w:ascii="Calibri" w:hAnsi="Calibri"/>
          <w:color w:val="auto"/>
          <w:lang w:val="pt-BR"/>
        </w:rPr>
      </w:pPr>
      <w:r w:rsidRPr="007C51AD">
        <w:rPr>
          <w:rFonts w:ascii="Calibri" w:hAnsi="Calibri"/>
          <w:color w:val="auto"/>
          <w:lang w:val="pt-BR"/>
        </w:rPr>
        <w:t xml:space="preserve">Comissão do </w:t>
      </w:r>
      <w:r w:rsidR="00E53887" w:rsidRPr="007C51AD">
        <w:rPr>
          <w:rFonts w:ascii="Calibri" w:hAnsi="Calibri"/>
          <w:color w:val="auto"/>
          <w:lang w:val="pt-BR"/>
        </w:rPr>
        <w:t>Processo Seletivo</w:t>
      </w:r>
      <w:r w:rsidRPr="007C51AD">
        <w:rPr>
          <w:rFonts w:ascii="Calibri" w:hAnsi="Calibri"/>
          <w:color w:val="auto"/>
          <w:lang w:val="pt-BR"/>
        </w:rPr>
        <w:t xml:space="preserve"> nº </w:t>
      </w:r>
      <w:r w:rsidR="00D34CBF">
        <w:rPr>
          <w:rFonts w:ascii="Calibri" w:hAnsi="Calibri"/>
          <w:color w:val="auto"/>
          <w:lang w:val="pt-BR"/>
        </w:rPr>
        <w:t>09/2019</w:t>
      </w:r>
    </w:p>
    <w:p w14:paraId="62E637E0" w14:textId="16F3792E" w:rsidR="00D7308A" w:rsidRPr="007C51AD" w:rsidRDefault="00D8421A" w:rsidP="00D7308A">
      <w:pPr>
        <w:pStyle w:val="Default"/>
        <w:jc w:val="both"/>
        <w:rPr>
          <w:rFonts w:ascii="Calibri" w:hAnsi="Calibri"/>
          <w:color w:val="auto"/>
          <w:lang w:val="pt-BR"/>
        </w:rPr>
      </w:pPr>
      <w:r>
        <w:rPr>
          <w:rFonts w:ascii="Calibri" w:hAnsi="Calibri"/>
          <w:color w:val="auto"/>
          <w:lang w:val="pt-BR"/>
        </w:rPr>
        <w:t>LUZERNA</w:t>
      </w:r>
      <w:r w:rsidR="00D7308A" w:rsidRPr="007C51AD">
        <w:rPr>
          <w:rFonts w:ascii="Calibri" w:hAnsi="Calibri"/>
          <w:color w:val="auto"/>
          <w:lang w:val="pt-BR"/>
        </w:rPr>
        <w:t>/SC</w:t>
      </w:r>
    </w:p>
    <w:p w14:paraId="34FA7C18" w14:textId="77777777" w:rsidR="00D7308A" w:rsidRPr="007C51AD" w:rsidRDefault="00D7308A" w:rsidP="00D7308A">
      <w:pPr>
        <w:pStyle w:val="Default"/>
        <w:jc w:val="both"/>
        <w:rPr>
          <w:rFonts w:ascii="Calibri" w:hAnsi="Calibri"/>
          <w:color w:val="auto"/>
          <w:sz w:val="12"/>
          <w:szCs w:val="12"/>
          <w:lang w:val="pt-BR"/>
        </w:rPr>
      </w:pPr>
    </w:p>
    <w:p w14:paraId="087777E5" w14:textId="77777777" w:rsidR="00D7308A" w:rsidRPr="007C51AD" w:rsidRDefault="00D7308A" w:rsidP="00D7308A">
      <w:pPr>
        <w:pStyle w:val="Default"/>
        <w:jc w:val="both"/>
        <w:rPr>
          <w:rFonts w:ascii="Calibri" w:hAnsi="Calibri"/>
          <w:color w:val="auto"/>
          <w:lang w:val="pt-BR"/>
        </w:rPr>
      </w:pPr>
      <w:r w:rsidRPr="007C51AD">
        <w:rPr>
          <w:rFonts w:ascii="Calibri" w:hAnsi="Calibri"/>
          <w:color w:val="auto"/>
          <w:lang w:val="pt-BR"/>
        </w:rPr>
        <w:t>Nome do Candidato:__________________________________________________________.</w:t>
      </w:r>
    </w:p>
    <w:p w14:paraId="6A3F3121" w14:textId="77777777" w:rsidR="00D7308A" w:rsidRPr="007C51AD" w:rsidRDefault="00D7308A" w:rsidP="00D7308A">
      <w:pPr>
        <w:pStyle w:val="Default"/>
        <w:jc w:val="both"/>
        <w:rPr>
          <w:rFonts w:ascii="Calibri" w:hAnsi="Calibri"/>
          <w:color w:val="auto"/>
          <w:lang w:val="pt-BR"/>
        </w:rPr>
      </w:pPr>
      <w:r w:rsidRPr="007C51AD">
        <w:rPr>
          <w:rFonts w:ascii="Calibri" w:hAnsi="Calibri"/>
          <w:color w:val="auto"/>
          <w:lang w:val="pt-BR"/>
        </w:rPr>
        <w:t xml:space="preserve">Nº do CPF:____________________ Nº da Inscrição: </w:t>
      </w:r>
      <w:r w:rsidRPr="007C51AD">
        <w:rPr>
          <w:rFonts w:ascii="Calibri" w:hAnsi="Calibri"/>
          <w:color w:val="auto"/>
          <w:lang w:val="pt-BR"/>
        </w:rPr>
        <w:softHyphen/>
      </w:r>
      <w:r w:rsidRPr="007C51AD">
        <w:rPr>
          <w:rFonts w:ascii="Calibri" w:hAnsi="Calibri"/>
          <w:color w:val="auto"/>
          <w:lang w:val="pt-BR"/>
        </w:rPr>
        <w:softHyphen/>
        <w:t>_______________.</w:t>
      </w:r>
    </w:p>
    <w:p w14:paraId="154CADE3" w14:textId="77777777" w:rsidR="00D7308A" w:rsidRPr="007C51AD" w:rsidRDefault="00314806" w:rsidP="00D7308A">
      <w:pPr>
        <w:pStyle w:val="Default"/>
        <w:jc w:val="both"/>
        <w:rPr>
          <w:rFonts w:ascii="Calibri" w:hAnsi="Calibri"/>
          <w:color w:val="auto"/>
          <w:lang w:val="pt-BR"/>
        </w:rPr>
      </w:pPr>
      <w:r w:rsidRPr="007C51AD">
        <w:rPr>
          <w:rFonts w:ascii="Calibri" w:hAnsi="Calibri"/>
          <w:color w:val="auto"/>
          <w:lang w:val="pt-BR"/>
        </w:rPr>
        <w:t>Cargo</w:t>
      </w:r>
      <w:r w:rsidR="00D7308A" w:rsidRPr="007C51AD">
        <w:rPr>
          <w:rFonts w:ascii="Calibri" w:hAnsi="Calibri"/>
          <w:color w:val="auto"/>
          <w:lang w:val="pt-BR"/>
        </w:rPr>
        <w:t>: ______________________________________________________________.</w:t>
      </w:r>
    </w:p>
    <w:p w14:paraId="39B78A59" w14:textId="77777777" w:rsidR="00D7308A" w:rsidRPr="007C51AD" w:rsidRDefault="00D7308A" w:rsidP="00D7308A">
      <w:pPr>
        <w:pStyle w:val="Default"/>
        <w:jc w:val="both"/>
        <w:rPr>
          <w:rFonts w:ascii="Calibri" w:hAnsi="Calibri"/>
          <w:color w:val="auto"/>
          <w:sz w:val="12"/>
          <w:szCs w:val="12"/>
          <w:lang w:val="pt-BR"/>
        </w:rPr>
      </w:pPr>
      <w:r w:rsidRPr="007C51AD">
        <w:rPr>
          <w:rFonts w:ascii="Calibri" w:hAnsi="Calibri"/>
          <w:color w:val="auto"/>
          <w:lang w:val="pt-BR"/>
        </w:rPr>
        <w:t xml:space="preserve"> </w:t>
      </w:r>
    </w:p>
    <w:p w14:paraId="51434A9A" w14:textId="77777777" w:rsidR="00D7308A" w:rsidRPr="007C51AD" w:rsidRDefault="00D7308A" w:rsidP="00D7308A">
      <w:pPr>
        <w:pStyle w:val="Default"/>
        <w:jc w:val="both"/>
        <w:rPr>
          <w:rFonts w:ascii="Calibri" w:hAnsi="Calibri"/>
          <w:color w:val="auto"/>
          <w:lang w:val="pt-BR"/>
        </w:rPr>
      </w:pPr>
      <w:r w:rsidRPr="007C51AD">
        <w:rPr>
          <w:rFonts w:ascii="Calibri" w:hAnsi="Calibri"/>
          <w:color w:val="auto"/>
          <w:lang w:val="pt-BR"/>
        </w:rPr>
        <w:t>Tipo de Recurso: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472"/>
      </w:tblGrid>
      <w:tr w:rsidR="007C51AD" w:rsidRPr="007C51AD" w14:paraId="01D891FC" w14:textId="77777777" w:rsidTr="007C51AD">
        <w:trPr>
          <w:jc w:val="center"/>
        </w:trPr>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91E0B8" w14:textId="77777777" w:rsidR="00D7308A" w:rsidRPr="007C51AD"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066C678" w14:textId="77777777" w:rsidR="00D7308A" w:rsidRPr="007C51AD" w:rsidRDefault="00D7308A">
            <w:pPr>
              <w:pStyle w:val="Default"/>
              <w:jc w:val="both"/>
              <w:rPr>
                <w:rFonts w:ascii="Calibri" w:hAnsi="Calibri"/>
                <w:color w:val="auto"/>
                <w:lang w:val="pt-BR"/>
              </w:rPr>
            </w:pPr>
            <w:r w:rsidRPr="007C51AD">
              <w:rPr>
                <w:rFonts w:ascii="Calibri" w:hAnsi="Calibri"/>
                <w:color w:val="auto"/>
                <w:lang w:val="pt-BR"/>
              </w:rPr>
              <w:t>Cancelamento/Indeferimento de Inscrição</w:t>
            </w:r>
          </w:p>
        </w:tc>
      </w:tr>
      <w:tr w:rsidR="00D7308A" w:rsidRPr="007C51AD" w14:paraId="01FD7340"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tcPr>
          <w:p w14:paraId="6C65205A" w14:textId="77777777" w:rsidR="00D7308A" w:rsidRPr="007C51AD"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hideMark/>
          </w:tcPr>
          <w:p w14:paraId="7E97008F" w14:textId="77777777" w:rsidR="00D7308A" w:rsidRPr="007C51AD" w:rsidRDefault="00D7308A">
            <w:pPr>
              <w:pStyle w:val="Default"/>
              <w:jc w:val="both"/>
              <w:rPr>
                <w:rFonts w:ascii="Calibri" w:hAnsi="Calibri"/>
                <w:color w:val="auto"/>
                <w:lang w:val="pt-BR"/>
              </w:rPr>
            </w:pPr>
            <w:r w:rsidRPr="007C51AD">
              <w:rPr>
                <w:rFonts w:ascii="Calibri" w:hAnsi="Calibri"/>
                <w:color w:val="auto"/>
                <w:lang w:val="pt-BR"/>
              </w:rPr>
              <w:t>Classificação Provisória</w:t>
            </w:r>
          </w:p>
        </w:tc>
      </w:tr>
      <w:tr w:rsidR="007C51AD" w:rsidRPr="007C51AD" w14:paraId="4ADFA91E" w14:textId="77777777" w:rsidTr="007C51AD">
        <w:trPr>
          <w:jc w:val="center"/>
        </w:trPr>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3B171E" w14:textId="77777777" w:rsidR="00D7308A" w:rsidRPr="007C51AD"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CF2D4EF" w14:textId="77777777" w:rsidR="00D7308A" w:rsidRPr="007C51AD" w:rsidRDefault="00D7308A">
            <w:pPr>
              <w:pStyle w:val="Default"/>
              <w:jc w:val="both"/>
              <w:rPr>
                <w:rFonts w:ascii="Calibri" w:hAnsi="Calibri"/>
                <w:color w:val="auto"/>
                <w:lang w:val="pt-BR"/>
              </w:rPr>
            </w:pPr>
            <w:r w:rsidRPr="007C51AD">
              <w:rPr>
                <w:rFonts w:ascii="Calibri" w:hAnsi="Calibri"/>
                <w:color w:val="auto"/>
                <w:lang w:val="pt-BR"/>
              </w:rPr>
              <w:t>Indeferimento ao pedido de Vaga Especial</w:t>
            </w:r>
          </w:p>
        </w:tc>
      </w:tr>
      <w:tr w:rsidR="00D7308A" w:rsidRPr="007C51AD" w14:paraId="070F45EC"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tcPr>
          <w:p w14:paraId="0167CB01" w14:textId="77777777" w:rsidR="00D7308A" w:rsidRPr="007C51AD"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hideMark/>
          </w:tcPr>
          <w:p w14:paraId="05E39672" w14:textId="77777777" w:rsidR="00D7308A" w:rsidRPr="007C51AD" w:rsidRDefault="00D7308A">
            <w:pPr>
              <w:pStyle w:val="Default"/>
              <w:jc w:val="both"/>
              <w:rPr>
                <w:rFonts w:ascii="Calibri" w:hAnsi="Calibri"/>
                <w:color w:val="auto"/>
                <w:lang w:val="pt-BR"/>
              </w:rPr>
            </w:pPr>
            <w:r w:rsidRPr="007C51AD">
              <w:rPr>
                <w:rFonts w:ascii="Calibri" w:hAnsi="Calibri"/>
                <w:color w:val="auto"/>
                <w:lang w:val="pt-BR"/>
              </w:rPr>
              <w:t>Itens do Edital</w:t>
            </w:r>
          </w:p>
        </w:tc>
      </w:tr>
      <w:tr w:rsidR="007C51AD" w:rsidRPr="007C51AD" w14:paraId="743BF119" w14:textId="77777777" w:rsidTr="007C51AD">
        <w:trPr>
          <w:jc w:val="center"/>
        </w:trPr>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FA17AD" w14:textId="77777777" w:rsidR="00D7308A" w:rsidRPr="007C51AD"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86B3778" w14:textId="22753496" w:rsidR="00D7308A" w:rsidRPr="007C51AD" w:rsidRDefault="00D7308A">
            <w:pPr>
              <w:pStyle w:val="Default"/>
              <w:jc w:val="both"/>
              <w:rPr>
                <w:rFonts w:ascii="Calibri" w:hAnsi="Calibri"/>
                <w:color w:val="auto"/>
                <w:lang w:val="pt-BR"/>
              </w:rPr>
            </w:pPr>
            <w:r w:rsidRPr="007C51AD">
              <w:rPr>
                <w:rFonts w:ascii="Calibri" w:hAnsi="Calibri"/>
                <w:color w:val="auto"/>
                <w:lang w:val="pt-BR"/>
              </w:rPr>
              <w:t>Resultado da Prova Prática</w:t>
            </w:r>
            <w:r w:rsidR="00B73164" w:rsidRPr="007C51AD">
              <w:rPr>
                <w:rFonts w:ascii="Calibri" w:hAnsi="Calibri"/>
                <w:color w:val="auto"/>
                <w:lang w:val="pt-BR"/>
              </w:rPr>
              <w:t xml:space="preserve"> ou da Prova de Títulos</w:t>
            </w:r>
          </w:p>
        </w:tc>
      </w:tr>
      <w:tr w:rsidR="00D7308A" w:rsidRPr="007C51AD" w14:paraId="73AA5DEA"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A9D4B9C" w14:textId="77777777" w:rsidR="00D7308A" w:rsidRPr="007C51AD"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FFFFFF"/>
          </w:tcPr>
          <w:p w14:paraId="3F6A7F81" w14:textId="77777777" w:rsidR="00D7308A" w:rsidRPr="007C51AD" w:rsidRDefault="00D7308A" w:rsidP="00B12FD7">
            <w:pPr>
              <w:pStyle w:val="Default"/>
              <w:jc w:val="both"/>
              <w:rPr>
                <w:rFonts w:ascii="Calibri" w:hAnsi="Calibri"/>
                <w:color w:val="auto"/>
                <w:lang w:val="pt-BR"/>
              </w:rPr>
            </w:pPr>
            <w:r w:rsidRPr="007C51AD">
              <w:rPr>
                <w:rFonts w:ascii="Calibri" w:hAnsi="Calibri"/>
                <w:color w:val="auto"/>
                <w:lang w:val="pt-BR"/>
              </w:rPr>
              <w:t>Outros (especificar):</w:t>
            </w:r>
          </w:p>
        </w:tc>
      </w:tr>
    </w:tbl>
    <w:p w14:paraId="69E1C2FB" w14:textId="77777777" w:rsidR="00D7308A" w:rsidRPr="007C51AD" w:rsidRDefault="00D7308A" w:rsidP="00D7308A">
      <w:pPr>
        <w:pStyle w:val="Default"/>
        <w:jc w:val="both"/>
        <w:rPr>
          <w:rFonts w:ascii="Calibri" w:hAnsi="Calibri"/>
          <w:b/>
          <w:color w:val="auto"/>
          <w:lang w:val="pt-BR"/>
        </w:rPr>
      </w:pPr>
    </w:p>
    <w:p w14:paraId="15020375" w14:textId="77777777" w:rsidR="00D7308A" w:rsidRPr="007C51AD" w:rsidRDefault="00D7308A" w:rsidP="00D7308A">
      <w:pPr>
        <w:pStyle w:val="Default"/>
        <w:jc w:val="both"/>
        <w:rPr>
          <w:rFonts w:ascii="Calibri" w:hAnsi="Calibri"/>
          <w:b/>
          <w:color w:val="auto"/>
          <w:lang w:val="pt-BR"/>
        </w:rPr>
      </w:pPr>
      <w:r w:rsidRPr="007C51AD">
        <w:rPr>
          <w:rFonts w:ascii="Calibri" w:hAnsi="Calibri"/>
          <w:b/>
          <w:color w:val="auto"/>
          <w:lang w:val="pt-BR"/>
        </w:rPr>
        <w:t>Fundamentação e Fonte(s) que embasa(m) a argumentação do Candidato: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0"/>
      </w:tblGrid>
      <w:tr w:rsidR="00D7308A" w:rsidRPr="007C51AD" w14:paraId="2C6FF9B0" w14:textId="77777777" w:rsidTr="0034439E">
        <w:tc>
          <w:tcPr>
            <w:tcW w:w="9286" w:type="dxa"/>
            <w:tcBorders>
              <w:top w:val="outset" w:sz="12" w:space="0" w:color="auto"/>
              <w:left w:val="outset" w:sz="12" w:space="0" w:color="auto"/>
              <w:bottom w:val="single" w:sz="4" w:space="0" w:color="auto"/>
              <w:right w:val="outset" w:sz="12" w:space="0" w:color="auto"/>
            </w:tcBorders>
          </w:tcPr>
          <w:p w14:paraId="094B650B" w14:textId="77777777" w:rsidR="00D7308A" w:rsidRPr="007C51AD" w:rsidRDefault="00D7308A">
            <w:pPr>
              <w:pStyle w:val="Default"/>
              <w:jc w:val="both"/>
              <w:rPr>
                <w:rFonts w:ascii="Calibri" w:hAnsi="Calibri"/>
                <w:color w:val="auto"/>
                <w:lang w:val="pt-BR"/>
              </w:rPr>
            </w:pPr>
          </w:p>
        </w:tc>
      </w:tr>
      <w:tr w:rsidR="00D7308A" w:rsidRPr="007C51AD" w14:paraId="2132735F" w14:textId="77777777" w:rsidTr="0034439E">
        <w:tc>
          <w:tcPr>
            <w:tcW w:w="9286" w:type="dxa"/>
            <w:tcBorders>
              <w:top w:val="single" w:sz="4" w:space="0" w:color="auto"/>
              <w:left w:val="outset" w:sz="12" w:space="0" w:color="auto"/>
              <w:bottom w:val="single" w:sz="4" w:space="0" w:color="auto"/>
              <w:right w:val="outset" w:sz="12" w:space="0" w:color="auto"/>
            </w:tcBorders>
          </w:tcPr>
          <w:p w14:paraId="5ECAB299" w14:textId="77777777" w:rsidR="00D7308A" w:rsidRPr="007C51AD" w:rsidRDefault="00D7308A">
            <w:pPr>
              <w:pStyle w:val="Default"/>
              <w:jc w:val="both"/>
              <w:rPr>
                <w:rFonts w:ascii="Calibri" w:hAnsi="Calibri"/>
                <w:color w:val="auto"/>
                <w:lang w:val="pt-BR"/>
              </w:rPr>
            </w:pPr>
          </w:p>
        </w:tc>
      </w:tr>
      <w:tr w:rsidR="00D7308A" w:rsidRPr="007C51AD" w14:paraId="12E717D5" w14:textId="77777777" w:rsidTr="0034439E">
        <w:tc>
          <w:tcPr>
            <w:tcW w:w="9286" w:type="dxa"/>
            <w:tcBorders>
              <w:top w:val="single" w:sz="4" w:space="0" w:color="auto"/>
              <w:left w:val="outset" w:sz="12" w:space="0" w:color="auto"/>
              <w:bottom w:val="single" w:sz="4" w:space="0" w:color="auto"/>
              <w:right w:val="outset" w:sz="12" w:space="0" w:color="auto"/>
            </w:tcBorders>
          </w:tcPr>
          <w:p w14:paraId="2780CA8C" w14:textId="77777777" w:rsidR="00D7308A" w:rsidRPr="007C51AD" w:rsidRDefault="00D7308A">
            <w:pPr>
              <w:pStyle w:val="Default"/>
              <w:jc w:val="both"/>
              <w:rPr>
                <w:rFonts w:ascii="Calibri" w:hAnsi="Calibri"/>
                <w:color w:val="auto"/>
                <w:lang w:val="pt-BR"/>
              </w:rPr>
            </w:pPr>
          </w:p>
        </w:tc>
      </w:tr>
      <w:tr w:rsidR="00D7308A" w:rsidRPr="007C51AD" w14:paraId="35FB3B77" w14:textId="77777777" w:rsidTr="0034439E">
        <w:tc>
          <w:tcPr>
            <w:tcW w:w="9286" w:type="dxa"/>
            <w:tcBorders>
              <w:top w:val="single" w:sz="4" w:space="0" w:color="auto"/>
              <w:left w:val="outset" w:sz="12" w:space="0" w:color="auto"/>
              <w:bottom w:val="single" w:sz="4" w:space="0" w:color="auto"/>
              <w:right w:val="outset" w:sz="12" w:space="0" w:color="auto"/>
            </w:tcBorders>
          </w:tcPr>
          <w:p w14:paraId="4689F7FB" w14:textId="77777777" w:rsidR="00D7308A" w:rsidRPr="007C51AD" w:rsidRDefault="00D7308A">
            <w:pPr>
              <w:pStyle w:val="Default"/>
              <w:jc w:val="both"/>
              <w:rPr>
                <w:rFonts w:ascii="Calibri" w:hAnsi="Calibri"/>
                <w:color w:val="auto"/>
                <w:lang w:val="pt-BR"/>
              </w:rPr>
            </w:pPr>
          </w:p>
        </w:tc>
      </w:tr>
      <w:tr w:rsidR="00D7308A" w:rsidRPr="007C51AD" w14:paraId="631F5FCE" w14:textId="77777777" w:rsidTr="0034439E">
        <w:tc>
          <w:tcPr>
            <w:tcW w:w="9286" w:type="dxa"/>
            <w:tcBorders>
              <w:top w:val="single" w:sz="4" w:space="0" w:color="auto"/>
              <w:left w:val="outset" w:sz="12" w:space="0" w:color="auto"/>
              <w:bottom w:val="single" w:sz="4" w:space="0" w:color="auto"/>
              <w:right w:val="outset" w:sz="12" w:space="0" w:color="auto"/>
            </w:tcBorders>
            <w:hideMark/>
          </w:tcPr>
          <w:p w14:paraId="02251190" w14:textId="77777777" w:rsidR="00D7308A" w:rsidRPr="007C51AD" w:rsidRDefault="00D7308A">
            <w:pPr>
              <w:pStyle w:val="Default"/>
              <w:tabs>
                <w:tab w:val="left" w:pos="3930"/>
              </w:tabs>
              <w:jc w:val="both"/>
              <w:rPr>
                <w:rFonts w:ascii="Calibri" w:hAnsi="Calibri"/>
                <w:color w:val="auto"/>
                <w:lang w:val="pt-BR"/>
              </w:rPr>
            </w:pPr>
            <w:r w:rsidRPr="007C51AD">
              <w:rPr>
                <w:rFonts w:ascii="Calibri" w:hAnsi="Calibri"/>
                <w:color w:val="auto"/>
                <w:lang w:val="pt-BR"/>
              </w:rPr>
              <w:tab/>
            </w:r>
          </w:p>
        </w:tc>
      </w:tr>
      <w:tr w:rsidR="00D7308A" w:rsidRPr="007C51AD" w14:paraId="5A72A717" w14:textId="77777777" w:rsidTr="0034439E">
        <w:tc>
          <w:tcPr>
            <w:tcW w:w="9286" w:type="dxa"/>
            <w:tcBorders>
              <w:top w:val="single" w:sz="4" w:space="0" w:color="auto"/>
              <w:left w:val="outset" w:sz="12" w:space="0" w:color="auto"/>
              <w:bottom w:val="single" w:sz="4" w:space="0" w:color="auto"/>
              <w:right w:val="outset" w:sz="12" w:space="0" w:color="auto"/>
            </w:tcBorders>
          </w:tcPr>
          <w:p w14:paraId="45AB5F45" w14:textId="77777777" w:rsidR="00D7308A" w:rsidRPr="007C51AD" w:rsidRDefault="00D7308A">
            <w:pPr>
              <w:pStyle w:val="Default"/>
              <w:tabs>
                <w:tab w:val="left" w:pos="3930"/>
              </w:tabs>
              <w:jc w:val="both"/>
              <w:rPr>
                <w:rFonts w:ascii="Calibri" w:hAnsi="Calibri"/>
                <w:color w:val="auto"/>
                <w:lang w:val="pt-BR"/>
              </w:rPr>
            </w:pPr>
          </w:p>
        </w:tc>
      </w:tr>
      <w:tr w:rsidR="00D7308A" w:rsidRPr="007C51AD" w14:paraId="21C55ABB" w14:textId="77777777" w:rsidTr="0034439E">
        <w:tc>
          <w:tcPr>
            <w:tcW w:w="9286" w:type="dxa"/>
            <w:tcBorders>
              <w:top w:val="single" w:sz="4" w:space="0" w:color="auto"/>
              <w:left w:val="outset" w:sz="12" w:space="0" w:color="auto"/>
              <w:bottom w:val="single" w:sz="4" w:space="0" w:color="auto"/>
              <w:right w:val="outset" w:sz="12" w:space="0" w:color="auto"/>
            </w:tcBorders>
          </w:tcPr>
          <w:p w14:paraId="7B811311" w14:textId="77777777" w:rsidR="00D7308A" w:rsidRPr="007C51AD" w:rsidRDefault="00D7308A">
            <w:pPr>
              <w:pStyle w:val="Default"/>
              <w:jc w:val="both"/>
              <w:rPr>
                <w:rFonts w:ascii="Calibri" w:hAnsi="Calibri"/>
                <w:color w:val="auto"/>
                <w:lang w:val="pt-BR"/>
              </w:rPr>
            </w:pPr>
          </w:p>
        </w:tc>
      </w:tr>
      <w:tr w:rsidR="00D7308A" w:rsidRPr="007C51AD" w14:paraId="61F16ABF" w14:textId="77777777" w:rsidTr="0034439E">
        <w:tc>
          <w:tcPr>
            <w:tcW w:w="9286" w:type="dxa"/>
            <w:tcBorders>
              <w:top w:val="single" w:sz="4" w:space="0" w:color="auto"/>
              <w:left w:val="outset" w:sz="12" w:space="0" w:color="auto"/>
              <w:bottom w:val="single" w:sz="4" w:space="0" w:color="auto"/>
              <w:right w:val="outset" w:sz="12" w:space="0" w:color="auto"/>
            </w:tcBorders>
          </w:tcPr>
          <w:p w14:paraId="2B366C9C" w14:textId="77777777" w:rsidR="00D7308A" w:rsidRPr="007C51AD" w:rsidRDefault="00D7308A">
            <w:pPr>
              <w:pStyle w:val="Default"/>
              <w:jc w:val="both"/>
              <w:rPr>
                <w:rFonts w:ascii="Calibri" w:hAnsi="Calibri"/>
                <w:color w:val="auto"/>
                <w:lang w:val="pt-BR"/>
              </w:rPr>
            </w:pPr>
          </w:p>
        </w:tc>
      </w:tr>
      <w:tr w:rsidR="00D7308A" w:rsidRPr="007C51AD" w14:paraId="5A775FE5" w14:textId="77777777" w:rsidTr="0034439E">
        <w:tc>
          <w:tcPr>
            <w:tcW w:w="9286" w:type="dxa"/>
            <w:tcBorders>
              <w:top w:val="single" w:sz="4" w:space="0" w:color="auto"/>
              <w:left w:val="outset" w:sz="12" w:space="0" w:color="auto"/>
              <w:bottom w:val="outset" w:sz="12" w:space="0" w:color="auto"/>
              <w:right w:val="outset" w:sz="12" w:space="0" w:color="auto"/>
            </w:tcBorders>
          </w:tcPr>
          <w:p w14:paraId="05990592" w14:textId="77777777" w:rsidR="00D7308A" w:rsidRPr="007C51AD" w:rsidRDefault="00D7308A">
            <w:pPr>
              <w:pStyle w:val="Default"/>
              <w:jc w:val="both"/>
              <w:rPr>
                <w:rFonts w:ascii="Calibri" w:hAnsi="Calibri"/>
                <w:color w:val="auto"/>
                <w:lang w:val="pt-BR"/>
              </w:rPr>
            </w:pPr>
          </w:p>
        </w:tc>
      </w:tr>
    </w:tbl>
    <w:p w14:paraId="30A6B453" w14:textId="77777777" w:rsidR="00D7308A" w:rsidRPr="007C51AD" w:rsidRDefault="00D7308A" w:rsidP="00D7308A">
      <w:pPr>
        <w:pStyle w:val="Default"/>
        <w:jc w:val="both"/>
        <w:rPr>
          <w:rFonts w:ascii="Calibri" w:hAnsi="Calibri"/>
          <w:color w:val="auto"/>
          <w:lang w:val="pt-BR"/>
        </w:rPr>
      </w:pPr>
    </w:p>
    <w:p w14:paraId="0660AFB8" w14:textId="77777777" w:rsidR="00D7308A" w:rsidRPr="007C51AD" w:rsidRDefault="00D7308A" w:rsidP="00D7308A">
      <w:pPr>
        <w:pStyle w:val="Default"/>
        <w:jc w:val="both"/>
        <w:rPr>
          <w:rFonts w:ascii="Calibri" w:hAnsi="Calibri"/>
          <w:color w:val="auto"/>
          <w:lang w:val="pt-BR"/>
        </w:rPr>
      </w:pPr>
      <w:r w:rsidRPr="007C51AD">
        <w:rPr>
          <w:rFonts w:ascii="Calibri" w:hAnsi="Calibri"/>
          <w:color w:val="auto"/>
          <w:lang w:val="pt-BR"/>
        </w:rPr>
        <w:t>Data:____/____/____.</w:t>
      </w:r>
    </w:p>
    <w:p w14:paraId="4641D7F9" w14:textId="77777777" w:rsidR="00D7308A" w:rsidRPr="007C51AD" w:rsidRDefault="00D7308A" w:rsidP="00D7308A">
      <w:pPr>
        <w:pStyle w:val="Default"/>
        <w:jc w:val="both"/>
        <w:rPr>
          <w:rFonts w:ascii="Calibri" w:hAnsi="Calibri"/>
          <w:color w:val="auto"/>
          <w:lang w:val="pt-BR"/>
        </w:rPr>
      </w:pPr>
    </w:p>
    <w:p w14:paraId="670732C9" w14:textId="77777777" w:rsidR="00D7308A" w:rsidRPr="007C51AD" w:rsidRDefault="00D7308A" w:rsidP="00D7308A">
      <w:pPr>
        <w:jc w:val="center"/>
        <w:rPr>
          <w:rFonts w:ascii="Calibri" w:hAnsi="Calibri" w:cs="Arial"/>
        </w:rPr>
      </w:pPr>
      <w:r w:rsidRPr="007C51AD">
        <w:rPr>
          <w:rFonts w:ascii="Calibri" w:hAnsi="Calibri" w:cs="Arial"/>
        </w:rPr>
        <w:t>_________________________________________</w:t>
      </w:r>
    </w:p>
    <w:p w14:paraId="1A34463A" w14:textId="77777777" w:rsidR="00D7308A" w:rsidRPr="007C51AD" w:rsidRDefault="00D7308A" w:rsidP="00D7308A">
      <w:pPr>
        <w:jc w:val="center"/>
        <w:rPr>
          <w:rFonts w:ascii="Calibri" w:hAnsi="Calibri" w:cs="Arial"/>
        </w:rPr>
      </w:pPr>
      <w:r w:rsidRPr="007C51AD">
        <w:rPr>
          <w:rFonts w:ascii="Calibri" w:hAnsi="Calibri" w:cs="Arial"/>
        </w:rPr>
        <w:t>(assinatura do candidato)</w:t>
      </w:r>
    </w:p>
    <w:p w14:paraId="6276E68D" w14:textId="77777777" w:rsidR="00D7308A" w:rsidRPr="007C51AD" w:rsidRDefault="00D7308A" w:rsidP="00D7308A">
      <w:pPr>
        <w:jc w:val="center"/>
        <w:rPr>
          <w:rFonts w:ascii="Calibri" w:hAnsi="Calibri" w:cs="Arial"/>
        </w:rPr>
      </w:pPr>
    </w:p>
    <w:p w14:paraId="06779401" w14:textId="77777777" w:rsidR="00D7308A" w:rsidRPr="007C51AD" w:rsidRDefault="00D7308A" w:rsidP="00D7308A">
      <w:pPr>
        <w:rPr>
          <w:rFonts w:ascii="Calibri" w:hAnsi="Calibri" w:cs="Arial"/>
        </w:rPr>
      </w:pPr>
      <w:r w:rsidRPr="007C51AD">
        <w:rPr>
          <w:rFonts w:ascii="Calibri" w:hAnsi="Calibri" w:cs="Arial"/>
        </w:rPr>
        <w:br w:type="page"/>
      </w:r>
    </w:p>
    <w:p w14:paraId="3475A99B" w14:textId="77777777" w:rsidR="00D7308A" w:rsidRPr="007C51AD" w:rsidRDefault="00D7308A" w:rsidP="000B6A09">
      <w:pPr>
        <w:keepNext/>
        <w:pBdr>
          <w:top w:val="single" w:sz="4" w:space="1" w:color="auto"/>
          <w:left w:val="single" w:sz="4" w:space="4" w:color="auto"/>
          <w:bottom w:val="single" w:sz="4" w:space="1" w:color="auto"/>
          <w:right w:val="single" w:sz="4" w:space="4" w:color="auto"/>
        </w:pBdr>
        <w:spacing w:after="60"/>
        <w:jc w:val="center"/>
        <w:outlineLvl w:val="4"/>
        <w:rPr>
          <w:rFonts w:ascii="Calibri" w:hAnsi="Calibri" w:cs="Arial"/>
          <w:b/>
          <w:bCs/>
          <w:sz w:val="28"/>
          <w:szCs w:val="28"/>
        </w:rPr>
      </w:pPr>
      <w:r w:rsidRPr="007C51AD">
        <w:rPr>
          <w:rFonts w:ascii="Calibri" w:hAnsi="Calibri" w:cs="Arial"/>
          <w:b/>
          <w:bCs/>
          <w:sz w:val="28"/>
          <w:szCs w:val="28"/>
        </w:rPr>
        <w:lastRenderedPageBreak/>
        <w:t xml:space="preserve">ANEXO VI - ATRIBUIÇÕES INERENTE </w:t>
      </w:r>
      <w:r w:rsidR="00A8668F" w:rsidRPr="007C51AD">
        <w:rPr>
          <w:rFonts w:ascii="Calibri" w:hAnsi="Calibri" w:cs="Arial"/>
          <w:b/>
          <w:bCs/>
          <w:sz w:val="28"/>
          <w:szCs w:val="28"/>
        </w:rPr>
        <w:t>AOS CARGOS</w:t>
      </w:r>
    </w:p>
    <w:p w14:paraId="430E7F0F" w14:textId="77777777" w:rsidR="00CC428C" w:rsidRPr="00A423DC" w:rsidRDefault="00CC428C" w:rsidP="00CC428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Agente de Copa e Limpeza (Cargo 01)</w:t>
      </w:r>
    </w:p>
    <w:p w14:paraId="1E2D3074" w14:textId="5AB941D0" w:rsidR="00CC428C" w:rsidRPr="006802FD" w:rsidRDefault="00CC428C" w:rsidP="00CC428C">
      <w:pPr>
        <w:ind w:left="142"/>
        <w:jc w:val="both"/>
        <w:rPr>
          <w:rFonts w:asciiTheme="minorHAnsi" w:hAnsiTheme="minorHAnsi" w:cs="Arial"/>
          <w:szCs w:val="20"/>
        </w:rPr>
      </w:pPr>
      <w:r w:rsidRPr="00CC428C">
        <w:rPr>
          <w:rFonts w:asciiTheme="minorHAnsi" w:hAnsiTheme="minorHAnsi" w:cs="Arial"/>
          <w:szCs w:val="20"/>
        </w:rPr>
        <w:t>Descrição sintética: compreende os cargos que se destinam a executar, sob supervisão, tarefas braçais simples, que não exijam conhecimentos ou habilidades especiais, tais como serviços de limpeza predial, arrumação e de zeladoria, bem como serviços de copa e cozinha. Atribuições típicas: a) quando no exercício de tarefas de copa: Preparar e servir café e chá a visitantes, dirigentes e servidores do setor; Arrumar e, posteriormente, recolher bandejas com copos, xícaras, pratos, bules, açucareiros e garrafas térmicas; Lavar, secar e guardar todos os materiais utilizados nas copas e nas cozinhas; Manter limpo os utensílios de copa e cozinha; Auxiliar em barracas, stands ou em festividades e eventos promovidos pela prefeitura a servir produtos e a efetuar a limpeza dos materiais utilizados; Requisitar material e mantimentos, quando necessário; Receber e armazenar os gêneros alimentícios, de acordo com normas e instruções estabelecidas, a fim de atender aos requisitos de conservação e higiene; Proceder a limpeza, lavagem e guarda de louças, talheres e demais utensílios de copa e cozinha; Dispor adequadamente os restos de comida e lixo da cozinha, de forma a evitar proliferação de insetos; Zelar pela conservação e limpeza do local de trabalho, bem como dos instrumentos e equipamentos que utiliza; Observar as normas de higiene no trabalho; Executar outras atribuições afins. b) quando no exercício de tarefas de limpeza: Percorrer as dependências da Prefeitura, abrindo e fechando janelas, portas e portões, bem como ligando e desligando pontos de iluminação, máquinas e aparelhos elétricos; Limpar e arrumar as dependências e instalações de edifícios públicos municipais, a fim de mantê-los nas condições de asseio requeridas; Realizar a limpeza, desinfecção e higienização de todas as dependências dos próprios municipais como a sede da Prefeitura, as escolas, as unidades de saúde, os ambulatórios, capela mortuária, entre outros, instalados ou que vierem a ser instalados, inclusive os locais temporariamente destinados a eventos, seguindo, sempre, as normas de limpeza e desinfecção próprias de cada unidade da Prefeitura ou conforme normas e determinação superior; Esfregar chão, paredes, aparelhos sanitários, bancadas, portas, janelas e mobiliário, no que couber, utilizando materiais e equipamentos próprios de modo a manter e conservar os próprios municipais; Aplicar cera e lustrar chão e móveis; Conservar banheiros e cozinhas, efetuando a reposição de materiais como sabão, sabonete, toalhas, panos de mão, de copa e de chão, papel toalha e papel higiênico; Auxiliar nas tarefas de limpeza, higienização e desinfecção de vidraçaria utilizados na área da saúde, de acordo com determinação superior e observadas as normas determinadas para o setor; Recolher o lixo da unidade em que serve, acondicionando detritos e depositando-os de acordo com as determinações; Coletar, seletivamente, lixo orgânico e inorgânico das lixeiras e cestas localizadas nos prédios municipais, ensacando-os adequadamente, e efetuando sua disposição final, conforme orientação superior; Coletar o lixo hospitalar, consultórios e outras unidades de saúde, ensacando-o adequadamente e realizando sua disposição final, conforme orientação específica recebida.</w:t>
      </w:r>
    </w:p>
    <w:p w14:paraId="46A888FD" w14:textId="101EBB65" w:rsidR="00CC428C" w:rsidRDefault="00CC428C" w:rsidP="00CC428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Motorista (Cargo 02)</w:t>
      </w:r>
    </w:p>
    <w:p w14:paraId="0607C000" w14:textId="779F46D6" w:rsidR="00CC428C" w:rsidRPr="00D6068B" w:rsidRDefault="00D6068B" w:rsidP="00D6068B">
      <w:pPr>
        <w:ind w:left="142"/>
        <w:jc w:val="both"/>
        <w:rPr>
          <w:rFonts w:asciiTheme="minorHAnsi" w:hAnsiTheme="minorHAnsi" w:cs="Arial"/>
          <w:szCs w:val="20"/>
        </w:rPr>
      </w:pPr>
      <w:r w:rsidRPr="00D6068B">
        <w:rPr>
          <w:rFonts w:asciiTheme="minorHAnsi" w:hAnsiTheme="minorHAnsi" w:cs="Arial"/>
          <w:szCs w:val="20"/>
        </w:rPr>
        <w:t xml:space="preserve">Descrição sintética: compreende os cargos que se destinam a dirigir veículos automotores como automóveis, ambulâncias, veículos de transporte de carga e passageiros, conservando-o em perfeitas condições de aparência e funcionamento. Atribuições típicas: Dirigir automóveis, caminhonetes e demais veículos oficiais de transporte de passageiros; Dirigir ambulâncias para transporte de pacientes impossibilitados de andar ou que necessitem de atendimento urgente, dentro e fora do Município; Auxiliar no embarque e desembarque de pacientes e dos medicamentos, quando for o caso; Realizar sobreaviso conforme orientação da secretaria a qual estiver vinculado; Verificar diariamente as condições de funcionamento do veículo, antes de sua utilização: pneus, água do radiador, bateria, nível de óleo, sinaleiros, freios, embreagem, faróis, abastecimento de combustível dentre outros, tomando as providências cabíveis para a adequada utilização; Verificar se a documentação do veículo a ser utilizado está completa; Zelar pela segurança de passageiros verificando o fechamento de portas e o uso de cintos de segurança; Anotar, segundo normas estabelecidas, a quilometragem rodada, as viagens realizadas, objetos e pessoas transportadas, itinerários e outras ocorrências; Recolher o veículo após o serviço, deixando-o corretamente estacionado e fechado; Auxiliar no carregamento e descarregamento de volumes; Auxiliar na distribuição de volumes, de acordo com normas e roteiros </w:t>
      </w:r>
      <w:proofErr w:type="spellStart"/>
      <w:r w:rsidRPr="00D6068B">
        <w:rPr>
          <w:rFonts w:asciiTheme="minorHAnsi" w:hAnsiTheme="minorHAnsi" w:cs="Arial"/>
          <w:szCs w:val="20"/>
        </w:rPr>
        <w:t>préestabelecidos</w:t>
      </w:r>
      <w:proofErr w:type="spellEnd"/>
      <w:r w:rsidRPr="00D6068B">
        <w:rPr>
          <w:rFonts w:asciiTheme="minorHAnsi" w:hAnsiTheme="minorHAnsi" w:cs="Arial"/>
          <w:szCs w:val="20"/>
        </w:rPr>
        <w:t xml:space="preserve">; Conduzir os servidores da prefeitura, em lugar e hora determinados, conforme itinerário estabelecido ou instruções específicas; Dirigir caminhões, verificando diariamente as condições de funcionamento do veículo, antes de sua utilização: pneus, água do radiador, bateria, nível de óleo, sinaleiros, freios, embreagem, nível de combustível, entre outros, para o transporte de cargas; Dirigir ônibus para transporte de alunos da rede municipal de ensino, verificando diariamente as condições de funcionamento do </w:t>
      </w:r>
      <w:r w:rsidRPr="00D6068B">
        <w:rPr>
          <w:rFonts w:asciiTheme="minorHAnsi" w:hAnsiTheme="minorHAnsi" w:cs="Arial"/>
          <w:szCs w:val="20"/>
        </w:rPr>
        <w:lastRenderedPageBreak/>
        <w:t>veículo, antes de sua utilização: pneus, água do radiador, bateria, nível do óleo, sinaleiros, freios, embreagem, nível de combustível entre outros; Zelar pelo bom andamento da viagem, adotando as medidas cabíveis para prevenção ou solução de qualquer anormalidade, para garantir a segurança dos passageiros, transeuntes e outros veículos; Verificar se a documentação do veículo a ser utilizado está completa; Orientar o carregamento e descarregamento de cargas, a fim de manter o equilíbrio do veículo e evitar danos aos materiais transportados; Observar os limites de carga preestabelecidos, quanto ao peso, altura, comprimento e largura; Manter o veículo limpo, interna e externamente e em condições de uso, levando-o à manutenção sempre que necessário; Observar os períodos de revisão e manutenção preventiva do caminhão; Representar, quando designado, a Secretaria Municipal na qual está lotado em Conselhos, Comissões e reuniões com as demais Secretarias Municipais e em outros eventos; Desempenhar outras atribuições compatíveis com sua especialização profissional.</w:t>
      </w:r>
    </w:p>
    <w:p w14:paraId="4A9C2A40" w14:textId="77777777" w:rsidR="00CC428C" w:rsidRPr="00A423DC" w:rsidRDefault="00CC428C" w:rsidP="00CC428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Operador de Máquinas (Cargo 03)</w:t>
      </w:r>
    </w:p>
    <w:p w14:paraId="640DB902" w14:textId="4D7AF58A" w:rsidR="00CC428C" w:rsidRPr="007C51AD" w:rsidRDefault="00D6068B" w:rsidP="00CC428C">
      <w:pPr>
        <w:ind w:left="142"/>
        <w:jc w:val="both"/>
        <w:rPr>
          <w:rFonts w:asciiTheme="minorHAnsi" w:hAnsiTheme="minorHAnsi" w:cs="Arial"/>
          <w:szCs w:val="20"/>
        </w:rPr>
      </w:pPr>
      <w:r w:rsidRPr="00D6068B">
        <w:rPr>
          <w:rFonts w:asciiTheme="minorHAnsi" w:hAnsiTheme="minorHAnsi" w:cs="Arial"/>
          <w:szCs w:val="20"/>
        </w:rPr>
        <w:t xml:space="preserve">Descrição sintética: compreende os cargos que se destinam a operar máquinas montadas sobre rodas ou esteiras e providas de implementos auxiliares que servem para nivelar, escavar, mexer ou carregar terra, pedra, areia, cascalho e similares. Atribuições típicas: Operar motoniveladoras, retroescavadeiras, carregadeiras, rolo compactador, pá mecânica, </w:t>
      </w:r>
      <w:proofErr w:type="spellStart"/>
      <w:r w:rsidRPr="00D6068B">
        <w:rPr>
          <w:rFonts w:asciiTheme="minorHAnsi" w:hAnsiTheme="minorHAnsi" w:cs="Arial"/>
          <w:szCs w:val="20"/>
        </w:rPr>
        <w:t>patrola</w:t>
      </w:r>
      <w:proofErr w:type="spellEnd"/>
      <w:r w:rsidRPr="00D6068B">
        <w:rPr>
          <w:rFonts w:asciiTheme="minorHAnsi" w:hAnsiTheme="minorHAnsi" w:cs="Arial"/>
          <w:szCs w:val="20"/>
        </w:rPr>
        <w:t xml:space="preserve"> e outros, para execução de serviços de escavação, terraplanagem, nivelamento de solo, pavimentação, conservação de vias, carregamento e descarregamento de material, entre outros; Conduzir e manobrar a máquina, acionando o motor e manipulando os comandos de marcha e direção, para posicioná-la conforme as necessidades do serviço; Operar mecanismos de tração e movimentação dos implementos da máquina, acionando pedais e alavancas de comando, para escavar, carregar, mover e levantar ou descarregar terra, areia, cascalho, pedras e materiais análogos; Zelar pela boa qualidade do serviço, controlando o andamento das operações e efetuando os ajustes necessários, a fim de garantir sua correta execução; Pôr em prática as medidas de segurança recomendadas para a operação e estacionamento da máquina, a fim de evitar possíveis acidentes; Acompanhar os serviços de manutenção preventiva e corretiva da máquina e seus implementos e, após executados, efetuar os testes necessários; Anotar, segundo normas estabelecidas, dados e informações sobre os trabalhos realizados, consumo de combustível, conservação e outras ocorrências, para controle da chefia; Representar, quando designado, a Secretaria Municipal na qual está lotado em Conselhos, Comissões e reuniões com as demais Secretarias Municipais e em outros eventos; Desempenhar outras atribuições compatíveis com sua especialização profissional.</w:t>
      </w:r>
    </w:p>
    <w:p w14:paraId="7D7F60CF" w14:textId="77777777" w:rsidR="00CC428C" w:rsidRPr="00A423DC" w:rsidRDefault="00CC428C" w:rsidP="00CC428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Atendente de Farmácia (Cargo 04)</w:t>
      </w:r>
    </w:p>
    <w:p w14:paraId="1AB1D24C" w14:textId="696D535E" w:rsidR="00CC428C" w:rsidRPr="00855111" w:rsidRDefault="00D6068B" w:rsidP="00CC428C">
      <w:pPr>
        <w:ind w:left="142"/>
        <w:jc w:val="both"/>
        <w:rPr>
          <w:rFonts w:asciiTheme="minorHAnsi" w:hAnsiTheme="minorHAnsi" w:cs="Arial"/>
          <w:szCs w:val="20"/>
        </w:rPr>
      </w:pPr>
      <w:r w:rsidRPr="00D6068B">
        <w:rPr>
          <w:rFonts w:asciiTheme="minorHAnsi" w:hAnsiTheme="minorHAnsi" w:cs="Arial"/>
          <w:szCs w:val="20"/>
        </w:rPr>
        <w:t>Descrição sintética: compreende os cargos que se destinam a executar trabalhos de armazenamento e distribuição de medicamentos prescritos pelos médicos do Sistema Único de Saúde. Atribuições típicas: Realizar tarefas simples em farmácias, estocando medicamentos para auxiliar o farmacêutico; Colocar etiquetas nos remédios; Armazenar os produtos, para facilitar o controle dos mesmos; Abastecer as prateleiras com os produtos, para permitir o rápido e permanente atendimento; Zelar pela limpeza das prateleiras, balcões e outras áreas de trabalho, para mantê-los em boas condições de uso; Efetuar atendimento verificando receitas, embrulhando e entregando os produtos, para satisfazer os pedidos; Registrar os produtos fornecidos, para possibilitar os controles financeiros e estocagem. Utilizar recursos de informática; Representar, quando designado, a Secretaria Municipal na qual está lotado em Conselhos, Comissões e reuniões com as demais Secretarias Municipais e em outros eventos; Conduzir veículo automotivo, desde que habilitado, em serviços externos; Desempenhar outras atribuições compatíveis com sua especialização profissional.</w:t>
      </w:r>
    </w:p>
    <w:p w14:paraId="32DD7312" w14:textId="77777777" w:rsidR="00CC428C" w:rsidRPr="00A423DC" w:rsidRDefault="00CC428C" w:rsidP="00CC428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Auxiliar em Saúde Bucal (Cargo 05)</w:t>
      </w:r>
    </w:p>
    <w:p w14:paraId="74943B9F" w14:textId="54D52CD7" w:rsidR="00CC428C" w:rsidRPr="007C51AD" w:rsidRDefault="00D6068B" w:rsidP="00CC428C">
      <w:pPr>
        <w:ind w:left="142"/>
        <w:jc w:val="both"/>
        <w:rPr>
          <w:rFonts w:asciiTheme="minorHAnsi" w:hAnsiTheme="minorHAnsi" w:cs="Arial"/>
          <w:szCs w:val="20"/>
        </w:rPr>
      </w:pPr>
      <w:r w:rsidRPr="00D6068B">
        <w:rPr>
          <w:rFonts w:asciiTheme="minorHAnsi" w:hAnsiTheme="minorHAnsi" w:cs="Arial"/>
          <w:szCs w:val="20"/>
        </w:rPr>
        <w:t xml:space="preserve">Descrição sintética: compreende o cargo que tem como atribuição auxiliar o Odontólogo no atendimento a pacientes em consultórios, clínicas ou ambulatórios odontológicos que possuam o serviço de odontologia. Receber, registrar e encaminhar pacientes para atendimento odontológico; Preencher e anotar fichas clínicas com dados individuais dos pacientes, bem como boletins de informações odontológicas; Informar os horários de atendimento e agendar consultas, pessoalmente ou por telefone; Controlar fichário e arquivo de documentos relativos ao histórico dos pacientes, organizando-os e mantendo-os atualizados, para possibilitar ao odontólogo </w:t>
      </w:r>
      <w:proofErr w:type="spellStart"/>
      <w:r w:rsidRPr="00D6068B">
        <w:rPr>
          <w:rFonts w:asciiTheme="minorHAnsi" w:hAnsiTheme="minorHAnsi" w:cs="Arial"/>
          <w:szCs w:val="20"/>
        </w:rPr>
        <w:t>consultálos</w:t>
      </w:r>
      <w:proofErr w:type="spellEnd"/>
      <w:r w:rsidRPr="00D6068B">
        <w:rPr>
          <w:rFonts w:asciiTheme="minorHAnsi" w:hAnsiTheme="minorHAnsi" w:cs="Arial"/>
          <w:szCs w:val="20"/>
        </w:rPr>
        <w:t xml:space="preserve">, quando necessário; Atender os pacientes, procurando identificá-los, averiguando as necessidades e o histórico clínico dos mesmos, para prestar-lhes informações, receber recados ou encaminhá-los ao odontólogo; Esterilizar os instrumentos utilizados no consultório; Revelar e montar radiografias </w:t>
      </w:r>
      <w:proofErr w:type="spellStart"/>
      <w:r w:rsidRPr="00D6068B">
        <w:rPr>
          <w:rFonts w:asciiTheme="minorHAnsi" w:hAnsiTheme="minorHAnsi" w:cs="Arial"/>
          <w:szCs w:val="20"/>
        </w:rPr>
        <w:t>intraorais</w:t>
      </w:r>
      <w:proofErr w:type="spellEnd"/>
      <w:r w:rsidRPr="00D6068B">
        <w:rPr>
          <w:rFonts w:asciiTheme="minorHAnsi" w:hAnsiTheme="minorHAnsi" w:cs="Arial"/>
          <w:szCs w:val="20"/>
        </w:rPr>
        <w:t xml:space="preserve">; Preparar o paciente para o atendimento; Auxiliar o odontólogo no atendimento ao paciente e no preparo do material a ser utilizado na consulta; Instrumentar o odontólogo junto à cadeira operatória; Aplicar métodos preventivos para controle de cárie dental; Receber, registrar e encaminhar </w:t>
      </w:r>
      <w:r w:rsidRPr="00D6068B">
        <w:rPr>
          <w:rFonts w:asciiTheme="minorHAnsi" w:hAnsiTheme="minorHAnsi" w:cs="Arial"/>
          <w:szCs w:val="20"/>
        </w:rPr>
        <w:lastRenderedPageBreak/>
        <w:t>material para exame de laboratório, de acordo com orientações recebidas; Orientar os pacientes sobre higiene bucal; Zelar pela assepsia, conservação e recolhimento de material, utilizando estufas e armários, e mantendo o equipamento odontológico em estado funcional, para assegurar os padrões de qualidade e funcionalidade requeridos; Zelar pela conservação e limpeza dos utensílios e das dependências do local de trabalho; Colaborar na orientação ao público em campanhas de prevenção à cárie; Preencher o mapa de produtividade da unidade, entregando-o no prazo solicitado pela sua chefia imediata; Representar, quando designado, a Secretaria Municipal na qual está lotado em Conselhos, Comissões e reuniões com as demais Secretarias Municipais e em outros eventos; Conduzir veículo automotivo, desde que habilitado, em serviços externos; Desempenhar outras atribuições compatíveis com sua especialização profissional.</w:t>
      </w:r>
    </w:p>
    <w:p w14:paraId="75C04AE7" w14:textId="77777777" w:rsidR="00CC428C" w:rsidRPr="00A423DC" w:rsidRDefault="00CC428C" w:rsidP="00CC428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Técnico em Enfermagem (Cargo 06)</w:t>
      </w:r>
    </w:p>
    <w:p w14:paraId="6D0681C4" w14:textId="3428B0A8" w:rsidR="00CC428C" w:rsidRPr="007C51AD" w:rsidRDefault="00CC428C" w:rsidP="00CC428C">
      <w:pPr>
        <w:ind w:left="142"/>
        <w:jc w:val="both"/>
        <w:rPr>
          <w:rFonts w:asciiTheme="minorHAnsi" w:hAnsiTheme="minorHAnsi" w:cs="Arial"/>
          <w:szCs w:val="20"/>
        </w:rPr>
      </w:pPr>
      <w:r w:rsidRPr="00CC428C">
        <w:rPr>
          <w:rFonts w:asciiTheme="minorHAnsi" w:hAnsiTheme="minorHAnsi" w:cs="Arial"/>
          <w:szCs w:val="20"/>
        </w:rPr>
        <w:t xml:space="preserve">Descrição sintética: Executa serviços complementares ao tratamento médico especializado e auxiliares na área da saúde relativos a observação, cuidado e aplicação de tratamento bem como a participação em programas voltados para a saúde pública. Atribuições típicas: Prestar, sob orientação do Médico ou Enfermeiro, serviços técnicos de enfermagem, ministrando medicamentos ou tratamento aos pacientes, como controle de pressão venosa, monitorização e utilização de respiradores artificiais; Controlar sinais vitais dos pacientes, observando a respiração e pulsação e utilizando aparelhos de ausculta e pressão; Prestar cuidados de conforto, movimentação ativa e passiva e de higiene pessoal; Efetuar curativos diversos, empregando os medicamentos e materiais adequados, segundo orientação médica ou do enfermeiro; Auxiliar o Médico em pequenas cirurgias, observando equipamentos e entregando o instrumental necessário, conforme instruções recebidas; Atuar em sala de vacina realizando aplicação de imunobiológicos quando capacitado; Preparar e esterilizar material, instrumental, ambiente e equipamentos para a realização de exames, tratamentos e pequenas intervenções cirúrgicas; Participar de campanhas de vacinação; Assistir ao Enfermeiro na prevenção e no controle sistemático da infecção ambulatorial; Assistir ao Enfermeiro na prevenção e controle de doenças transmissíveis em geral e nos programas de vigilância sanitária; Auxiliar na coleta e análise de dados </w:t>
      </w:r>
      <w:proofErr w:type="spellStart"/>
      <w:r w:rsidRPr="00CC428C">
        <w:rPr>
          <w:rFonts w:asciiTheme="minorHAnsi" w:hAnsiTheme="minorHAnsi" w:cs="Arial"/>
          <w:szCs w:val="20"/>
        </w:rPr>
        <w:t>sociossanitários</w:t>
      </w:r>
      <w:proofErr w:type="spellEnd"/>
      <w:r w:rsidRPr="00CC428C">
        <w:rPr>
          <w:rFonts w:asciiTheme="minorHAnsi" w:hAnsiTheme="minorHAnsi" w:cs="Arial"/>
          <w:szCs w:val="20"/>
        </w:rPr>
        <w:t xml:space="preserve"> da comunidade, para o estabelecimento de programas de educação sanitária; Proceder a visitas domiciliares, buscando auxiliar na promoção e proteção da saúde de grupos prioritários; Participar de programas e atividades de educação em saúde; Participar na execução de programas e atividades de assistência integral à saúde individual e de grupos específicos, particularmente daqueles prioritários; Participar dos programas de higiene e segurança do trabalho e de prevenção de acidentes e de doenças profissionais e do trabalho; Auxiliar na prevenção e controle das doenças transmissíveis em geral em programas de vigilância epidemiológica; Participar do planejamento, programação, orientação e supervisão das atividades de assistência de enfermagem; Participar de programas educativos de saúde que visem motivar e desenvolver atitudes e hábitos saudáveis em grupos específicos da comunidade; Anotar no prontuário do cliente as atividades da assistência de enfermagem; Participar de atividades de capacitação promovidas pela instituição; Zelar pela conservação dos equipamentos utilizados; Auxiliar no processo de notificação e investigação em processos de vigilância epidemiológica; Utilizar equipamentos de proteção individual conforme preconizado pela ANVISA; Representar, quando designado, a Secretaria Municipal na qual está lotado em Conselhos, Comissões e reuniões com as demais Secretarias Municipais e em outros eventos; Conduzir veículo automotivo, desde que habilitado, em serviços externos; Desempenhar outras atribuições compatíveis com sua especialização profissional.</w:t>
      </w:r>
    </w:p>
    <w:p w14:paraId="2DAD342A" w14:textId="77777777" w:rsidR="00CC428C" w:rsidRPr="00A423DC" w:rsidRDefault="00CC428C" w:rsidP="00CC428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Agente de Combate a Endemias (Cargo 07)</w:t>
      </w:r>
    </w:p>
    <w:p w14:paraId="68B701C0" w14:textId="75D7A84A" w:rsidR="00CC428C" w:rsidRPr="006802FD" w:rsidRDefault="00D6068B" w:rsidP="00CC428C">
      <w:pPr>
        <w:ind w:left="142"/>
        <w:jc w:val="both"/>
        <w:rPr>
          <w:rFonts w:asciiTheme="minorHAnsi" w:hAnsiTheme="minorHAnsi" w:cs="Arial"/>
          <w:szCs w:val="20"/>
        </w:rPr>
      </w:pPr>
      <w:r w:rsidRPr="00D6068B">
        <w:rPr>
          <w:rFonts w:asciiTheme="minorHAnsi" w:hAnsiTheme="minorHAnsi" w:cs="Arial"/>
          <w:szCs w:val="20"/>
        </w:rPr>
        <w:t xml:space="preserve">Descrição sintética: exercício de atividades de vigilância, prevenção e controle de doenças e promoção da saúde, desenvolvidas em conformidade com as diretrizes do SUS e sob a supervisão do gestor de cada ente federado. Atribuições típicas: Desenvolvimento de ações educativas e de mobilização da comunidade relativas à prevenção e ao controle de doenças e agravos à saúde; Realização de ações de prevenção e controle de doenças e agravos à saúde, em interação com o agente comunitário de saúde e a equipe de atenção básica; Identificação de casos suspeitos de doenças e agravos à saúde e encaminhamento, quando indicado, para a unidade de saúde de referência, assim como comunicação do fato à autoridade sanitária responsável; Divulgação de informações para a comunidade sobre sinais, sintomas, riscos e agentes transmissores de doenças e sobre medidas de prevenção individuais e coletivas; Realização de ações de campo para pesquisa entomológica, </w:t>
      </w:r>
      <w:proofErr w:type="spellStart"/>
      <w:r w:rsidRPr="00D6068B">
        <w:rPr>
          <w:rFonts w:asciiTheme="minorHAnsi" w:hAnsiTheme="minorHAnsi" w:cs="Arial"/>
          <w:szCs w:val="20"/>
        </w:rPr>
        <w:t>malacológica</w:t>
      </w:r>
      <w:proofErr w:type="spellEnd"/>
      <w:r w:rsidRPr="00D6068B">
        <w:rPr>
          <w:rFonts w:asciiTheme="minorHAnsi" w:hAnsiTheme="minorHAnsi" w:cs="Arial"/>
          <w:szCs w:val="20"/>
        </w:rPr>
        <w:t xml:space="preserve"> e coleta de reservatórios de doenças; Cadastramento e atualização da base de imóveis para planejamento e definição de estratégias de prevenção e controle de doenças; Execução de ações de prevenção e controle de doenças, com a utilização de medidas de controle químico e biológico, manejo ambiental e outras ações de manejo integrado de vetores; Execução de ações de campo em projetos que visem </w:t>
      </w:r>
      <w:r w:rsidRPr="00D6068B">
        <w:rPr>
          <w:rFonts w:asciiTheme="minorHAnsi" w:hAnsiTheme="minorHAnsi" w:cs="Arial"/>
          <w:szCs w:val="20"/>
        </w:rPr>
        <w:lastRenderedPageBreak/>
        <w:t>a avaliar novas metodologias de intervenção para prevenção e controle de doenças; Registro das informações referentes às atividades executadas, de acordo com as normas do SUS; Identificação e cadastramento de situações que interfiram no curso das doenças ou que tenham importância epidemiológica relacionada principalmente aos fatores ambientais; mobilização da comunidade para desenvolver medidas simples de manejo ambiental e outras formas de intervenção no ambiente para o controle de vetores. É considerada atividade dos agentes de combate às endemias assistida por profissional de nível superior e condicionada à estrutura de vigilância epidemiológica e ambiental e de atenção básica a participação: No planejamento, execução e avaliação das ações de vacinação animal contra zoonoses de relevância para a saúde pública normatizadas pelo Ministério da Saúde, bem como na notificação e na investigação de eventos adversos temporalmente associados a essas vacinações; Na coleta de animais e no recebimento, no acondicionamento, na conservação e no transporte de espécimes ou amostras biológicas de animais, para seu encaminhamento aos laboratórios responsáveis pela identificação ou diagnóstico de zoonoses de relevância para a saúde pública no Município; Na necropsia de animais com diagnóstico suspeito de zoonoses de relevância para a saúde pública, auxiliando na coleta e no encaminhamento de amostras laboratoriais, ou por meio de outros procedimentos pertinentes; Na investigação diagnóstica laboratorial de zoonoses de relevância para a saúde</w:t>
      </w:r>
    </w:p>
    <w:p w14:paraId="4FCB226D" w14:textId="77777777" w:rsidR="00CC428C" w:rsidRPr="00A423DC" w:rsidRDefault="00CC428C" w:rsidP="00CC428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Agente Comunitário de Saúde (Cargo 08)</w:t>
      </w:r>
    </w:p>
    <w:p w14:paraId="3EF49D38" w14:textId="10217373" w:rsidR="00CC428C" w:rsidRPr="006802FD" w:rsidRDefault="00D6068B" w:rsidP="00CC428C">
      <w:pPr>
        <w:ind w:left="142"/>
        <w:jc w:val="both"/>
        <w:rPr>
          <w:rFonts w:asciiTheme="minorHAnsi" w:hAnsiTheme="minorHAnsi" w:cs="Arial"/>
          <w:szCs w:val="20"/>
        </w:rPr>
      </w:pPr>
      <w:r w:rsidRPr="00D6068B">
        <w:rPr>
          <w:rFonts w:asciiTheme="minorHAnsi" w:hAnsiTheme="minorHAnsi" w:cs="Arial"/>
          <w:szCs w:val="20"/>
        </w:rPr>
        <w:t xml:space="preserve">Descrição sintética: exercício de atividades de prevenção de doenças e de promoção da saúde, a partir dos referenciais da Educação Popular em Saúde, mediante ações domiciliares ou comunitárias, individuais ou coletivas, desenvolvidas em conformidade com as diretrizes do SUS que normatizam a saúde preventiva e a atenção básica em saúde, com objetivo de ampliar o acesso da comunidade assistida às ações e aos serviços de informação, de saúde, de promoção social e de proteção da cidadania, sob supervisão do gestor municipal, distrital, estadual ou federal. Atribuições típicas: Entende-se por Educação Popular em Saúde as práticas político-pedagógicas que decorrem das ações voltadas para a promoção, a proteção e a recuperação da saúde, estimulando o autocuidado, a prevenção de doenças e a promoção da saúde individual e coletiva a partir do diálogo sobre a diversidade de saberes culturais, sociais e científicos e a valorização dos saberes populares, com vistas à ampliação da participação popular no SUS e ao fortalecimento do vínculo entre os trabalhadores da saúde e os usuários do SUS. a) No modelo de atenção em saúde fundamentado na assistência multiprofissional em saúde da família, é considerada atividade precípua do Agente Comunitário de Saúde, em sua área geográfica de atuação, a realização de visitas domiciliares rotineiras, casa a casa, para a busca de pessoas com sinais ou sintomas de doenças agudas ou crônicas, de agravos ou de eventos de importância para a saúde pública e consequente encaminhamento para a unidade de saúde de referência. b) No modelo de atenção em saúde fundamentado na assistência multiprofissional em saúde da família, são consideradas atividades típicas do Agente Comunitário de Saúde, em sua área geográfica de atuação: I.A utilização de instrumentos para diagnóstico demográfico e sociocultural; II.O detalhamento das visitas domiciliares, com coleta e registro de dados relativos a suas atribuições, para fim exclusivo de controle e planejamento das ações de saúde; III.A mobilização da comunidade e o estímulo à participação nas políticas públicas voltadas para as áreas de saúde e socio educacional; IV.A realização de visitas domiciliares regulares e periódicas para acolhimento e acompanhamento: a) Da gestante, no pré-natal, no parto e no puerpério; b) Da lactante, nos seis meses seguintes ao parto; c)Da criança, verificando seu estado vacinal e a evolução de seu peso e de sua altura; d) Do adolescente, identificando suas necessidades e motivando sua participação em ações de educação em saúde, em conformidade com o previsto na Lei no 8.069, de 13 de julho de 1990 (Estatuto da Criança e do Adolescente); e) Da pessoa idosa, desenvolvendo ações de promoção de saúde e de prevenção de quedas e acidentes domésticos e motivando sua participação em atividades físicas e coletivas; f) Da pessoa em sofrimento psíquico; g) Da pessoa com dependência química de álcool, de tabaco ou de outras drogas; h) Da pessoa com sinais ou sintomas de alteração na cavidade bucal; i) Dos grupos homossexuais e transexuais, desenvolvendo ações de educação para promover a saúde e prevenir doenças; j) Da mulher e do homem, desenvolvendo ações de educação para promover a saúde e prevenir doenças; V- Realização de visitas domiciliares regulares e periódicas para identificação e acompanhamento: a) De situações de risco à família; b) De grupos de risco com maior vulnerabilidade social, por meio de ações de promoção da saúde, de prevenção de doenças e de educação em saúde; c) Do estado vacinal da gestante, da pessoa idosa e da população de risco, conforme sua vulnerabilidade e em consonância com o previsto no calendário nacional de vacinação; Vi- o acompanhamento de condicionalidades de programas sociais, em parceria com os Centros de Referência de Assistência Social (CRAS). c) No modelo de atenção em saúde fundamentado na assistência multiprofissional em saúde da família, desde que o Agente Comunitário de Saúde tenha concluído curso técnico e tenha disponíveis os equipamentos adequados, são atividades do Agente, em sua área geográfica de atuação, </w:t>
      </w:r>
      <w:r w:rsidRPr="00D6068B">
        <w:rPr>
          <w:rFonts w:asciiTheme="minorHAnsi" w:hAnsiTheme="minorHAnsi" w:cs="Arial"/>
          <w:szCs w:val="20"/>
        </w:rPr>
        <w:lastRenderedPageBreak/>
        <w:t>assistidas por profissional de saúde de nível superior, membro da equipe: A aferição da pressão arterial, durante a visita domiciliar, em caráter excepcional, encaminhando o paciente para a unidade de saúde de referência; A medição de glicemia capilar, durante a visita domiciliar, em caráter excepcional, encaminhando o paciente para a unidade de saúde de referência; A aferição de temperatura axilar, durante a visita domiciliar, em caráter excepcional, com o devido encaminhamento do paciente, quando necessário, para a unidade de saúde de referência; A orientação e o apoio, em domicílio, para a correta administração de medicação de paciente em situação de vulnerabilidade; A verificação antropométrica. d) No modelo de atenção em saúde fundamentado na assistência multiprofissional em saúde da família, são consideradas atividades do Agente Comunitário de Saúde compartilhadas com os demais membros da equipe, em sua área geográfica de atuação: A participação no planejamento e no mapeamento institucional, social e demográfico; A consolidação e a análise de dados obtidos nas visitas domiciliares; A realização de ações que possibilitem o conhecimento, pela comunidade, de informações obtidas em levantamentos socio</w:t>
      </w:r>
      <w:r>
        <w:rPr>
          <w:rFonts w:asciiTheme="minorHAnsi" w:hAnsiTheme="minorHAnsi" w:cs="Arial"/>
          <w:szCs w:val="20"/>
        </w:rPr>
        <w:t xml:space="preserve"> </w:t>
      </w:r>
      <w:r w:rsidRPr="00D6068B">
        <w:rPr>
          <w:rFonts w:asciiTheme="minorHAnsi" w:hAnsiTheme="minorHAnsi" w:cs="Arial"/>
          <w:szCs w:val="20"/>
        </w:rPr>
        <w:t>epidemiológicos realizados pela equipe de saúde; A participação na elaboração, na implementação, na avaliação e na reprogramação permanente dos planos de ação para o enfrentamento de determinantes do processo saúde-doença; A orientação de indivíduos e de grupos sociais quanto a fluxos, rotinas e ações desenvolvidos no âmbito da atenção básica em saúde; O planejamento, o desenvolvimento e a avaliação de ações em saúde; O estímulo à participação da população no planejamento, no acompanhamento e na avaliação de ações locais em saúde.</w:t>
      </w:r>
    </w:p>
    <w:p w14:paraId="2522AC8D" w14:textId="77777777" w:rsidR="00CC428C" w:rsidRPr="00A423DC" w:rsidRDefault="00CC428C" w:rsidP="00CC428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Professor para atendimento educacional especializado (Educação Especial) (Cargo 09)</w:t>
      </w:r>
    </w:p>
    <w:p w14:paraId="3E4270FE" w14:textId="58353349" w:rsidR="00CC428C" w:rsidRPr="007C51AD" w:rsidRDefault="00D6068B" w:rsidP="00CC428C">
      <w:pPr>
        <w:ind w:left="142"/>
        <w:jc w:val="both"/>
        <w:rPr>
          <w:rFonts w:asciiTheme="minorHAnsi" w:hAnsiTheme="minorHAnsi" w:cs="Arial"/>
          <w:szCs w:val="20"/>
        </w:rPr>
      </w:pPr>
      <w:r w:rsidRPr="00D6068B">
        <w:rPr>
          <w:rFonts w:asciiTheme="minorHAnsi" w:hAnsiTheme="minorHAnsi" w:cs="Arial"/>
          <w:szCs w:val="20"/>
        </w:rPr>
        <w:t xml:space="preserve">Descrição sintética: Compreende o cargo que se destina a preparar e ministrar aulas, especificamente na Educação Básica e suas modalidades; efetuar registros burocráticos e pedagógicos; participar da elaboração do projeto pedagógico e atividades educativas em estabelecimentos de Ensino, visando o pleno desenvolvimento e aprendizagem do educando, seu preparo para o exercício da cidadania e sua qualificação para o trabalho; obedecer às normas administrativas concernentes as atividades do órgão de atuação bem como a legislação em vigor; integrar a equipe de educação na Unidade Escolar; executar outras tarefas afins à sua responsabilidade. a) Quando na área docente: Participar da elaboração do Projeto Político Pedagógico, sugerindo objetivos gerais e específicos, propostas pedagógicas, definindo metodologias, estratégias de ensino, temas transversais, interdisciplinares, entre outros, de modo a cumprir com a legislação vigente, definindo um projeto atrativo e aplicável a unidade de ensino. Elaborar e cumprir plano de trabalho segundo o Projeto Político Pedagógico da Escola. Zelar pela aprendizagem dos estudantes. Zelar pela conservação e manutenção de equipamentos e materiais colocados à sua disposição Preparar as aulas, definindo metodologias de ensino, criando atividades de acordo com o conteúdo e objetivos, pesquisando, analisando e selecionando material didático e paradidático, dentro da legislação educacional vigente. Ministrar aulas, relacionando os conteúdos às diversidades pessoais e regionais dos estudantes, bem como orientar os estudantes no processo de construção da leitura, escrita, conceitos de ciências naturais, noções de tempo e espaço, atividades artísticas, corporais, entre outras, de acordo com a legislação educacional vigente. Cumprir os dias letivos e horas-aulas estabelecidos, além de participar integralmente dos períodos dedicados ao planejamento, à avaliação e ao desenvolvimento profissional. Efetuar registros burocráticos, preenchendo em formulários específicos dados acerca dos conteúdos e atividades ministradas, ocorrências diversas, frequência do estudante, resultado do processo de ensino-aprendizagem, conceitos, notas, entre outros, conforme normas e padrões preestabelecidos. Planejar o curso de acordo com as diretrizes educacionais, estabelecendo conteúdos mínimos por série, atividades periódicas, cronograma, estratégias, entre outros a fim de ajustar o mesmo com o Projeto Político Pedagógico. Definir critérios e avaliar os estudantes, acompanhando o trabalho diário, aplicando instrumentos diversos de avaliação, refletindo sobre aspectos qualitativos e quantitativos, participando de reuniões de conselho de classe, corrigindo trabalhos, a fim de poder acompanhar as etapas do desenvolvimento e aprendizagem dos mesmos. Organizar eventos e/ou atividades sociais, culturais e pedagógicas, traçando os objetivos do evento, preparando roteiros e instrumentos para registro, instruindo os estudantes a participar, bem como solicitando autorização da direção da escola para a realização do mesmo. Elaborar e executar a programação referente à regência de classe e atividades afins, através de pesquisas e plano de ação, de modo a atender as normas preestabelecidas. Manter atualizado em sistema de controle de frequência e avaliações, os registros escolares relativos às suas atividades específicas, bem como as ocorrências e ou informações prestadas aos pais e à Coordenação Pedagógica e Direção. Participar de cursos encontros, seminários, com a finalidade de promover a contínua formação e o aperfeiçoamento profissional, bem como de Conselhos de Classe, Reuniões Pedagógicas, entre outros. Participar dos processos participativos desencadeados na unidade escolar, conselhos de classe, bem como realizar atividades relacionadas com o serviço de apoio técnico. Manter permanentemente contato com pais e estudantes, juntamente com a </w:t>
      </w:r>
      <w:r w:rsidRPr="00D6068B">
        <w:rPr>
          <w:rFonts w:asciiTheme="minorHAnsi" w:hAnsiTheme="minorHAnsi" w:cs="Arial"/>
          <w:szCs w:val="20"/>
        </w:rPr>
        <w:lastRenderedPageBreak/>
        <w:t xml:space="preserve">coordenação, de modo a mantê-los informados quanto ao desempenho do estudante. Planejar e implementar a recuperação paralela garantindo ao estudante novas oportunidades de aprendizagem estabelecendo estratégias de recuperação dos estudantes de menor rendimento. Conhecer e respeitar as leis constitucionais da Educação e as normas da unidade escolar, com o intuito de cumprir com a legislação vigente. Zelar pelo cumprimento dos princípios de ética profissional, tanto nos aspectos referentes à intimidade e privacidade dos usuários e profissionais, quanto no que se refere aos seus outros direitos inalienáveis. Realizar outras atribuições compatíveis com sua especialização profissional. Elaborar pareceres, informes técnicos e relatórios, realizando pesquisas, entrevistas, fazendo observações e sugerindo medidas para implantação, desenvolvimento e aperfeiçoamento de atividades em sua área de atuação. Participar de programas de avaliação escolar ou institucional da Rede Municipal de Educação Ministrar treinamento, palestra e/ou aula de aperfeiçoamento do pessoal técnico e auxiliar, realizando-as em serviço, a fim de contribuir para o desenvolvimento qualitativo dos recursos humanos em sua área de atuação. Participar de grupos de trabalho e/ou reuniões com outras secretarias, outras entidades públicas e/ou particulares, realizando estudos, emitindo pareceres e/ou fazendo exposições sobre situações e problemas identificados, oferecendo sugestões, revisando e discutindo trabalhos técnico-científicos, para fins de formulação de diretrizes, planos e programas de trabalho afetos ao Município. b) Quando Professor atuando na Educação Infantil (0 a 5 anos), além das atribuições descritas acima será acrescentado: Atuar em atividades de educação infantil, atendendo, no que lhe compete, a criança que, no início do ano letivo, possua idade variável entre 0 (zero) e 5 (cinco) anos; Executar atividades baseadas no conhecimento científico acerca do desenvolvimento integral da criança de até 5 (cinco) anos, consignadas na proposta político-pedagógica; Organizar tempos e espaços que privilegiem o brincar como forma de expressão, pensamento e interação; Desenvolver atividades objetivando o cuidar e o educar como eixos norteadores do desenvolvimento infantil; Assegurar que a criança na educação infantil tenha suas necessidades básicas de higiene, alimentação, saúde, segurança e bem-estar atendidas de forma adequada; Propiciar situações em que a criança possa construir sua autonomia; implementar atividades que valorizem a diversidade sociocultural da comunidade atendida e ampliar o acesso aos bens socioculturais e artísticos disponíveis; Executar suas atividades pautando-se no respeito à dignidade, aos direitos e às especificidades da criança de até 5 (cinco) anos, em suas diferenças individuais, sociais, econômicas, culturais, étnicas, religiosas, sem discriminação alguma; Colaborar e participar de atividades que envolvam a comunidade; Colaborar no envolvimento dos pais ou de quem os substitua no processo de desenvolvimento infantil; Interagir com os demais profissionais da instituição educacional na qual atua, para construção coletiva do projeto político-pedagógico; Participar de atividades de qualificação proporcionadas pela administração municipal e instituição escolar; Refletir e avaliar sua prática profissional, buscando aperfeiçoá-la; Planejar e executar o trabalho docente dentro da especificidade da educação infantil; Acompanhar e avaliar sistematicamente o processo educacional, fazendo os registros necessários, inclusive apurar a frequência diária. Realizar outras atividades correlatas com a função. c) Quando Professor de Apoio Pedagógico em sala, com estudantes que necessitam da educação especial, além das atribuições descritas acima será acrescentado: Garantir, juntamente com os demais profissionais, que o estudante com deficiência participe do contexto escolar; Auxiliar na flexibilização curricular, planejando juntamente com os professores e com o coletivo da unidade; Mediar, gradativamente, a independência e autonomia dos estudantes; Atuar na conscientização das famílias, bem como da comunidade escolar, a aceitação de todos os estudantes, ressaltando as potencialidades e a importância da inclusão na sociedade; Promover a conscientização dos estudantes de que, fazendo parte da comunidade escolar, têm os mesmos direitos e deveres quanto ao conjunto de normas e regras vigentes no contexto; Disponibilizar-se a oferecer orientações referente à educação inclusiva. Quando professor do Atendimento Educacional Especializado (AEE), além das atribuições descritas acima será acrescentado: Elaborar, executar e avaliar o plano de AEE do aluno, contemplando: a identificação das habilidades e necessidades educacionais específicas dos alunos; a definição e a organização das estratégias, serviços e recursos pedagógicos e de acessibilidade; o tipo de atendimento conforme as necessidades educacionais específicas dos estudantes; o cronograma do atendimento e a carga horária, individual ou em pequenos grupos; Programar, acompanhar e avaliar a funcionalidade e a aplicabilidade dos recursos pedagógicos e de acessibilidade no AEE, na sala de aula comum e nos demais ambientes da escola; Produzir materiais didáticos e pedagógicos acessíveis, considerando as necessidades educacionais específicas dos estudantes e os desafios que estes vivenciam no ensino comum, a partir dos objetivos e das atividades propostas no currículo; Estabelecer a articulação com os professores da sala de aula comum e com demais profissionais da escola, visando à disponibilização dos serviços e recursos e o desenvolvimento de atividades para a participação e aprendizagem dos estudantes nas atividades escolares, bem como as parcerias com as áreas intersetoriais; </w:t>
      </w:r>
      <w:r w:rsidRPr="00D6068B">
        <w:rPr>
          <w:rFonts w:asciiTheme="minorHAnsi" w:hAnsiTheme="minorHAnsi" w:cs="Arial"/>
          <w:szCs w:val="20"/>
        </w:rPr>
        <w:lastRenderedPageBreak/>
        <w:t>Orientar os demais professores e as famílias sobre os recursos pedagógicos e de acessibilidade utilizados pelo estudante, de forma a ampliar suas habilidades, promovendo sua autonomia e participação; Desenvolver atividades próprias do AEE, de acordo com as necessidades educacionais específicas dos estudantes: Ensino de Libras e da Língua Portuguesa escrita para estudantes com surdez; ensino da Comunicação Aumentativa e Alternativa (CAA); ensino do sistema Braille, do uso do soroban e das técnicas para a orientação e mobilidade para alunos cegos; ensino da informática acessível e do uso dos recursos de Tecnologia Assistiva (TA); ensino de atividades de vida autônoma e social; orientação de atividades de enriquecimento curricular para as altas habilidades/superdotação; e promoção de atividades para o desenvolvimento das funções mentais superiores.</w:t>
      </w:r>
    </w:p>
    <w:p w14:paraId="15F59CF6" w14:textId="77777777" w:rsidR="00CC428C" w:rsidRPr="00A423DC" w:rsidRDefault="00CC428C" w:rsidP="00CC428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Professor de Ensino Fundamental - Geografia (Cargo 10)</w:t>
      </w:r>
    </w:p>
    <w:p w14:paraId="5188AE7D" w14:textId="77777777" w:rsidR="00CC428C" w:rsidRPr="00A423DC" w:rsidRDefault="00CC428C" w:rsidP="00CC428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Professor de Ensino Fundamental - Matemática (Cargo 11)</w:t>
      </w:r>
    </w:p>
    <w:p w14:paraId="64D8C365" w14:textId="77777777" w:rsidR="00CC428C" w:rsidRPr="00A423DC" w:rsidRDefault="00CC428C" w:rsidP="00CC428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Professor de Ensino Fundamental - Português (Cargo 12)</w:t>
      </w:r>
    </w:p>
    <w:p w14:paraId="502C2AF2" w14:textId="77777777" w:rsidR="00CC428C" w:rsidRPr="00A423DC" w:rsidRDefault="00CC428C" w:rsidP="00CC428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Professor de Ensino Fundamental - Artes (Cargo 13)</w:t>
      </w:r>
    </w:p>
    <w:p w14:paraId="2C6B24DA" w14:textId="77777777" w:rsidR="00CC428C" w:rsidRPr="00A423DC" w:rsidRDefault="00CC428C" w:rsidP="00CC428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Professor de Música (Cargo 14)</w:t>
      </w:r>
    </w:p>
    <w:p w14:paraId="10CC8E2C" w14:textId="77777777" w:rsidR="00CC428C" w:rsidRPr="00A423DC" w:rsidRDefault="00CC428C" w:rsidP="00CC428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Professor de Ensino Fundamental - Dança (Cargo 15)</w:t>
      </w:r>
    </w:p>
    <w:p w14:paraId="7494CA78" w14:textId="77777777" w:rsidR="00CC428C" w:rsidRPr="00A423DC" w:rsidRDefault="00CC428C" w:rsidP="00CC428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Professor de Ensino Fundamental - Xadrez (Cargo 16)</w:t>
      </w:r>
    </w:p>
    <w:p w14:paraId="0B285376" w14:textId="7E8799FE" w:rsidR="00CC428C" w:rsidRPr="00CC428C" w:rsidRDefault="00CC428C" w:rsidP="00CC428C">
      <w:pPr>
        <w:ind w:left="142"/>
        <w:jc w:val="both"/>
        <w:rPr>
          <w:rFonts w:asciiTheme="minorHAnsi" w:hAnsiTheme="minorHAnsi" w:cs="Arial"/>
          <w:szCs w:val="20"/>
        </w:rPr>
      </w:pPr>
      <w:r w:rsidRPr="00CC428C">
        <w:rPr>
          <w:rFonts w:asciiTheme="minorHAnsi" w:hAnsiTheme="minorHAnsi" w:cs="Arial"/>
          <w:szCs w:val="20"/>
        </w:rPr>
        <w:t xml:space="preserve">Descrição sintética: Compreende o cargo que se destina a preparar e ministrar aulas, especificamente na Educação Básica e suas modalidades; efetuar registros burocráticos e pedagógicos; participar da elaboração do projeto pedagógico e atividades educativas em estabelecimentos de Ensino, visando o pleno desenvolvimento e aprendizagem do educando, seu preparo para o exercício da cidadania e sua qualificação para o trabalho; obedecer às normas administrativas concernentes as atividades do órgão de atuação bem como a legislação em vigor; integrar a equipe de educação na Unidade Escolar; executar outras tarefas afins à sua responsabilidade. a) Quando na área docente: Participar da elaboração do Projeto Político Pedagógico, sugerindo objetivos gerais e específicos, propostas pedagógicas, definindo metodologias, estratégias de ensino, temas transversais, interdisciplinares, entre outros, de modo a cumprir com a legislação vigente, definindo um projeto atrativo e aplicável a unidade de ensino. Elaborar e cumprir plano de trabalho segundo o Projeto Político Pedagógico da Escola. Zelar pela aprendizagem dos estudantes. Zelar pela conservação e manutenção de equipamentos e materiais colocados à sua disposição Preparar as aulas, definindo metodologias de ensino, criando atividades de acordo com o conteúdo e objetivos, pesquisando, analisando e selecionando material didático e paradidático, dentro da legislação educacional vigente. Ministrar aulas, relacionando os conteúdos às diversidades pessoais e regionais dos estudantes, bem como orientar os estudantes no processo de construção da leitura, escrita, conceitos de ciências naturais, noções de tempo e espaço, atividades artísticas, corporais, entre outras, de acordo com a legislação educacional vigente. Cumprir os dias letivos e horas-aulas estabelecidos, além de participar integralmente dos períodos dedicados ao planejamento, à avaliação e ao desenvolvimento profissional. Efetuar registros burocráticos, preenchendo em formulários específicos dados acerca dos conteúdos e atividades ministradas, ocorrências diversas, frequência do estudante, resultado do processo de ensino-aprendizagem, conceitos, notas, entre outros, conforme normas e padrões preestabelecidos. Planejar o curso de acordo com as diretrizes educacionais, estabelecendo conteúdos mínimos por série, atividades periódicas, cronograma, estratégias, entre outros a fim de ajustar o mesmo com o Projeto Político Pedagógico. Definir critérios e avaliar os estudantes, acompanhando o trabalho diário, aplicando instrumentos diversos de avaliação, refletindo sobre aspectos qualitativos e quantitativos, participando de reuniões de conselho de classe, corrigindo trabalhos, a fim de poder acompanhar as etapas do desenvolvimento e aprendizagem dos mesmos. Organizar eventos e/ou atividades sociais, culturais e pedagógicas, traçando os objetivos do evento, preparando roteiros e instrumentos para registro, instruindo os estudantes a participar, bem como solicitando autorização da direção da escola para a realização do mesmo. Elaborar e executar a programação referente à regência de classe e atividades afins, através de pesquisas e plano de ação, de modo a atender as normas preestabelecidas. Manter atualizado em sistema de controle de frequência e avaliações, os registros escolares relativos às suas atividades específicas, bem como as ocorrências e ou informações prestadas aos pais e à Coordenação Pedagógica e Direção. Participar de cursos encontros, seminários, com a finalidade de promover a contínua formação e o aperfeiçoamento profissional, bem como de Conselhos de Classe, Reuniões Pedagógicas, entre outros. Participar dos processos participativos desencadeados na unidade escolar, conselhos de classe, bem como realizar atividades relacionadas com o serviço de apoio técnico. Manter permanentemente contato com pais e estudantes, juntamente com a coordenação, de modo a mantê-los informados quanto ao desempenho do estudante. Planejar e implementar </w:t>
      </w:r>
      <w:r w:rsidRPr="00CC428C">
        <w:rPr>
          <w:rFonts w:asciiTheme="minorHAnsi" w:hAnsiTheme="minorHAnsi" w:cs="Arial"/>
          <w:szCs w:val="20"/>
        </w:rPr>
        <w:lastRenderedPageBreak/>
        <w:t>a recuperação paralela garantindo ao estudante novas oportunidades de aprendizagem estabelecendo estratégias de recuperação dos estudantes de menor rendimento. Conhecer e respeitar as leis constitucionais da Educação e as normas da unidade escolar, com o intuito de cumprir com a legislação vigente. Zelar pelo cumprimento dos princípios de ética profissional, tanto nos aspectos referentes à intimidade e privacidade dos usuários e profissionais, quanto no que se refere aos seus outros direitos inalienáveis. Realizar outras atribuições compatíveis com sua especialização profissional. Elaborar pareceres, informes técnicos e relatórios, realizando pesquisas, entrevistas, fazendo observações e sugerindo medidas para implantação, desenvolvimento e aperfeiçoamento de atividades em sua área de atuação. Participar de programas de avaliação escolar ou institucional da Rede Municipal de Educação Ministrar treinamento, palestra e/ou aula de aperfeiçoamento do pessoal técnico e auxiliar, realizando-as em serviço, a fim de contribuir para o desenvolvimento qualitativo dos recursos humanos em sua área de atuação. Participar de grupos de trabalho e/ou reuniões com outras secretarias, outras entidades públicas e/ou particulares, realizando estudos, emitindo pareceres e/ou fazendo exposições sobre situações e problemas identificados, oferecendo sugestões, revisando e discutindo trabalhos técnico-científicos, para fins de formulação de diretrizes, planos e programas de trabalho afetos ao Município. b) Quando Professor atuando na Educação Infantil (0 a 5 anos), além das atribuições descritas acima será acrescentado: Atuar em atividades de educação infantil, atendendo, no que lhe compete, a criança que, no início do ano letivo, possua idade variável entre 0 (zero) e 5 (cinco) anos; Executar atividades baseadas no conhecimento científico acerca do desenvolvimento integral da criança de até 5 (cinco) anos, consignadas na proposta político-pedagógica; Organizar tempos e espaços que privilegiem o brincar como forma de expressão, pensamento e interação; Desenvolver atividades objetivando o cuidar e o educar como eixos norteadores do desenvolvimento infantil; Assegurar que a criança na educação infantil tenha suas necessidades básicas de higiene, alimentação, saúde, segurança e bem-estar atendidas de forma adequada; Propiciar situações em que a criança possa construir sua autonomia; implementar atividades que valorizem a diversidade sociocultural da comunidade atendida e ampliar o acesso aos bens socioculturais e artísticos disponíveis; Executar suas atividades pautando-se no respeito à dignidade, aos direitos e às especificidades da criança de até 5 (cinco) anos, em suas diferenças individuais, sociais, econômicas, culturais, étnicas, religiosas, sem discriminação alguma; Colaborar e participar de atividades que envolvam a comunidade; Colaborar no envolvimento dos pais ou de quem os substitua no processo de desenvolvimento infantil; Interagir com os demais profissionais da instituição educacional na qual atua, para construção coletiva do projeto político-pedagógico; Participar de atividades de qualificação proporcionadas pela administração municipal e instituição escolar; Refletir e avaliar sua prática profissional, buscando aperfeiçoá-la; Planejar e executar o trabalho docente dentro da especificidade da educação infantil; Acompanhar e avaliar sistematicamente o processo educacional, fazendo os registros necessários, inclusive apurar a frequência diária. Realizar outras atividades correlatas com a função. c) Quando Professor de Apoio Pedagógico em sala, com estudantes que necessitam da educação especial, além das atribuições descritas acima será acrescentado: Garantir, juntamente com os demais profissionais, que o estudante com deficiência participe do contexto escolar; Auxiliar na flexibilização curricular, planejando juntamente com os professores e com o coletivo da unidade; Mediar, gradativamente, a independência e autonomia dos estudantes; Atuar na conscientização das famílias, bem como da comunidade escolar, a aceitação de todos os estudantes, ressaltando as potencialidades e a importância da inclusão na sociedade; Promover a conscientização dos estudantes de que, fazendo parte da comunidade escolar, têm os mesmos direitos e deveres quanto ao conjunto de normas e regras vigentes no contexto; Disponibilizar-se a oferecer orientações referente à educação inclusiva.</w:t>
      </w:r>
    </w:p>
    <w:p w14:paraId="25167EB5" w14:textId="77777777" w:rsidR="00CC428C" w:rsidRPr="00A423DC" w:rsidRDefault="00CC428C" w:rsidP="00CC428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Facilitador de Oficinas - Música (Cargo 17)</w:t>
      </w:r>
    </w:p>
    <w:p w14:paraId="1D859E7F" w14:textId="77777777" w:rsidR="00CC428C" w:rsidRPr="00A423DC" w:rsidRDefault="00CC428C" w:rsidP="00CC428C">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A423DC">
        <w:rPr>
          <w:rFonts w:asciiTheme="minorHAnsi" w:eastAsia="Century Schoolbook" w:hAnsiTheme="minorHAnsi" w:cs="Arial"/>
          <w:b/>
          <w:sz w:val="24"/>
          <w:szCs w:val="24"/>
          <w:lang w:eastAsia="en-US"/>
        </w:rPr>
        <w:t>Facilitador de Oficinas - Culinária (Cargo 18)</w:t>
      </w:r>
    </w:p>
    <w:p w14:paraId="2A1E2D9A" w14:textId="4D89674F" w:rsidR="00CC428C" w:rsidRPr="006802FD" w:rsidRDefault="00D6068B" w:rsidP="00CC428C">
      <w:pPr>
        <w:ind w:left="142"/>
        <w:jc w:val="both"/>
        <w:rPr>
          <w:rFonts w:asciiTheme="minorHAnsi" w:hAnsiTheme="minorHAnsi" w:cs="Arial"/>
          <w:szCs w:val="20"/>
        </w:rPr>
      </w:pPr>
      <w:r w:rsidRPr="00D6068B">
        <w:rPr>
          <w:rFonts w:asciiTheme="minorHAnsi" w:hAnsiTheme="minorHAnsi" w:cs="Arial"/>
          <w:szCs w:val="20"/>
        </w:rPr>
        <w:t>Receber sem distinção todas as crianças e adolescentes, idosos, pessoas com necessidades especiais e em vulnerabilidade social que lhe forem encaminhadas para trabalhar oficinas de convívio por meio do esporte (diversas modalidades), arte e cultura (pintura - tela e tecido - teatro, artesanato - bordados, biscuit, confecção de artesanatos com materiais recicláveis, tricô, crochê - culinária); Desenvolver atividades lúdicas, artísticas, culturais e esportivas que integrem o rol de ações do serviço, entre outras atividades correlatas. Zelar pela participação e frequência dos usuários nas oficinas.</w:t>
      </w:r>
    </w:p>
    <w:p w14:paraId="4370E893" w14:textId="586558DA" w:rsidR="002C106A" w:rsidRPr="007C51AD" w:rsidRDefault="002C106A" w:rsidP="002C106A">
      <w:pPr>
        <w:spacing w:after="120"/>
        <w:ind w:left="142"/>
        <w:jc w:val="both"/>
        <w:rPr>
          <w:rFonts w:ascii="Calibri" w:hAnsi="Calibri" w:cs="Arial"/>
          <w:b/>
          <w:sz w:val="24"/>
          <w:szCs w:val="24"/>
        </w:rPr>
      </w:pPr>
    </w:p>
    <w:p w14:paraId="7569EF6A" w14:textId="77777777" w:rsidR="002C106A" w:rsidRPr="007C51AD" w:rsidRDefault="002C106A" w:rsidP="004650DC">
      <w:pPr>
        <w:spacing w:after="60"/>
        <w:ind w:left="142"/>
        <w:jc w:val="both"/>
        <w:rPr>
          <w:rFonts w:ascii="Calibri" w:hAnsi="Calibri"/>
          <w:szCs w:val="20"/>
        </w:rPr>
      </w:pPr>
    </w:p>
    <w:p w14:paraId="50D7B111" w14:textId="77EA00B0" w:rsidR="004576A2" w:rsidRPr="007C51AD" w:rsidRDefault="00D345D4" w:rsidP="004576A2">
      <w:pPr>
        <w:keepNext/>
        <w:pBdr>
          <w:top w:val="single" w:sz="4" w:space="1" w:color="auto"/>
          <w:left w:val="single" w:sz="4" w:space="4" w:color="auto"/>
          <w:bottom w:val="single" w:sz="4" w:space="1" w:color="auto"/>
          <w:right w:val="single" w:sz="4" w:space="4" w:color="auto"/>
        </w:pBdr>
        <w:jc w:val="center"/>
        <w:outlineLvl w:val="4"/>
        <w:rPr>
          <w:rFonts w:asciiTheme="minorHAnsi" w:hAnsiTheme="minorHAnsi" w:cs="Arial"/>
          <w:b/>
          <w:bCs/>
          <w:sz w:val="28"/>
          <w:szCs w:val="28"/>
        </w:rPr>
      </w:pPr>
      <w:r w:rsidRPr="007C51AD">
        <w:rPr>
          <w:rFonts w:ascii="Calibri" w:hAnsi="Calibri"/>
          <w:szCs w:val="20"/>
        </w:rPr>
        <w:br w:type="page"/>
      </w:r>
      <w:r w:rsidR="004576A2" w:rsidRPr="007C51AD">
        <w:rPr>
          <w:rFonts w:asciiTheme="minorHAnsi" w:hAnsiTheme="minorHAnsi" w:cs="Arial"/>
          <w:b/>
          <w:bCs/>
          <w:sz w:val="28"/>
          <w:szCs w:val="28"/>
        </w:rPr>
        <w:lastRenderedPageBreak/>
        <w:t xml:space="preserve">ANEXO </w:t>
      </w:r>
      <w:r w:rsidR="004576A2">
        <w:rPr>
          <w:rFonts w:asciiTheme="minorHAnsi" w:hAnsiTheme="minorHAnsi" w:cs="Arial"/>
          <w:b/>
          <w:bCs/>
          <w:sz w:val="28"/>
          <w:szCs w:val="28"/>
        </w:rPr>
        <w:t>VII</w:t>
      </w:r>
      <w:r w:rsidR="004576A2" w:rsidRPr="007C51AD">
        <w:rPr>
          <w:rFonts w:asciiTheme="minorHAnsi" w:hAnsiTheme="minorHAnsi" w:cs="Arial"/>
          <w:b/>
          <w:bCs/>
          <w:sz w:val="28"/>
          <w:szCs w:val="28"/>
        </w:rPr>
        <w:t xml:space="preserve"> - REQUERIMENTO DE ANÁLISE DE TÍTULOS</w:t>
      </w:r>
    </w:p>
    <w:p w14:paraId="7DB0C4EB" w14:textId="77777777" w:rsidR="004576A2" w:rsidRPr="007C51AD" w:rsidRDefault="004576A2" w:rsidP="004576A2">
      <w:pPr>
        <w:pStyle w:val="PargrafodaLista"/>
        <w:numPr>
          <w:ilvl w:val="1"/>
          <w:numId w:val="42"/>
        </w:numPr>
        <w:spacing w:before="120" w:after="60"/>
        <w:ind w:left="426"/>
        <w:jc w:val="both"/>
        <w:rPr>
          <w:rFonts w:ascii="Calibri" w:hAnsi="Calibri" w:cs="Arial"/>
          <w:sz w:val="24"/>
          <w:szCs w:val="24"/>
        </w:rPr>
      </w:pPr>
      <w:r w:rsidRPr="007C51AD">
        <w:rPr>
          <w:rFonts w:ascii="Calibri" w:hAnsi="Calibri" w:cs="Arial"/>
          <w:sz w:val="24"/>
          <w:szCs w:val="24"/>
        </w:rPr>
        <w:t>O Requerimento de Análise de Títulos poderá ser apresentado de duas maneiras distintas:</w:t>
      </w:r>
    </w:p>
    <w:p w14:paraId="017F7338" w14:textId="77777777" w:rsidR="004576A2" w:rsidRPr="007C51AD" w:rsidRDefault="004576A2" w:rsidP="004576A2">
      <w:pPr>
        <w:pStyle w:val="PargrafodaLista"/>
        <w:numPr>
          <w:ilvl w:val="1"/>
          <w:numId w:val="42"/>
        </w:numPr>
        <w:spacing w:before="120" w:after="60"/>
        <w:ind w:left="426"/>
        <w:jc w:val="both"/>
        <w:rPr>
          <w:rFonts w:ascii="Calibri" w:hAnsi="Calibri" w:cs="Arial"/>
          <w:sz w:val="24"/>
          <w:szCs w:val="24"/>
        </w:rPr>
      </w:pPr>
      <w:r w:rsidRPr="007C51AD">
        <w:rPr>
          <w:rFonts w:ascii="Calibri" w:hAnsi="Calibri" w:cs="Arial"/>
          <w:b/>
          <w:sz w:val="24"/>
          <w:szCs w:val="24"/>
          <w:u w:val="single"/>
        </w:rPr>
        <w:t>ELETRÔNICA</w:t>
      </w:r>
      <w:r w:rsidRPr="007C51AD">
        <w:rPr>
          <w:rFonts w:ascii="Calibri" w:hAnsi="Calibri" w:cs="Arial"/>
          <w:sz w:val="24"/>
          <w:szCs w:val="24"/>
        </w:rPr>
        <w:t>: Regulamentado pelos Itens 6.4.13 à 6.4.20.</w:t>
      </w:r>
    </w:p>
    <w:p w14:paraId="1173EAF6" w14:textId="77777777" w:rsidR="004576A2" w:rsidRPr="007C51AD" w:rsidRDefault="004576A2" w:rsidP="004576A2">
      <w:pPr>
        <w:pStyle w:val="PargrafodaLista"/>
        <w:numPr>
          <w:ilvl w:val="1"/>
          <w:numId w:val="42"/>
        </w:numPr>
        <w:spacing w:before="120" w:after="60"/>
        <w:ind w:left="426"/>
        <w:jc w:val="both"/>
        <w:rPr>
          <w:rFonts w:ascii="Calibri" w:hAnsi="Calibri" w:cs="Arial"/>
          <w:sz w:val="24"/>
          <w:szCs w:val="24"/>
        </w:rPr>
      </w:pPr>
      <w:r w:rsidRPr="007C51AD">
        <w:rPr>
          <w:rFonts w:ascii="Calibri" w:hAnsi="Calibri" w:cs="Arial"/>
          <w:b/>
          <w:sz w:val="24"/>
          <w:szCs w:val="24"/>
          <w:u w:val="single"/>
        </w:rPr>
        <w:t>FÍSICA</w:t>
      </w:r>
      <w:r w:rsidRPr="007C51AD">
        <w:rPr>
          <w:rFonts w:ascii="Calibri" w:hAnsi="Calibri" w:cs="Arial"/>
          <w:sz w:val="24"/>
          <w:szCs w:val="24"/>
        </w:rPr>
        <w:t>: Regulamentado pelos Itens 6.4.22 à 6.4.29. O preenchimento deve ser efetuado via editor de texto (Word ou similar), sob pena de indeferimento, sendo o formulário abaixo disponibilizado via Área do Candidato.</w:t>
      </w:r>
    </w:p>
    <w:p w14:paraId="27099B03" w14:textId="77777777" w:rsidR="004576A2" w:rsidRPr="007C51AD" w:rsidRDefault="004576A2" w:rsidP="004576A2">
      <w:pPr>
        <w:pStyle w:val="PargrafodaLista"/>
        <w:numPr>
          <w:ilvl w:val="1"/>
          <w:numId w:val="42"/>
        </w:numPr>
        <w:spacing w:before="120" w:after="60"/>
        <w:ind w:left="426"/>
        <w:jc w:val="both"/>
        <w:rPr>
          <w:rFonts w:ascii="Calibri" w:hAnsi="Calibri"/>
        </w:rPr>
      </w:pPr>
      <w:r w:rsidRPr="007C51AD">
        <w:rPr>
          <w:rFonts w:ascii="Calibri" w:hAnsi="Calibri" w:cs="Arial"/>
          <w:sz w:val="24"/>
          <w:szCs w:val="24"/>
        </w:rPr>
        <w:t>Em ambas as formas de apresentação de títulos, não devem ser somadas as horas de uma mesma Empresa, devendo ser listado de forma individual, sendo uma linha/registro para cada certificado apresentado, devendo ser acrescentadas tantas linhas/registros quanto forem necessários, para o número total de certificados apresentados.</w:t>
      </w:r>
    </w:p>
    <w:p w14:paraId="368C978C" w14:textId="77777777" w:rsidR="004576A2" w:rsidRPr="007C51AD" w:rsidRDefault="004576A2" w:rsidP="004576A2">
      <w:pPr>
        <w:pStyle w:val="Default"/>
        <w:jc w:val="both"/>
        <w:rPr>
          <w:rFonts w:ascii="Calibri" w:hAnsi="Calibri"/>
          <w:color w:val="auto"/>
          <w:sz w:val="12"/>
          <w:szCs w:val="12"/>
          <w:lang w:val="pt-BR"/>
        </w:rPr>
      </w:pPr>
      <w:r w:rsidRPr="007C51AD">
        <w:rPr>
          <w:rFonts w:ascii="Calibri" w:hAnsi="Calibri"/>
          <w:noProof/>
          <w:color w:val="auto"/>
          <w:sz w:val="12"/>
          <w:szCs w:val="12"/>
          <w:lang w:val="pt-BR" w:eastAsia="pt-BR"/>
        </w:rPr>
        <mc:AlternateContent>
          <mc:Choice Requires="wps">
            <w:drawing>
              <wp:anchor distT="0" distB="0" distL="114300" distR="114300" simplePos="0" relativeHeight="251662848" behindDoc="0" locked="0" layoutInCell="1" allowOverlap="1" wp14:anchorId="38B0433C" wp14:editId="5D10336E">
                <wp:simplePos x="0" y="0"/>
                <wp:positionH relativeFrom="column">
                  <wp:posOffset>4445</wp:posOffset>
                </wp:positionH>
                <wp:positionV relativeFrom="paragraph">
                  <wp:posOffset>16510</wp:posOffset>
                </wp:positionV>
                <wp:extent cx="5781675" cy="635"/>
                <wp:effectExtent l="0" t="0" r="9525" b="374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92D379" id="_x0000_t32" coordsize="21600,21600" o:spt="32" o:oned="t" path="m,l21600,21600e" filled="f">
                <v:path arrowok="t" fillok="f" o:connecttype="none"/>
                <o:lock v:ext="edit" shapetype="t"/>
              </v:shapetype>
              <v:shape id="AutoShape 5" o:spid="_x0000_s1026" type="#_x0000_t32" style="position:absolute;margin-left:.35pt;margin-top:1.3pt;width:455.2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"/>
            </w:pict>
          </mc:Fallback>
        </mc:AlternateContent>
      </w:r>
    </w:p>
    <w:p w14:paraId="4A9EA2B3" w14:textId="77777777" w:rsidR="004576A2" w:rsidRPr="007C51AD" w:rsidRDefault="004576A2" w:rsidP="004576A2">
      <w:pPr>
        <w:pStyle w:val="Default"/>
        <w:jc w:val="both"/>
        <w:rPr>
          <w:rFonts w:ascii="Calibri" w:hAnsi="Calibri"/>
          <w:color w:val="auto"/>
          <w:lang w:val="pt-BR"/>
        </w:rPr>
      </w:pPr>
      <w:proofErr w:type="spellStart"/>
      <w:r w:rsidRPr="007C51AD">
        <w:rPr>
          <w:rFonts w:ascii="Calibri" w:hAnsi="Calibri"/>
          <w:color w:val="auto"/>
          <w:lang w:val="pt-BR"/>
        </w:rPr>
        <w:t>Ilmo</w:t>
      </w:r>
      <w:proofErr w:type="spellEnd"/>
      <w:r w:rsidRPr="007C51AD">
        <w:rPr>
          <w:rFonts w:ascii="Calibri" w:hAnsi="Calibri"/>
          <w:color w:val="auto"/>
          <w:lang w:val="pt-BR"/>
        </w:rPr>
        <w:t xml:space="preserve">(a). </w:t>
      </w:r>
      <w:proofErr w:type="spellStart"/>
      <w:r w:rsidRPr="007C51AD">
        <w:rPr>
          <w:rFonts w:ascii="Calibri" w:hAnsi="Calibri"/>
          <w:color w:val="auto"/>
          <w:lang w:val="pt-BR"/>
        </w:rPr>
        <w:t>Sr</w:t>
      </w:r>
      <w:proofErr w:type="spellEnd"/>
      <w:r w:rsidRPr="007C51AD">
        <w:rPr>
          <w:rFonts w:ascii="Calibri" w:hAnsi="Calibri"/>
          <w:color w:val="auto"/>
          <w:lang w:val="pt-BR"/>
        </w:rPr>
        <w:t>(a).</w:t>
      </w:r>
    </w:p>
    <w:p w14:paraId="42D47E1A" w14:textId="77777777" w:rsidR="004576A2" w:rsidRPr="007C51AD" w:rsidRDefault="004576A2" w:rsidP="004576A2">
      <w:pPr>
        <w:pStyle w:val="Default"/>
        <w:jc w:val="both"/>
        <w:rPr>
          <w:rFonts w:ascii="Calibri" w:hAnsi="Calibri"/>
          <w:color w:val="auto"/>
          <w:lang w:val="pt-BR"/>
        </w:rPr>
      </w:pPr>
      <w:r w:rsidRPr="007C51AD">
        <w:rPr>
          <w:rFonts w:ascii="Calibri" w:hAnsi="Calibri"/>
          <w:color w:val="auto"/>
          <w:lang w:val="pt-BR"/>
        </w:rPr>
        <w:t xml:space="preserve">Presidente da Comissão do Processo Seletivo n.º </w:t>
      </w:r>
      <w:r>
        <w:rPr>
          <w:rFonts w:ascii="Calibri" w:hAnsi="Calibri"/>
          <w:color w:val="auto"/>
          <w:lang w:val="pt-BR"/>
        </w:rPr>
        <w:t>09/2019</w:t>
      </w:r>
    </w:p>
    <w:p w14:paraId="6CF67373" w14:textId="77777777" w:rsidR="004576A2" w:rsidRPr="007C51AD" w:rsidRDefault="004576A2" w:rsidP="004576A2">
      <w:pPr>
        <w:pStyle w:val="Default"/>
        <w:jc w:val="both"/>
        <w:rPr>
          <w:rFonts w:ascii="Calibri" w:hAnsi="Calibri"/>
          <w:color w:val="auto"/>
          <w:lang w:val="pt-BR"/>
        </w:rPr>
      </w:pPr>
      <w:r>
        <w:rPr>
          <w:rFonts w:ascii="Calibri" w:hAnsi="Calibri"/>
          <w:color w:val="auto"/>
          <w:lang w:val="pt-BR"/>
        </w:rPr>
        <w:t>LUZERNA</w:t>
      </w:r>
      <w:r w:rsidRPr="007C51AD">
        <w:rPr>
          <w:rFonts w:ascii="Calibri" w:hAnsi="Calibri"/>
          <w:color w:val="auto"/>
          <w:lang w:val="pt-BR"/>
        </w:rPr>
        <w:t>/SC</w:t>
      </w:r>
    </w:p>
    <w:p w14:paraId="45B7F1F9" w14:textId="77777777" w:rsidR="004576A2" w:rsidRPr="007C51AD" w:rsidRDefault="004576A2" w:rsidP="004576A2">
      <w:pPr>
        <w:pStyle w:val="Default"/>
        <w:jc w:val="both"/>
        <w:rPr>
          <w:rFonts w:ascii="Calibri" w:hAnsi="Calibri"/>
          <w:color w:val="auto"/>
          <w:lang w:val="pt-BR"/>
        </w:rPr>
      </w:pPr>
    </w:p>
    <w:p w14:paraId="3CCAA637" w14:textId="77777777" w:rsidR="004576A2" w:rsidRPr="007C51AD" w:rsidRDefault="004576A2" w:rsidP="004576A2">
      <w:pPr>
        <w:pStyle w:val="Default"/>
        <w:jc w:val="both"/>
        <w:rPr>
          <w:rFonts w:ascii="Calibri" w:hAnsi="Calibri"/>
          <w:color w:val="auto"/>
          <w:lang w:val="pt-BR"/>
        </w:rPr>
      </w:pPr>
      <w:r w:rsidRPr="007C51AD">
        <w:rPr>
          <w:rFonts w:ascii="Calibri" w:hAnsi="Calibri"/>
          <w:color w:val="auto"/>
          <w:lang w:val="pt-BR"/>
        </w:rPr>
        <w:t>Nome do Candidato:__________________________________________________________.</w:t>
      </w:r>
    </w:p>
    <w:p w14:paraId="45574DC4" w14:textId="77777777" w:rsidR="004576A2" w:rsidRPr="007C51AD" w:rsidRDefault="004576A2" w:rsidP="004576A2">
      <w:pPr>
        <w:pStyle w:val="Default"/>
        <w:jc w:val="both"/>
        <w:rPr>
          <w:rFonts w:ascii="Calibri" w:hAnsi="Calibri"/>
          <w:color w:val="auto"/>
          <w:lang w:val="pt-BR"/>
        </w:rPr>
      </w:pPr>
      <w:r w:rsidRPr="007C51AD">
        <w:rPr>
          <w:rFonts w:ascii="Calibri" w:hAnsi="Calibri"/>
          <w:color w:val="auto"/>
          <w:lang w:val="pt-BR"/>
        </w:rPr>
        <w:t xml:space="preserve">Nº do CPF:____________________ Nº da Inscrição: </w:t>
      </w:r>
      <w:r w:rsidRPr="007C51AD">
        <w:rPr>
          <w:rFonts w:ascii="Calibri" w:hAnsi="Calibri"/>
          <w:color w:val="auto"/>
          <w:lang w:val="pt-BR"/>
        </w:rPr>
        <w:softHyphen/>
      </w:r>
      <w:r w:rsidRPr="007C51AD">
        <w:rPr>
          <w:rFonts w:ascii="Calibri" w:hAnsi="Calibri"/>
          <w:color w:val="auto"/>
          <w:lang w:val="pt-BR"/>
        </w:rPr>
        <w:softHyphen/>
        <w:t>_______________.</w:t>
      </w:r>
    </w:p>
    <w:p w14:paraId="414F447A" w14:textId="77777777" w:rsidR="004576A2" w:rsidRPr="007C51AD" w:rsidRDefault="004576A2" w:rsidP="004576A2">
      <w:pPr>
        <w:pStyle w:val="Default"/>
        <w:jc w:val="both"/>
        <w:rPr>
          <w:rFonts w:ascii="Calibri" w:hAnsi="Calibri"/>
          <w:color w:val="auto"/>
          <w:lang w:val="pt-BR"/>
        </w:rPr>
      </w:pPr>
      <w:r w:rsidRPr="007C51AD">
        <w:rPr>
          <w:rFonts w:ascii="Calibri" w:hAnsi="Calibri"/>
          <w:color w:val="auto"/>
          <w:lang w:val="pt-BR"/>
        </w:rPr>
        <w:t>Cargo: _____________________________________________________________________.</w:t>
      </w:r>
    </w:p>
    <w:p w14:paraId="1902C1DB" w14:textId="77777777" w:rsidR="004576A2" w:rsidRPr="007C51AD" w:rsidRDefault="004576A2" w:rsidP="004576A2">
      <w:pPr>
        <w:pStyle w:val="Default"/>
        <w:jc w:val="both"/>
        <w:rPr>
          <w:rFonts w:ascii="Calibri" w:hAnsi="Calibri"/>
          <w:color w:val="auto"/>
          <w:sz w:val="12"/>
          <w:lang w:val="pt-BR"/>
        </w:rPr>
      </w:pPr>
    </w:p>
    <w:p w14:paraId="19D3B79E" w14:textId="77777777" w:rsidR="004576A2" w:rsidRPr="007C51AD" w:rsidRDefault="004576A2" w:rsidP="004576A2">
      <w:pPr>
        <w:pStyle w:val="Default"/>
        <w:jc w:val="both"/>
        <w:rPr>
          <w:rFonts w:ascii="Calibri" w:hAnsi="Calibri"/>
          <w:color w:val="auto"/>
          <w:sz w:val="20"/>
          <w:lang w:val="pt-BR"/>
        </w:rPr>
      </w:pPr>
      <w:r w:rsidRPr="007C51AD">
        <w:rPr>
          <w:rFonts w:ascii="Calibri" w:hAnsi="Calibri"/>
          <w:color w:val="auto"/>
          <w:sz w:val="20"/>
          <w:lang w:val="pt-BR"/>
        </w:rPr>
        <w:t>O candidato(a) acima identificado vem apresentar como Prova de Títulos, os documentos abaixo listados:</w:t>
      </w:r>
    </w:p>
    <w:p w14:paraId="6A37DFB1" w14:textId="77777777" w:rsidR="004576A2" w:rsidRPr="007C51AD" w:rsidRDefault="004576A2" w:rsidP="004576A2">
      <w:pPr>
        <w:pStyle w:val="Default"/>
        <w:jc w:val="both"/>
        <w:rPr>
          <w:rFonts w:ascii="Calibri" w:hAnsi="Calibri"/>
          <w:color w:val="auto"/>
          <w:sz w:val="14"/>
          <w:lang w:val="pt-BR"/>
        </w:rPr>
      </w:pPr>
    </w:p>
    <w:p w14:paraId="7C8D8B73" w14:textId="77777777" w:rsidR="004576A2" w:rsidRPr="007C51AD" w:rsidRDefault="004576A2" w:rsidP="004576A2">
      <w:pPr>
        <w:pStyle w:val="Default"/>
        <w:jc w:val="both"/>
        <w:rPr>
          <w:rFonts w:ascii="Calibri" w:hAnsi="Calibri"/>
          <w:b/>
          <w:color w:val="auto"/>
          <w:lang w:val="pt-BR"/>
        </w:rPr>
      </w:pPr>
      <w:r w:rsidRPr="007C51AD">
        <w:rPr>
          <w:rFonts w:ascii="Calibri" w:hAnsi="Calibri"/>
          <w:b/>
          <w:color w:val="auto"/>
          <w:lang w:val="pt-BR"/>
        </w:rPr>
        <w:t>Rol de Títulos Apresentados para a Prova de Títulos:</w:t>
      </w:r>
    </w:p>
    <w:p w14:paraId="5D2BA82C" w14:textId="77777777" w:rsidR="004576A2" w:rsidRPr="007C51AD" w:rsidRDefault="004576A2" w:rsidP="004576A2">
      <w:pPr>
        <w:pStyle w:val="Default"/>
        <w:spacing w:before="120" w:after="120"/>
        <w:jc w:val="both"/>
        <w:rPr>
          <w:rFonts w:ascii="Calibri" w:hAnsi="Calibri"/>
          <w:b/>
          <w:color w:val="auto"/>
          <w:sz w:val="28"/>
          <w:lang w:val="pt-BR"/>
        </w:rPr>
      </w:pPr>
      <w:r w:rsidRPr="007C51AD">
        <w:rPr>
          <w:rFonts w:ascii="Calibri" w:hAnsi="Calibri"/>
          <w:b/>
          <w:color w:val="auto"/>
          <w:sz w:val="28"/>
          <w:lang w:val="pt-BR"/>
        </w:rPr>
        <w:t xml:space="preserve"> ITEM A: </w:t>
      </w:r>
      <w:proofErr w:type="gramStart"/>
      <w:r w:rsidRPr="007C51AD">
        <w:rPr>
          <w:rFonts w:ascii="Calibri" w:hAnsi="Calibri"/>
          <w:b/>
          <w:color w:val="auto"/>
          <w:sz w:val="28"/>
          <w:lang w:val="pt-BR"/>
        </w:rPr>
        <w:t>(  )</w:t>
      </w:r>
      <w:proofErr w:type="gramEnd"/>
      <w:r w:rsidRPr="007C51AD">
        <w:rPr>
          <w:rFonts w:ascii="Calibri" w:hAnsi="Calibri"/>
          <w:b/>
          <w:color w:val="auto"/>
          <w:sz w:val="28"/>
          <w:lang w:val="pt-BR"/>
        </w:rPr>
        <w:t xml:space="preserve"> Doutorado  </w:t>
      </w:r>
      <w:r w:rsidRPr="007C51AD">
        <w:rPr>
          <w:rFonts w:ascii="Calibri" w:hAnsi="Calibri"/>
          <w:color w:val="auto"/>
          <w:sz w:val="28"/>
          <w:lang w:val="pt-BR"/>
        </w:rPr>
        <w:t>ou</w:t>
      </w:r>
      <w:r w:rsidRPr="007C51AD">
        <w:rPr>
          <w:rFonts w:ascii="Calibri" w:hAnsi="Calibri"/>
          <w:b/>
          <w:color w:val="auto"/>
          <w:sz w:val="28"/>
          <w:lang w:val="pt-BR"/>
        </w:rPr>
        <w:t xml:space="preserve">  (  ) Mestrado  </w:t>
      </w:r>
      <w:r w:rsidRPr="007C51AD">
        <w:rPr>
          <w:rFonts w:ascii="Calibri" w:hAnsi="Calibri"/>
          <w:color w:val="auto"/>
          <w:sz w:val="28"/>
          <w:lang w:val="pt-BR"/>
        </w:rPr>
        <w:t>ou</w:t>
      </w:r>
      <w:r w:rsidRPr="007C51AD">
        <w:rPr>
          <w:rFonts w:ascii="Calibri" w:hAnsi="Calibri"/>
          <w:b/>
          <w:color w:val="auto"/>
          <w:sz w:val="28"/>
          <w:lang w:val="pt-BR"/>
        </w:rPr>
        <w:t xml:space="preserve">  (  ) Pós Graduação</w:t>
      </w:r>
    </w:p>
    <w:tbl>
      <w:tblPr>
        <w:tblStyle w:val="Tabelacomgrade"/>
        <w:tblW w:w="10031" w:type="dxa"/>
        <w:tblLayout w:type="fixed"/>
        <w:tblLook w:val="04A0" w:firstRow="1" w:lastRow="0" w:firstColumn="1" w:lastColumn="0" w:noHBand="0" w:noVBand="1"/>
      </w:tblPr>
      <w:tblGrid>
        <w:gridCol w:w="675"/>
        <w:gridCol w:w="4962"/>
        <w:gridCol w:w="2409"/>
        <w:gridCol w:w="1985"/>
      </w:tblGrid>
      <w:tr w:rsidR="004576A2" w:rsidRPr="007C51AD" w14:paraId="6E0B9DCA" w14:textId="77777777" w:rsidTr="00C41629">
        <w:trPr>
          <w:trHeight w:val="350"/>
        </w:trPr>
        <w:tc>
          <w:tcPr>
            <w:tcW w:w="675" w:type="dxa"/>
            <w:shd w:val="clear" w:color="auto" w:fill="DEEAF6" w:themeFill="accent1" w:themeFillTint="33"/>
            <w:vAlign w:val="center"/>
          </w:tcPr>
          <w:p w14:paraId="6EDF8150" w14:textId="77777777" w:rsidR="004576A2" w:rsidRPr="007C51AD" w:rsidRDefault="004576A2" w:rsidP="00C41629">
            <w:pPr>
              <w:pStyle w:val="Default"/>
              <w:ind w:left="-142" w:right="-108"/>
              <w:jc w:val="center"/>
              <w:rPr>
                <w:rFonts w:ascii="Calibri" w:hAnsi="Calibri"/>
                <w:b/>
                <w:color w:val="auto"/>
                <w:lang w:val="pt-BR"/>
              </w:rPr>
            </w:pPr>
            <w:r w:rsidRPr="007C51AD">
              <w:rPr>
                <w:rFonts w:ascii="Calibri" w:hAnsi="Calibri"/>
                <w:b/>
                <w:color w:val="auto"/>
                <w:sz w:val="20"/>
                <w:lang w:val="pt-BR"/>
              </w:rPr>
              <w:t>Ordem</w:t>
            </w:r>
          </w:p>
        </w:tc>
        <w:tc>
          <w:tcPr>
            <w:tcW w:w="4962" w:type="dxa"/>
            <w:shd w:val="clear" w:color="auto" w:fill="DEEAF6" w:themeFill="accent1" w:themeFillTint="33"/>
            <w:vAlign w:val="center"/>
          </w:tcPr>
          <w:p w14:paraId="0F70D865" w14:textId="77777777" w:rsidR="004576A2" w:rsidRPr="007C51AD" w:rsidRDefault="004576A2" w:rsidP="00C41629">
            <w:pPr>
              <w:pStyle w:val="Default"/>
              <w:jc w:val="center"/>
              <w:rPr>
                <w:rFonts w:ascii="Calibri" w:hAnsi="Calibri"/>
                <w:b/>
                <w:color w:val="auto"/>
                <w:sz w:val="22"/>
                <w:lang w:val="pt-BR"/>
              </w:rPr>
            </w:pPr>
            <w:r w:rsidRPr="007C51AD">
              <w:rPr>
                <w:rFonts w:ascii="Calibri" w:hAnsi="Calibri"/>
                <w:b/>
                <w:color w:val="auto"/>
                <w:sz w:val="22"/>
                <w:lang w:val="pt-BR"/>
              </w:rPr>
              <w:t>Instituição</w:t>
            </w:r>
          </w:p>
        </w:tc>
        <w:tc>
          <w:tcPr>
            <w:tcW w:w="2409" w:type="dxa"/>
            <w:shd w:val="clear" w:color="auto" w:fill="DEEAF6" w:themeFill="accent1" w:themeFillTint="33"/>
            <w:vAlign w:val="center"/>
          </w:tcPr>
          <w:p w14:paraId="772A57C1" w14:textId="77777777" w:rsidR="004576A2" w:rsidRPr="007C51AD" w:rsidRDefault="004576A2" w:rsidP="00C41629">
            <w:pPr>
              <w:pStyle w:val="Default"/>
              <w:jc w:val="center"/>
              <w:rPr>
                <w:rFonts w:ascii="Calibri" w:hAnsi="Calibri"/>
                <w:b/>
                <w:color w:val="auto"/>
                <w:sz w:val="22"/>
                <w:lang w:val="pt-BR"/>
              </w:rPr>
            </w:pPr>
            <w:r w:rsidRPr="007C51AD">
              <w:rPr>
                <w:rFonts w:ascii="Calibri" w:hAnsi="Calibri"/>
                <w:b/>
                <w:color w:val="auto"/>
                <w:sz w:val="22"/>
                <w:lang w:val="pt-BR"/>
              </w:rPr>
              <w:t>Cidade/UF</w:t>
            </w:r>
          </w:p>
        </w:tc>
        <w:tc>
          <w:tcPr>
            <w:tcW w:w="1985" w:type="dxa"/>
            <w:shd w:val="clear" w:color="auto" w:fill="DEEAF6" w:themeFill="accent1" w:themeFillTint="33"/>
            <w:vAlign w:val="center"/>
          </w:tcPr>
          <w:p w14:paraId="2E7588BE" w14:textId="77777777" w:rsidR="004576A2" w:rsidRPr="007C51AD" w:rsidRDefault="004576A2" w:rsidP="00C41629">
            <w:pPr>
              <w:pStyle w:val="Default"/>
              <w:jc w:val="center"/>
              <w:rPr>
                <w:rFonts w:ascii="Calibri" w:hAnsi="Calibri"/>
                <w:b/>
                <w:color w:val="auto"/>
                <w:lang w:val="pt-BR"/>
              </w:rPr>
            </w:pPr>
            <w:r w:rsidRPr="007C51AD">
              <w:rPr>
                <w:rFonts w:ascii="Calibri" w:hAnsi="Calibri"/>
                <w:b/>
                <w:color w:val="auto"/>
                <w:sz w:val="20"/>
                <w:lang w:val="pt-BR"/>
              </w:rPr>
              <w:t>Ano de Conclusão</w:t>
            </w:r>
          </w:p>
        </w:tc>
      </w:tr>
      <w:tr w:rsidR="004576A2" w:rsidRPr="007C51AD" w14:paraId="4649380D" w14:textId="77777777" w:rsidTr="00C41629">
        <w:tc>
          <w:tcPr>
            <w:tcW w:w="675" w:type="dxa"/>
          </w:tcPr>
          <w:p w14:paraId="4EB13423" w14:textId="77777777" w:rsidR="004576A2" w:rsidRPr="007C51AD" w:rsidRDefault="004576A2" w:rsidP="00C41629">
            <w:pPr>
              <w:pStyle w:val="Default"/>
              <w:jc w:val="center"/>
              <w:rPr>
                <w:rFonts w:ascii="Calibri" w:hAnsi="Calibri"/>
                <w:b/>
                <w:bCs/>
                <w:color w:val="auto"/>
                <w:lang w:val="pt-BR"/>
              </w:rPr>
            </w:pPr>
            <w:r w:rsidRPr="007C51AD">
              <w:rPr>
                <w:rFonts w:ascii="Calibri" w:hAnsi="Calibri"/>
                <w:b/>
                <w:bCs/>
                <w:color w:val="auto"/>
                <w:lang w:val="pt-BR"/>
              </w:rPr>
              <w:t>01</w:t>
            </w:r>
          </w:p>
        </w:tc>
        <w:tc>
          <w:tcPr>
            <w:tcW w:w="4962" w:type="dxa"/>
          </w:tcPr>
          <w:p w14:paraId="7F29EFF6" w14:textId="77777777" w:rsidR="004576A2" w:rsidRPr="007C51AD" w:rsidRDefault="004576A2" w:rsidP="00C41629">
            <w:pPr>
              <w:pStyle w:val="Default"/>
              <w:jc w:val="both"/>
              <w:rPr>
                <w:rFonts w:ascii="Calibri" w:hAnsi="Calibri"/>
                <w:color w:val="auto"/>
                <w:lang w:val="pt-BR"/>
              </w:rPr>
            </w:pPr>
          </w:p>
        </w:tc>
        <w:tc>
          <w:tcPr>
            <w:tcW w:w="2409" w:type="dxa"/>
          </w:tcPr>
          <w:p w14:paraId="06E7BAFD" w14:textId="77777777" w:rsidR="004576A2" w:rsidRPr="007C51AD" w:rsidRDefault="004576A2" w:rsidP="00C41629">
            <w:pPr>
              <w:pStyle w:val="Default"/>
              <w:jc w:val="both"/>
              <w:rPr>
                <w:rFonts w:ascii="Calibri" w:hAnsi="Calibri"/>
                <w:color w:val="auto"/>
                <w:lang w:val="pt-BR"/>
              </w:rPr>
            </w:pPr>
          </w:p>
        </w:tc>
        <w:tc>
          <w:tcPr>
            <w:tcW w:w="1985" w:type="dxa"/>
          </w:tcPr>
          <w:p w14:paraId="02FD30E3" w14:textId="77777777" w:rsidR="004576A2" w:rsidRPr="007C51AD" w:rsidRDefault="004576A2" w:rsidP="00C41629">
            <w:pPr>
              <w:pStyle w:val="Default"/>
              <w:jc w:val="both"/>
              <w:rPr>
                <w:rFonts w:ascii="Calibri" w:hAnsi="Calibri"/>
                <w:color w:val="auto"/>
                <w:lang w:val="pt-BR"/>
              </w:rPr>
            </w:pPr>
          </w:p>
        </w:tc>
      </w:tr>
    </w:tbl>
    <w:p w14:paraId="01F81E6D" w14:textId="77777777" w:rsidR="004576A2" w:rsidRPr="007C51AD" w:rsidRDefault="004576A2" w:rsidP="004576A2">
      <w:pPr>
        <w:pStyle w:val="Default"/>
        <w:jc w:val="both"/>
        <w:rPr>
          <w:rFonts w:ascii="Calibri" w:hAnsi="Calibri"/>
          <w:color w:val="auto"/>
          <w:sz w:val="4"/>
        </w:rPr>
      </w:pPr>
    </w:p>
    <w:p w14:paraId="26B3DB98" w14:textId="77777777" w:rsidR="004576A2" w:rsidRPr="007C51AD" w:rsidRDefault="004576A2" w:rsidP="004576A2">
      <w:pPr>
        <w:pStyle w:val="Default"/>
        <w:jc w:val="both"/>
        <w:rPr>
          <w:rFonts w:ascii="Calibri" w:hAnsi="Calibri"/>
          <w:b/>
          <w:i/>
          <w:color w:val="auto"/>
          <w:sz w:val="22"/>
          <w:lang w:val="pt-BR"/>
        </w:rPr>
      </w:pPr>
      <w:r w:rsidRPr="007C51AD">
        <w:rPr>
          <w:rFonts w:ascii="Calibri" w:hAnsi="Calibri"/>
          <w:b/>
          <w:i/>
          <w:color w:val="auto"/>
          <w:sz w:val="22"/>
          <w:lang w:val="pt-BR"/>
        </w:rPr>
        <w:t xml:space="preserve">* Numere os títulos anexados com o número de </w:t>
      </w:r>
      <w:r w:rsidRPr="007C51AD">
        <w:rPr>
          <w:rFonts w:ascii="Calibri" w:hAnsi="Calibri"/>
          <w:b/>
          <w:i/>
          <w:color w:val="auto"/>
          <w:sz w:val="22"/>
          <w:u w:val="single"/>
          <w:lang w:val="pt-BR"/>
        </w:rPr>
        <w:t>ordem</w:t>
      </w:r>
      <w:r w:rsidRPr="007C51AD">
        <w:rPr>
          <w:rFonts w:ascii="Calibri" w:hAnsi="Calibri"/>
          <w:b/>
          <w:i/>
          <w:color w:val="auto"/>
          <w:sz w:val="22"/>
          <w:lang w:val="pt-BR"/>
        </w:rPr>
        <w:t xml:space="preserve"> informado neste formulário.</w:t>
      </w:r>
    </w:p>
    <w:p w14:paraId="5CFC1F33" w14:textId="77777777" w:rsidR="004576A2" w:rsidRPr="007C51AD" w:rsidRDefault="004576A2" w:rsidP="004576A2">
      <w:pPr>
        <w:pStyle w:val="Default"/>
        <w:spacing w:before="120" w:after="240"/>
        <w:jc w:val="both"/>
        <w:rPr>
          <w:rFonts w:ascii="Calibri" w:hAnsi="Calibri"/>
          <w:color w:val="auto"/>
          <w:sz w:val="20"/>
          <w:lang w:val="pt-BR"/>
        </w:rPr>
      </w:pPr>
      <w:r w:rsidRPr="007C51AD">
        <w:rPr>
          <w:rFonts w:ascii="Calibri" w:hAnsi="Calibri"/>
          <w:color w:val="auto"/>
          <w:sz w:val="20"/>
          <w:lang w:val="pt-BR"/>
        </w:rPr>
        <w:t xml:space="preserve">Declaro que entreguei na data abaixo, os títulos acima especificados, ciente de que </w:t>
      </w:r>
      <w:proofErr w:type="gramStart"/>
      <w:r w:rsidRPr="007C51AD">
        <w:rPr>
          <w:rFonts w:ascii="Calibri" w:hAnsi="Calibri"/>
          <w:color w:val="auto"/>
          <w:sz w:val="20"/>
          <w:lang w:val="pt-BR"/>
        </w:rPr>
        <w:t>os mesmos</w:t>
      </w:r>
      <w:proofErr w:type="gramEnd"/>
      <w:r w:rsidRPr="007C51AD">
        <w:rPr>
          <w:rFonts w:ascii="Calibri" w:hAnsi="Calibri"/>
          <w:color w:val="auto"/>
          <w:sz w:val="20"/>
          <w:lang w:val="pt-BR"/>
        </w:rPr>
        <w:t xml:space="preserve"> serão objetos de análise da Comissão Especial do Processo Seletivo, estando ciente das sanções civis e criminais, bem como de que não serão aceitos títulos em outra data que não a do ato de inscrição.</w:t>
      </w:r>
    </w:p>
    <w:p w14:paraId="4F45D539" w14:textId="77777777" w:rsidR="004576A2" w:rsidRPr="007C51AD" w:rsidRDefault="004576A2" w:rsidP="004576A2">
      <w:pPr>
        <w:pStyle w:val="Default"/>
        <w:jc w:val="both"/>
        <w:rPr>
          <w:rFonts w:ascii="Calibri" w:hAnsi="Calibri"/>
          <w:color w:val="auto"/>
          <w:lang w:val="pt-BR"/>
        </w:rPr>
      </w:pPr>
      <w:r w:rsidRPr="007C51AD">
        <w:rPr>
          <w:rFonts w:ascii="Calibri" w:hAnsi="Calibri"/>
          <w:color w:val="auto"/>
          <w:lang w:val="pt-BR"/>
        </w:rPr>
        <w:t>Data:____/____/____.</w:t>
      </w:r>
    </w:p>
    <w:p w14:paraId="4511C28D" w14:textId="77777777" w:rsidR="004576A2" w:rsidRPr="007C51AD" w:rsidRDefault="004576A2" w:rsidP="004576A2">
      <w:pPr>
        <w:pStyle w:val="Default"/>
        <w:jc w:val="both"/>
        <w:rPr>
          <w:rFonts w:ascii="Calibri" w:hAnsi="Calibri"/>
          <w:color w:val="auto"/>
          <w:lang w:val="pt-BR"/>
        </w:rPr>
      </w:pPr>
    </w:p>
    <w:p w14:paraId="556162B4" w14:textId="77777777" w:rsidR="004576A2" w:rsidRPr="007C51AD" w:rsidRDefault="004576A2" w:rsidP="004576A2">
      <w:pPr>
        <w:jc w:val="center"/>
        <w:rPr>
          <w:rFonts w:ascii="Calibri" w:hAnsi="Calibri" w:cs="Arial"/>
        </w:rPr>
      </w:pPr>
      <w:r w:rsidRPr="007C51AD">
        <w:rPr>
          <w:rFonts w:ascii="Calibri" w:hAnsi="Calibri" w:cs="Arial"/>
        </w:rPr>
        <w:t>_________________________________________</w:t>
      </w:r>
    </w:p>
    <w:p w14:paraId="1414782C" w14:textId="77777777" w:rsidR="004576A2" w:rsidRPr="007C51AD" w:rsidRDefault="004576A2" w:rsidP="004576A2">
      <w:pPr>
        <w:jc w:val="center"/>
        <w:rPr>
          <w:rFonts w:ascii="Calibri" w:hAnsi="Calibri" w:cs="Arial"/>
        </w:rPr>
      </w:pPr>
      <w:r w:rsidRPr="007C51AD">
        <w:rPr>
          <w:rFonts w:ascii="Calibri" w:hAnsi="Calibri" w:cs="Arial"/>
        </w:rPr>
        <w:t>(assinatura do candidato)</w:t>
      </w:r>
    </w:p>
    <w:p w14:paraId="3FE5154B" w14:textId="16F18FEC" w:rsidR="0034439E" w:rsidRPr="004576A2" w:rsidRDefault="004576A2" w:rsidP="004576A2">
      <w:pPr>
        <w:jc w:val="center"/>
        <w:rPr>
          <w:szCs w:val="20"/>
        </w:rPr>
      </w:pPr>
      <w:r w:rsidRPr="007C51AD">
        <w:rPr>
          <w:rFonts w:ascii="Calibri" w:hAnsi="Calibri" w:cs="Arial"/>
          <w:b/>
        </w:rPr>
        <w:t>OBRIGATÓRIA ASSINATURA A PUNH</w:t>
      </w:r>
      <w:r>
        <w:rPr>
          <w:rFonts w:ascii="Calibri" w:hAnsi="Calibri" w:cs="Arial"/>
          <w:b/>
        </w:rPr>
        <w:t>O</w:t>
      </w:r>
    </w:p>
    <w:p w14:paraId="526EA341" w14:textId="77777777" w:rsidR="0034439E" w:rsidRPr="007C51AD" w:rsidRDefault="0034439E">
      <w:pPr>
        <w:spacing w:after="160" w:line="259" w:lineRule="auto"/>
        <w:rPr>
          <w:rFonts w:asciiTheme="minorHAnsi" w:hAnsiTheme="minorHAnsi" w:cs="Arial"/>
        </w:rPr>
      </w:pPr>
      <w:r w:rsidRPr="007C51AD">
        <w:rPr>
          <w:rFonts w:asciiTheme="minorHAnsi" w:hAnsiTheme="minorHAnsi" w:cs="Arial"/>
        </w:rPr>
        <w:br w:type="page"/>
      </w:r>
    </w:p>
    <w:p w14:paraId="7979D99D" w14:textId="6AE0DDF4" w:rsidR="00316A98" w:rsidRDefault="00316A98" w:rsidP="00D82870">
      <w:pPr>
        <w:keepNext/>
        <w:pBdr>
          <w:top w:val="single" w:sz="4" w:space="1" w:color="auto"/>
          <w:left w:val="single" w:sz="4" w:space="4" w:color="auto"/>
          <w:bottom w:val="single" w:sz="4" w:space="1" w:color="auto"/>
          <w:right w:val="single" w:sz="4" w:space="4" w:color="auto"/>
        </w:pBdr>
        <w:jc w:val="center"/>
        <w:outlineLvl w:val="4"/>
        <w:rPr>
          <w:rFonts w:asciiTheme="minorHAnsi" w:hAnsiTheme="minorHAnsi" w:cs="Arial"/>
          <w:b/>
          <w:bCs/>
          <w:sz w:val="28"/>
          <w:szCs w:val="28"/>
        </w:rPr>
      </w:pPr>
      <w:r w:rsidRPr="007C51AD">
        <w:rPr>
          <w:rFonts w:asciiTheme="minorHAnsi" w:hAnsiTheme="minorHAnsi" w:cs="Arial"/>
          <w:b/>
          <w:bCs/>
          <w:sz w:val="28"/>
          <w:szCs w:val="28"/>
        </w:rPr>
        <w:lastRenderedPageBreak/>
        <w:t>ANEXO VII</w:t>
      </w:r>
      <w:r w:rsidR="008F051C" w:rsidRPr="007C51AD">
        <w:rPr>
          <w:rFonts w:asciiTheme="minorHAnsi" w:hAnsiTheme="minorHAnsi" w:cs="Arial"/>
          <w:b/>
          <w:bCs/>
          <w:sz w:val="28"/>
          <w:szCs w:val="28"/>
        </w:rPr>
        <w:t>I</w:t>
      </w:r>
      <w:r w:rsidRPr="007C51AD">
        <w:rPr>
          <w:rFonts w:asciiTheme="minorHAnsi" w:hAnsiTheme="minorHAnsi" w:cs="Arial"/>
          <w:b/>
          <w:bCs/>
          <w:sz w:val="28"/>
          <w:szCs w:val="28"/>
        </w:rPr>
        <w:t xml:space="preserve"> - ITENS </w:t>
      </w:r>
      <w:r w:rsidR="004B703E" w:rsidRPr="007C51AD">
        <w:rPr>
          <w:rFonts w:asciiTheme="minorHAnsi" w:hAnsiTheme="minorHAnsi" w:cs="Arial"/>
          <w:b/>
          <w:bCs/>
          <w:sz w:val="28"/>
          <w:szCs w:val="28"/>
        </w:rPr>
        <w:t xml:space="preserve">E REGRAS </w:t>
      </w:r>
      <w:r w:rsidRPr="007C51AD">
        <w:rPr>
          <w:rFonts w:asciiTheme="minorHAnsi" w:hAnsiTheme="minorHAnsi" w:cs="Arial"/>
          <w:b/>
          <w:bCs/>
          <w:sz w:val="28"/>
          <w:szCs w:val="28"/>
        </w:rPr>
        <w:t xml:space="preserve">DE AVALIAÇÃO DA PROVA PRÁTICA </w:t>
      </w:r>
    </w:p>
    <w:p w14:paraId="4FAFD798" w14:textId="5A54F991" w:rsidR="00D82870" w:rsidRPr="007C51AD" w:rsidRDefault="00D82870" w:rsidP="00D82870">
      <w:pPr>
        <w:keepNext/>
        <w:pBdr>
          <w:top w:val="single" w:sz="4" w:space="1" w:color="auto"/>
          <w:left w:val="single" w:sz="4" w:space="4" w:color="auto"/>
          <w:bottom w:val="single" w:sz="4" w:space="1" w:color="auto"/>
          <w:right w:val="single" w:sz="4" w:space="4" w:color="auto"/>
        </w:pBdr>
        <w:spacing w:after="120"/>
        <w:jc w:val="center"/>
        <w:outlineLvl w:val="4"/>
        <w:rPr>
          <w:rFonts w:asciiTheme="minorHAnsi" w:hAnsiTheme="minorHAnsi" w:cs="Arial"/>
          <w:b/>
          <w:bCs/>
          <w:sz w:val="28"/>
          <w:szCs w:val="28"/>
        </w:rPr>
      </w:pPr>
      <w:r>
        <w:rPr>
          <w:rFonts w:asciiTheme="minorHAnsi" w:hAnsiTheme="minorHAnsi" w:cs="Arial"/>
          <w:b/>
          <w:bCs/>
          <w:sz w:val="28"/>
          <w:szCs w:val="28"/>
        </w:rPr>
        <w:t>(MOTORISTA)</w:t>
      </w:r>
    </w:p>
    <w:p w14:paraId="529E568B" w14:textId="77777777" w:rsidR="008F051C" w:rsidRPr="007C51AD" w:rsidRDefault="00316A98" w:rsidP="00B560D7">
      <w:pPr>
        <w:pStyle w:val="PargrafodaLista"/>
        <w:numPr>
          <w:ilvl w:val="1"/>
          <w:numId w:val="34"/>
        </w:numPr>
        <w:spacing w:after="60"/>
        <w:ind w:left="426"/>
        <w:jc w:val="both"/>
        <w:textAlignment w:val="baseline"/>
        <w:rPr>
          <w:rFonts w:ascii="Calibri" w:hAnsi="Calibri" w:cs="Arial"/>
          <w:sz w:val="24"/>
          <w:szCs w:val="24"/>
        </w:rPr>
      </w:pPr>
      <w:r w:rsidRPr="007C51AD">
        <w:rPr>
          <w:rFonts w:ascii="Calibri" w:hAnsi="Calibri" w:cs="Arial"/>
          <w:sz w:val="24"/>
          <w:szCs w:val="24"/>
        </w:rPr>
        <w:t xml:space="preserve">A prova prática de condutor consiste na avaliação negativa do candidato em relação </w:t>
      </w:r>
      <w:r w:rsidR="00D345D4" w:rsidRPr="007C51AD">
        <w:rPr>
          <w:rFonts w:ascii="Calibri" w:hAnsi="Calibri" w:cs="Arial"/>
          <w:sz w:val="24"/>
          <w:szCs w:val="24"/>
        </w:rPr>
        <w:t>às</w:t>
      </w:r>
      <w:r w:rsidRPr="007C51AD">
        <w:rPr>
          <w:rFonts w:ascii="Calibri" w:hAnsi="Calibri" w:cs="Arial"/>
          <w:sz w:val="24"/>
          <w:szCs w:val="24"/>
        </w:rPr>
        <w:t xml:space="preserve"> normas de trânsito vigente - CTB - Lei 9503/97, onde ao realizar determinado percurso, utilizando qualquer veículo que se enquadre nas atribuições d</w:t>
      </w:r>
      <w:r w:rsidR="00863359" w:rsidRPr="007C51AD">
        <w:rPr>
          <w:rFonts w:ascii="Calibri" w:hAnsi="Calibri" w:cs="Arial"/>
          <w:sz w:val="24"/>
          <w:szCs w:val="24"/>
        </w:rPr>
        <w:t>o</w:t>
      </w:r>
      <w:r w:rsidRPr="007C51AD">
        <w:rPr>
          <w:rFonts w:ascii="Calibri" w:hAnsi="Calibri" w:cs="Arial"/>
          <w:sz w:val="24"/>
          <w:szCs w:val="24"/>
        </w:rPr>
        <w:t xml:space="preserve"> </w:t>
      </w:r>
      <w:r w:rsidR="00BA732F" w:rsidRPr="007C51AD">
        <w:rPr>
          <w:rFonts w:ascii="Calibri" w:hAnsi="Calibri" w:cs="Arial"/>
          <w:sz w:val="24"/>
          <w:szCs w:val="24"/>
        </w:rPr>
        <w:t>cargo</w:t>
      </w:r>
      <w:r w:rsidRPr="007C51AD">
        <w:rPr>
          <w:rFonts w:ascii="Calibri" w:hAnsi="Calibri" w:cs="Arial"/>
          <w:sz w:val="24"/>
          <w:szCs w:val="24"/>
        </w:rPr>
        <w:t>, serão efetuadas “</w:t>
      </w:r>
      <w:r w:rsidRPr="007C51AD">
        <w:rPr>
          <w:rFonts w:ascii="Calibri" w:hAnsi="Calibri" w:cs="Arial"/>
          <w:b/>
          <w:sz w:val="24"/>
          <w:szCs w:val="24"/>
        </w:rPr>
        <w:t>perdas de pontos</w:t>
      </w:r>
      <w:r w:rsidRPr="007C51AD">
        <w:rPr>
          <w:rFonts w:ascii="Calibri" w:hAnsi="Calibri" w:cs="Arial"/>
          <w:sz w:val="24"/>
          <w:szCs w:val="24"/>
        </w:rPr>
        <w:t xml:space="preserve">”, de acordo com a(s) eventual(ais) ocorrência(s), constatadas pelo avaliador. Nesta técnica, sempre se parte da pontuação máxima, efetuando descontos abaixo relacionados, obtendo a nota final do candidato. </w:t>
      </w:r>
    </w:p>
    <w:p w14:paraId="1F6AEBBD" w14:textId="77777777" w:rsidR="00CD52EE" w:rsidRPr="007C51AD" w:rsidRDefault="008F051C" w:rsidP="00B560D7">
      <w:pPr>
        <w:pStyle w:val="PargrafodaLista"/>
        <w:numPr>
          <w:ilvl w:val="1"/>
          <w:numId w:val="34"/>
        </w:numPr>
        <w:spacing w:after="60"/>
        <w:ind w:left="426"/>
        <w:jc w:val="both"/>
        <w:textAlignment w:val="baseline"/>
        <w:rPr>
          <w:rFonts w:ascii="Calibri" w:hAnsi="Calibri" w:cs="Arial"/>
          <w:sz w:val="24"/>
          <w:szCs w:val="24"/>
        </w:rPr>
      </w:pPr>
      <w:r w:rsidRPr="007C51AD">
        <w:rPr>
          <w:rFonts w:ascii="Calibri" w:hAnsi="Calibri" w:cs="Arial"/>
          <w:sz w:val="24"/>
          <w:szCs w:val="24"/>
        </w:rPr>
        <w:t>O candidato deverá comparecer no local marcado para a prova prática, com antecedência mínima de 15 (quinze) minutos, munidos de documento oficial com foto, devidamente trajado para a execução da atividade</w:t>
      </w:r>
      <w:r w:rsidR="00CD52EE" w:rsidRPr="007C51AD">
        <w:rPr>
          <w:rFonts w:ascii="Calibri" w:hAnsi="Calibri" w:cs="Arial"/>
          <w:sz w:val="24"/>
          <w:szCs w:val="24"/>
        </w:rPr>
        <w:t>.</w:t>
      </w:r>
    </w:p>
    <w:p w14:paraId="63E271F2" w14:textId="77777777" w:rsidR="00CD52EE" w:rsidRPr="007C51AD" w:rsidRDefault="00CD52EE" w:rsidP="00B560D7">
      <w:pPr>
        <w:pStyle w:val="PargrafodaLista"/>
        <w:numPr>
          <w:ilvl w:val="1"/>
          <w:numId w:val="34"/>
        </w:numPr>
        <w:spacing w:after="60"/>
        <w:ind w:left="426"/>
        <w:jc w:val="both"/>
        <w:textAlignment w:val="baseline"/>
        <w:rPr>
          <w:rFonts w:ascii="Calibri" w:hAnsi="Calibri" w:cs="Arial"/>
          <w:sz w:val="24"/>
          <w:szCs w:val="24"/>
        </w:rPr>
      </w:pPr>
      <w:r w:rsidRPr="007C51AD">
        <w:rPr>
          <w:rFonts w:ascii="Calibri" w:hAnsi="Calibri" w:cs="Arial"/>
          <w:sz w:val="24"/>
          <w:szCs w:val="24"/>
        </w:rPr>
        <w:t xml:space="preserve">Para a realização da prova, os candidatos devem apresentar a Carteira Nacional de Habilitação - CNH, na categoria exigida na habilitação ao cargo, dentro de seu prazo de validade, conforme Lei 9.503/97 - Código Brasileiro de Trânsito. </w:t>
      </w:r>
      <w:r w:rsidRPr="007C51AD">
        <w:rPr>
          <w:rFonts w:ascii="Calibri" w:hAnsi="Calibri" w:cs="Arial"/>
          <w:b/>
          <w:sz w:val="24"/>
          <w:szCs w:val="24"/>
        </w:rPr>
        <w:t>A não apresentação deste documento (CNH) causa o impedimento de realização da prova e consequente eliminação do candidato.</w:t>
      </w:r>
    </w:p>
    <w:p w14:paraId="013A4B47" w14:textId="77777777" w:rsidR="00397148" w:rsidRPr="007C51AD" w:rsidRDefault="00397148" w:rsidP="00B560D7">
      <w:pPr>
        <w:pStyle w:val="PargrafodaLista"/>
        <w:numPr>
          <w:ilvl w:val="1"/>
          <w:numId w:val="34"/>
        </w:numPr>
        <w:spacing w:after="60"/>
        <w:ind w:left="426"/>
        <w:jc w:val="both"/>
        <w:textAlignment w:val="baseline"/>
        <w:rPr>
          <w:rFonts w:ascii="Calibri" w:hAnsi="Calibri" w:cs="Arial"/>
          <w:sz w:val="24"/>
          <w:szCs w:val="24"/>
        </w:rPr>
      </w:pPr>
      <w:r w:rsidRPr="007C51AD">
        <w:rPr>
          <w:rFonts w:ascii="Calibri" w:hAnsi="Calibri" w:cs="Arial"/>
          <w:sz w:val="24"/>
          <w:szCs w:val="24"/>
        </w:rPr>
        <w:t>Os candidatos serão alocados em sala ou local sem comunicação externa, durante o período de realização das provas, sendo submetidos à varredura eletrônica assim de seu ingresso, com os mesmos procedimentos de prova previstos no item 5 deste edital.</w:t>
      </w:r>
    </w:p>
    <w:p w14:paraId="346687A9" w14:textId="4F9314EB" w:rsidR="00CD52EE" w:rsidRPr="007C51AD" w:rsidRDefault="00CD52EE" w:rsidP="00B560D7">
      <w:pPr>
        <w:pStyle w:val="PargrafodaLista"/>
        <w:numPr>
          <w:ilvl w:val="1"/>
          <w:numId w:val="34"/>
        </w:numPr>
        <w:spacing w:after="60"/>
        <w:ind w:left="426"/>
        <w:jc w:val="both"/>
        <w:textAlignment w:val="baseline"/>
        <w:rPr>
          <w:rFonts w:ascii="Calibri" w:hAnsi="Calibri" w:cs="Arial"/>
          <w:sz w:val="24"/>
          <w:szCs w:val="24"/>
        </w:rPr>
      </w:pPr>
      <w:r w:rsidRPr="007C51AD">
        <w:rPr>
          <w:rFonts w:ascii="Calibri" w:hAnsi="Calibri" w:cs="Arial"/>
          <w:sz w:val="24"/>
          <w:szCs w:val="24"/>
        </w:rPr>
        <w:t xml:space="preserve">Na aplicação da prova, com utilização de equipamentos de elevado valor, pertencentes ou sob a responsabilidade do Município de </w:t>
      </w:r>
      <w:r w:rsidR="00D8421A">
        <w:rPr>
          <w:rFonts w:ascii="Calibri" w:hAnsi="Calibri" w:cs="Arial"/>
          <w:sz w:val="24"/>
          <w:szCs w:val="24"/>
        </w:rPr>
        <w:t>Luzerna</w:t>
      </w:r>
      <w:r w:rsidRPr="007C51AD">
        <w:rPr>
          <w:rFonts w:ascii="Calibri" w:hAnsi="Calibri" w:cs="Arial"/>
          <w:sz w:val="24"/>
          <w:szCs w:val="24"/>
        </w:rPr>
        <w:t xml:space="preserve">/SC ou da </w:t>
      </w:r>
      <w:r w:rsidR="001A31DE" w:rsidRPr="007C51AD">
        <w:rPr>
          <w:rFonts w:ascii="Calibri" w:hAnsi="Calibri" w:cs="Arial"/>
          <w:sz w:val="24"/>
          <w:szCs w:val="24"/>
        </w:rPr>
        <w:t>NBS PROVAS</w:t>
      </w:r>
      <w:r w:rsidRPr="007C51AD">
        <w:rPr>
          <w:rFonts w:ascii="Calibri" w:hAnsi="Calibri" w:cs="Arial"/>
          <w:sz w:val="24"/>
          <w:szCs w:val="24"/>
        </w:rPr>
        <w:t>, poderá ser procedida, a critério do Avaliador da Prova Prática, a imediata exclusão do candidato que demonstre não possuir a necessária capacidade no seu manejo, sem risco de danificá-los, com o devido registro em sua ficha de avaliação.</w:t>
      </w:r>
    </w:p>
    <w:p w14:paraId="5C6F1FF5" w14:textId="77777777" w:rsidR="00A635B4" w:rsidRPr="007C51AD" w:rsidRDefault="00CD52EE" w:rsidP="00B560D7">
      <w:pPr>
        <w:pStyle w:val="PargrafodaLista"/>
        <w:numPr>
          <w:ilvl w:val="1"/>
          <w:numId w:val="34"/>
        </w:numPr>
        <w:spacing w:after="60"/>
        <w:ind w:left="426"/>
        <w:jc w:val="both"/>
        <w:textAlignment w:val="baseline"/>
        <w:rPr>
          <w:rFonts w:ascii="Calibri" w:hAnsi="Calibri" w:cs="Arial"/>
          <w:sz w:val="24"/>
          <w:szCs w:val="24"/>
        </w:rPr>
      </w:pPr>
      <w:r w:rsidRPr="007C51AD">
        <w:rPr>
          <w:rFonts w:ascii="Calibri" w:hAnsi="Calibri" w:cs="Arial"/>
          <w:sz w:val="24"/>
          <w:szCs w:val="24"/>
        </w:rPr>
        <w:t xml:space="preserve">O tempo máximo de prova será de 15 (quinze) minutos para todos os participantes, de nodo a realizar a tarefa proposta para a avaliação, sendo que o candidato disporá de 02 (dois) minutos para iniciar a tarefa. </w:t>
      </w:r>
      <w:r w:rsidR="00A635B4" w:rsidRPr="007C51AD">
        <w:rPr>
          <w:rFonts w:ascii="Calibri" w:hAnsi="Calibri" w:cs="Arial"/>
          <w:sz w:val="24"/>
          <w:szCs w:val="24"/>
        </w:rPr>
        <w:t>Este tempo, quando se relacionar ao funcionamento ou partida da máquina, equipamento ou veículo, corresponderá a 3 (três) tentativas de operação.</w:t>
      </w:r>
    </w:p>
    <w:p w14:paraId="2E29DCE0" w14:textId="77777777" w:rsidR="00DA42DD" w:rsidRPr="007C51AD" w:rsidRDefault="00DA42DD" w:rsidP="00B560D7">
      <w:pPr>
        <w:pStyle w:val="PargrafodaLista"/>
        <w:numPr>
          <w:ilvl w:val="1"/>
          <w:numId w:val="34"/>
        </w:numPr>
        <w:spacing w:after="60"/>
        <w:ind w:left="426"/>
        <w:jc w:val="both"/>
        <w:textAlignment w:val="baseline"/>
        <w:rPr>
          <w:rFonts w:ascii="Calibri" w:hAnsi="Calibri" w:cs="Arial"/>
          <w:sz w:val="24"/>
          <w:szCs w:val="24"/>
        </w:rPr>
      </w:pPr>
      <w:r w:rsidRPr="007C51AD">
        <w:rPr>
          <w:rFonts w:ascii="Calibri" w:hAnsi="Calibri" w:cs="Arial"/>
          <w:sz w:val="24"/>
          <w:szCs w:val="24"/>
        </w:rPr>
        <w:t>Não é permitido o uso de qualquer tipo de aparelho eletrônico durante a realização da prova</w:t>
      </w:r>
      <w:r w:rsidR="00397148" w:rsidRPr="007C51AD">
        <w:rPr>
          <w:rFonts w:ascii="Calibri" w:hAnsi="Calibri" w:cs="Arial"/>
          <w:sz w:val="24"/>
          <w:szCs w:val="24"/>
        </w:rPr>
        <w:t xml:space="preserve"> (celular, GPS, rádios e equipamentos similares), tampouco sua posse, mesmo que desligado, sob pena de eliminação do certame, além das demais sanções aplicáveis.</w:t>
      </w:r>
    </w:p>
    <w:p w14:paraId="170B3786" w14:textId="77777777" w:rsidR="00A635B4" w:rsidRPr="007C51AD" w:rsidRDefault="00A635B4" w:rsidP="00B560D7">
      <w:pPr>
        <w:pStyle w:val="PargrafodaLista"/>
        <w:numPr>
          <w:ilvl w:val="1"/>
          <w:numId w:val="34"/>
        </w:numPr>
        <w:spacing w:after="60"/>
        <w:ind w:left="426"/>
        <w:jc w:val="both"/>
        <w:textAlignment w:val="baseline"/>
        <w:rPr>
          <w:rFonts w:ascii="Calibri" w:hAnsi="Calibri" w:cs="Arial"/>
          <w:sz w:val="24"/>
          <w:szCs w:val="24"/>
        </w:rPr>
      </w:pPr>
      <w:r w:rsidRPr="007C51AD">
        <w:rPr>
          <w:rFonts w:ascii="Calibri" w:hAnsi="Calibri" w:cs="Arial"/>
          <w:sz w:val="24"/>
          <w:szCs w:val="24"/>
        </w:rPr>
        <w:t>O candidato que extrapolar o tempo máximo de prova ou não conseguir iniciar a atividade no tempo / tentativas estabelecidas, estará automaticamente eliminado do certame, independente de seu desempenho nas demais etapas.</w:t>
      </w:r>
    </w:p>
    <w:p w14:paraId="245DC15C" w14:textId="77777777" w:rsidR="00A635B4" w:rsidRPr="007C51AD" w:rsidRDefault="00A635B4" w:rsidP="00B560D7">
      <w:pPr>
        <w:pStyle w:val="PargrafodaLista"/>
        <w:numPr>
          <w:ilvl w:val="1"/>
          <w:numId w:val="34"/>
        </w:numPr>
        <w:spacing w:after="60"/>
        <w:ind w:left="426"/>
        <w:jc w:val="both"/>
        <w:textAlignment w:val="baseline"/>
        <w:rPr>
          <w:rFonts w:ascii="Calibri" w:hAnsi="Calibri" w:cs="Arial"/>
          <w:sz w:val="24"/>
          <w:szCs w:val="24"/>
        </w:rPr>
      </w:pPr>
      <w:r w:rsidRPr="007C51AD">
        <w:rPr>
          <w:rFonts w:ascii="Calibri" w:hAnsi="Calibri" w:cs="Arial"/>
          <w:sz w:val="24"/>
          <w:szCs w:val="24"/>
        </w:rPr>
        <w:t>Igualmente eliminado estará o candidato que não seguir as regras do avaliador, em relação à tarefa a ser executada ou executá-la de maneira diversa a proposta, podendo ser interrompida a sua prova, de maneira a resguardar qualquer incidente.</w:t>
      </w:r>
    </w:p>
    <w:p w14:paraId="3BCFAA4F" w14:textId="4D79FE01" w:rsidR="00316A98" w:rsidRPr="007C51AD" w:rsidRDefault="00A635B4" w:rsidP="00B560D7">
      <w:pPr>
        <w:pStyle w:val="PargrafodaLista"/>
        <w:numPr>
          <w:ilvl w:val="1"/>
          <w:numId w:val="34"/>
        </w:numPr>
        <w:spacing w:after="120"/>
        <w:ind w:left="425" w:hanging="431"/>
        <w:jc w:val="both"/>
        <w:textAlignment w:val="baseline"/>
        <w:rPr>
          <w:rFonts w:ascii="Calibri" w:hAnsi="Calibri" w:cs="Arial"/>
          <w:sz w:val="24"/>
          <w:szCs w:val="24"/>
        </w:rPr>
      </w:pPr>
      <w:r w:rsidRPr="007C51AD">
        <w:rPr>
          <w:rFonts w:ascii="Calibri" w:hAnsi="Calibri" w:cs="Arial"/>
          <w:sz w:val="24"/>
          <w:szCs w:val="24"/>
        </w:rPr>
        <w:t xml:space="preserve">A prova prática </w:t>
      </w:r>
      <w:r w:rsidR="00B73164" w:rsidRPr="007C51AD">
        <w:rPr>
          <w:rFonts w:ascii="Calibri" w:hAnsi="Calibri" w:cs="Arial"/>
          <w:sz w:val="24"/>
          <w:szCs w:val="24"/>
        </w:rPr>
        <w:t xml:space="preserve">para os cargos de </w:t>
      </w:r>
      <w:r w:rsidR="00B73164" w:rsidRPr="007C51AD">
        <w:rPr>
          <w:rFonts w:ascii="Calibri" w:hAnsi="Calibri" w:cs="Arial"/>
          <w:b/>
          <w:bCs/>
          <w:sz w:val="24"/>
          <w:szCs w:val="24"/>
        </w:rPr>
        <w:t>Motorista (Cargo</w:t>
      </w:r>
      <w:r w:rsidR="00D82870">
        <w:rPr>
          <w:rFonts w:ascii="Calibri" w:hAnsi="Calibri" w:cs="Arial"/>
          <w:b/>
          <w:bCs/>
          <w:sz w:val="24"/>
          <w:szCs w:val="24"/>
        </w:rPr>
        <w:t xml:space="preserve"> 02</w:t>
      </w:r>
      <w:r w:rsidR="00B73164" w:rsidRPr="007C51AD">
        <w:rPr>
          <w:rFonts w:ascii="Calibri" w:hAnsi="Calibri" w:cs="Arial"/>
          <w:b/>
          <w:bCs/>
          <w:sz w:val="24"/>
          <w:szCs w:val="24"/>
        </w:rPr>
        <w:t>)</w:t>
      </w:r>
      <w:r w:rsidR="00601540" w:rsidRPr="007C51AD">
        <w:rPr>
          <w:rFonts w:ascii="Calibri" w:hAnsi="Calibri" w:cs="Arial"/>
          <w:sz w:val="24"/>
          <w:szCs w:val="24"/>
        </w:rPr>
        <w:t>, constará em se percorrer um percurso previamente definido pela equipe de aplicação da prova prática, onde serão avaliadas todas as situações normais de trânsito, representada pela tabela abaixo, onde poderão ser propostas: paradas, estacionamentos, vias, dentre outros itens comuns ao desempenho da função:</w:t>
      </w:r>
      <w:r w:rsidR="009B0EDF" w:rsidRPr="007C51AD">
        <w:rPr>
          <w:rFonts w:ascii="Calibri" w:hAnsi="Calibri" w:cs="Arial"/>
          <w:sz w:val="24"/>
          <w:szCs w:val="24"/>
        </w:rPr>
        <w:fldChar w:fldCharType="begin"/>
      </w:r>
      <w:r w:rsidR="00316A98" w:rsidRPr="007C51AD">
        <w:rPr>
          <w:rFonts w:ascii="Calibri" w:hAnsi="Calibri" w:cs="Arial"/>
          <w:sz w:val="24"/>
          <w:szCs w:val="24"/>
        </w:rPr>
        <w:instrText xml:space="preserve"> SKIPIF </w:instrText>
      </w:r>
      <w:r w:rsidR="009B0EDF" w:rsidRPr="007C51AD">
        <w:rPr>
          <w:rFonts w:ascii="Calibri" w:hAnsi="Calibri" w:cs="Arial"/>
          <w:sz w:val="24"/>
          <w:szCs w:val="24"/>
        </w:rPr>
        <w:fldChar w:fldCharType="begin"/>
      </w:r>
      <w:r w:rsidR="006A1529" w:rsidRPr="007C51AD">
        <w:rPr>
          <w:rFonts w:ascii="Calibri" w:hAnsi="Calibri" w:cs="Arial"/>
          <w:sz w:val="24"/>
          <w:szCs w:val="24"/>
        </w:rPr>
        <w:instrText xml:space="preserve"> MERGEFIELD PP </w:instrText>
      </w:r>
      <w:r w:rsidR="009B0EDF" w:rsidRPr="007C51AD">
        <w:rPr>
          <w:rFonts w:ascii="Calibri" w:hAnsi="Calibri" w:cs="Arial"/>
          <w:sz w:val="24"/>
          <w:szCs w:val="24"/>
        </w:rPr>
        <w:fldChar w:fldCharType="separate"/>
      </w:r>
      <w:r w:rsidR="00316A98" w:rsidRPr="007C51AD">
        <w:rPr>
          <w:rFonts w:ascii="Calibri" w:hAnsi="Calibri" w:cs="Arial"/>
          <w:sz w:val="24"/>
          <w:szCs w:val="24"/>
        </w:rPr>
        <w:instrText>0</w:instrText>
      </w:r>
      <w:r w:rsidR="009B0EDF" w:rsidRPr="007C51AD">
        <w:rPr>
          <w:rFonts w:ascii="Calibri" w:hAnsi="Calibri" w:cs="Arial"/>
          <w:sz w:val="24"/>
          <w:szCs w:val="24"/>
        </w:rPr>
        <w:fldChar w:fldCharType="end"/>
      </w:r>
      <w:r w:rsidR="00316A98" w:rsidRPr="007C51AD">
        <w:rPr>
          <w:rFonts w:ascii="Calibri" w:hAnsi="Calibri" w:cs="Arial"/>
          <w:sz w:val="24"/>
          <w:szCs w:val="24"/>
        </w:rPr>
        <w:instrText xml:space="preserve"> &lt;&gt; 1  </w:instrText>
      </w:r>
      <w:r w:rsidR="009B0EDF" w:rsidRPr="007C51AD">
        <w:rPr>
          <w:rFonts w:ascii="Calibri" w:hAnsi="Calibri" w:cs="Arial"/>
          <w:sz w:val="24"/>
          <w:szCs w:val="24"/>
        </w:rPr>
        <w:fldChar w:fldCharType="end"/>
      </w:r>
    </w:p>
    <w:p w14:paraId="28C561E8" w14:textId="77777777" w:rsidR="00316A98" w:rsidRPr="007C51AD" w:rsidRDefault="00316A98" w:rsidP="00316A98">
      <w:pPr>
        <w:pBdr>
          <w:top w:val="single" w:sz="4" w:space="1" w:color="auto"/>
          <w:left w:val="single" w:sz="4" w:space="4" w:color="auto"/>
          <w:bottom w:val="single" w:sz="4" w:space="1" w:color="auto"/>
          <w:right w:val="single" w:sz="4" w:space="4" w:color="auto"/>
        </w:pBdr>
        <w:rPr>
          <w:rFonts w:ascii="Tahoma" w:hAnsi="Tahoma" w:cs="Tahoma"/>
          <w:b/>
          <w:sz w:val="18"/>
        </w:rPr>
      </w:pPr>
      <w:r w:rsidRPr="007C51AD">
        <w:rPr>
          <w:rFonts w:ascii="Tahoma" w:hAnsi="Tahoma" w:cs="Tahoma"/>
          <w:b/>
          <w:sz w:val="18"/>
        </w:rPr>
        <w:lastRenderedPageBreak/>
        <w:t xml:space="preserve">Faltas Eliminatórias (REPROVAÇÃO): </w:t>
      </w:r>
    </w:p>
    <w:p w14:paraId="3749C684" w14:textId="77777777" w:rsidR="00316A98" w:rsidRPr="007C51AD" w:rsidRDefault="00316A98" w:rsidP="00B560D7">
      <w:pPr>
        <w:pStyle w:val="PargrafodaLista"/>
        <w:numPr>
          <w:ilvl w:val="0"/>
          <w:numId w:val="3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 xml:space="preserve">Avançou a via preferencial; SIM ( ) NÃO ( ) </w:t>
      </w:r>
    </w:p>
    <w:p w14:paraId="24518980" w14:textId="77777777" w:rsidR="00316A98" w:rsidRPr="007C51AD" w:rsidRDefault="00316A98" w:rsidP="00B560D7">
      <w:pPr>
        <w:pStyle w:val="PargrafodaLista"/>
        <w:numPr>
          <w:ilvl w:val="0"/>
          <w:numId w:val="3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 xml:space="preserve">Entrou na contramão; SIM ( ) NÃO ( ) </w:t>
      </w:r>
    </w:p>
    <w:p w14:paraId="6714BB47" w14:textId="77777777" w:rsidR="00316A98" w:rsidRPr="007C51AD" w:rsidRDefault="00316A98" w:rsidP="00B560D7">
      <w:pPr>
        <w:pStyle w:val="PargrafodaLista"/>
        <w:numPr>
          <w:ilvl w:val="0"/>
          <w:numId w:val="3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 xml:space="preserve">Excedeu a velocidade indicada para a via; SIM ( ) NÃO ( ) </w:t>
      </w:r>
    </w:p>
    <w:p w14:paraId="21619372" w14:textId="77777777" w:rsidR="00316A98" w:rsidRPr="007C51AD" w:rsidRDefault="00316A98" w:rsidP="00B560D7">
      <w:pPr>
        <w:pStyle w:val="PargrafodaLista"/>
        <w:numPr>
          <w:ilvl w:val="0"/>
          <w:numId w:val="3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 xml:space="preserve">Avançou sobre o meio-fio; SIM ( ) NÃO ( ) </w:t>
      </w:r>
    </w:p>
    <w:p w14:paraId="37625189" w14:textId="77777777" w:rsidR="00316A98" w:rsidRPr="007C51AD" w:rsidRDefault="00316A98" w:rsidP="00B560D7">
      <w:pPr>
        <w:pStyle w:val="PargrafodaLista"/>
        <w:numPr>
          <w:ilvl w:val="0"/>
          <w:numId w:val="3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 xml:space="preserve">Provocou acidente durante a realização do exame; SIM ( ) NÃO ( ) </w:t>
      </w:r>
    </w:p>
    <w:p w14:paraId="51DEB56F" w14:textId="77777777" w:rsidR="00316A98" w:rsidRPr="007C51AD" w:rsidRDefault="00316A98" w:rsidP="00B560D7">
      <w:pPr>
        <w:pStyle w:val="PargrafodaLista"/>
        <w:numPr>
          <w:ilvl w:val="0"/>
          <w:numId w:val="3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 xml:space="preserve">Cometeu qualquer outra infração de trânsito de natureza gravíssima; SIM ( ) NÃO ( ) </w:t>
      </w:r>
    </w:p>
    <w:p w14:paraId="67E333CC" w14:textId="77777777" w:rsidR="00316A98" w:rsidRPr="007C51AD" w:rsidRDefault="00316A98" w:rsidP="00316A98">
      <w:pPr>
        <w:pBdr>
          <w:top w:val="single" w:sz="4" w:space="1" w:color="auto"/>
          <w:left w:val="single" w:sz="4" w:space="4" w:color="auto"/>
          <w:bottom w:val="single" w:sz="4" w:space="1" w:color="auto"/>
          <w:right w:val="single" w:sz="4" w:space="4" w:color="auto"/>
        </w:pBdr>
        <w:rPr>
          <w:rFonts w:ascii="Tahoma" w:hAnsi="Tahoma" w:cs="Tahoma"/>
          <w:b/>
          <w:sz w:val="18"/>
        </w:rPr>
      </w:pPr>
      <w:r w:rsidRPr="007C51AD">
        <w:rPr>
          <w:rFonts w:ascii="Tahoma" w:hAnsi="Tahoma" w:cs="Tahoma"/>
          <w:b/>
          <w:sz w:val="18"/>
        </w:rPr>
        <w:t xml:space="preserve">Faltas Graves (PERDA DE 1,0 PONTOS POR ITEM): </w:t>
      </w:r>
    </w:p>
    <w:p w14:paraId="1246F619" w14:textId="77777777" w:rsidR="00316A98" w:rsidRPr="007C51AD" w:rsidRDefault="00316A98" w:rsidP="00B560D7">
      <w:pPr>
        <w:pStyle w:val="PargrafodaLista"/>
        <w:numPr>
          <w:ilvl w:val="0"/>
          <w:numId w:val="32"/>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Desobedeceu à sinalização da via, ou ao agente da autoridade de trânsito; SIM ( ) NÃO ( )</w:t>
      </w:r>
    </w:p>
    <w:p w14:paraId="475BE084" w14:textId="77777777" w:rsidR="00316A98" w:rsidRPr="007C51AD" w:rsidRDefault="00316A98" w:rsidP="00B560D7">
      <w:pPr>
        <w:pStyle w:val="PargrafodaLista"/>
        <w:numPr>
          <w:ilvl w:val="0"/>
          <w:numId w:val="32"/>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Utilizou o cinto de segurança de modo correto, antes da movimentação do veículo; SIM ( ) NÃO ( )</w:t>
      </w:r>
    </w:p>
    <w:p w14:paraId="2AC11414" w14:textId="77777777" w:rsidR="00316A98" w:rsidRPr="007C51AD" w:rsidRDefault="00316A98" w:rsidP="00B560D7">
      <w:pPr>
        <w:pStyle w:val="PargrafodaLista"/>
        <w:numPr>
          <w:ilvl w:val="0"/>
          <w:numId w:val="32"/>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 xml:space="preserve">Não observou as regras de ultrapassagem ou de mudança de direção; SIM ( ) NÃO ( ) </w:t>
      </w:r>
    </w:p>
    <w:p w14:paraId="4C2BFADD" w14:textId="77777777" w:rsidR="00316A98" w:rsidRPr="007C51AD" w:rsidRDefault="00316A98" w:rsidP="00B560D7">
      <w:pPr>
        <w:pStyle w:val="PargrafodaLista"/>
        <w:numPr>
          <w:ilvl w:val="0"/>
          <w:numId w:val="32"/>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 xml:space="preserve">Não deu preferência de passagem ao pedestre que estava atravessando a via transversal para onde se dirige o veículo, ou ainda quando o pedestre não havia concluído a travessia, mesmo que ocorra sinal verde para o veículo; SIM ( ) NÃO ( ) </w:t>
      </w:r>
    </w:p>
    <w:p w14:paraId="4E43C195" w14:textId="77777777" w:rsidR="00316A98" w:rsidRPr="007C51AD" w:rsidRDefault="00316A98" w:rsidP="00B560D7">
      <w:pPr>
        <w:pStyle w:val="PargrafodaLista"/>
        <w:numPr>
          <w:ilvl w:val="0"/>
          <w:numId w:val="32"/>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 xml:space="preserve">Não sinalizou com antecedência a manobra pretendida ou a sinalizou incorretamente; SIM ( ) NÃO ( ) </w:t>
      </w:r>
    </w:p>
    <w:p w14:paraId="18664E0B" w14:textId="77777777" w:rsidR="00316A98" w:rsidRPr="007C51AD" w:rsidRDefault="00316A98" w:rsidP="00B560D7">
      <w:pPr>
        <w:pStyle w:val="PargrafodaLista"/>
        <w:numPr>
          <w:ilvl w:val="0"/>
          <w:numId w:val="32"/>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 xml:space="preserve">Perdeu o controle da direção do veículo em movimento; SIM ( ) NÃO ( ) </w:t>
      </w:r>
    </w:p>
    <w:p w14:paraId="27CCB877" w14:textId="77777777" w:rsidR="00316A98" w:rsidRPr="007C51AD" w:rsidRDefault="00316A98" w:rsidP="00B560D7">
      <w:pPr>
        <w:pStyle w:val="PargrafodaLista"/>
        <w:numPr>
          <w:ilvl w:val="0"/>
          <w:numId w:val="32"/>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Cometeu qualquer outra infração de trânsito de natureza grave.</w:t>
      </w:r>
      <w:r w:rsidR="00EA1FE2" w:rsidRPr="007C51AD">
        <w:rPr>
          <w:rFonts w:ascii="Tahoma" w:hAnsi="Tahoma" w:cs="Tahoma"/>
          <w:sz w:val="18"/>
        </w:rPr>
        <w:t xml:space="preserve"> </w:t>
      </w:r>
      <w:r w:rsidRPr="007C51AD">
        <w:rPr>
          <w:rFonts w:ascii="Tahoma" w:hAnsi="Tahoma" w:cs="Tahoma"/>
          <w:sz w:val="18"/>
        </w:rPr>
        <w:t>SIM ( ) NÃO ( )  Quantidade: (      )</w:t>
      </w:r>
    </w:p>
    <w:p w14:paraId="73CD771B" w14:textId="77777777" w:rsidR="00316A98" w:rsidRPr="007C51AD" w:rsidRDefault="00316A98" w:rsidP="00316A98">
      <w:pPr>
        <w:pBdr>
          <w:top w:val="single" w:sz="4" w:space="1" w:color="auto"/>
          <w:left w:val="single" w:sz="4" w:space="4" w:color="auto"/>
          <w:bottom w:val="single" w:sz="4" w:space="1" w:color="auto"/>
          <w:right w:val="single" w:sz="4" w:space="4" w:color="auto"/>
        </w:pBdr>
        <w:rPr>
          <w:rFonts w:ascii="Tahoma" w:hAnsi="Tahoma" w:cs="Tahoma"/>
          <w:b/>
          <w:sz w:val="18"/>
        </w:rPr>
      </w:pPr>
      <w:r w:rsidRPr="007C51AD">
        <w:rPr>
          <w:rFonts w:ascii="Tahoma" w:hAnsi="Tahoma" w:cs="Tahoma"/>
          <w:b/>
          <w:sz w:val="18"/>
        </w:rPr>
        <w:t xml:space="preserve">Faltas Médias (PERDA DE 0,5 PONTO POR ITEM): </w:t>
      </w:r>
    </w:p>
    <w:p w14:paraId="2C5F4AC2" w14:textId="77777777" w:rsidR="00316A98" w:rsidRPr="007C51AD" w:rsidRDefault="00316A98" w:rsidP="00B560D7">
      <w:pPr>
        <w:pStyle w:val="PargrafodaLista"/>
        <w:numPr>
          <w:ilvl w:val="0"/>
          <w:numId w:val="31"/>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Executou o percurso da prova, no todo ou parte dele,</w:t>
      </w:r>
      <w:r w:rsidR="00EA1FE2" w:rsidRPr="007C51AD">
        <w:rPr>
          <w:rFonts w:ascii="Tahoma" w:hAnsi="Tahoma" w:cs="Tahoma"/>
          <w:sz w:val="18"/>
        </w:rPr>
        <w:t xml:space="preserve"> </w:t>
      </w:r>
      <w:r w:rsidRPr="007C51AD">
        <w:rPr>
          <w:rFonts w:ascii="Tahoma" w:hAnsi="Tahoma" w:cs="Tahoma"/>
          <w:sz w:val="18"/>
        </w:rPr>
        <w:t xml:space="preserve">sem estar o freio de mão inteiramente livre; SIM ( ) NÃO ( ) </w:t>
      </w:r>
    </w:p>
    <w:p w14:paraId="5EC3C95E" w14:textId="77777777" w:rsidR="00316A98" w:rsidRPr="007C51AD" w:rsidRDefault="00316A98" w:rsidP="00B560D7">
      <w:pPr>
        <w:pStyle w:val="PargrafodaLista"/>
        <w:numPr>
          <w:ilvl w:val="0"/>
          <w:numId w:val="31"/>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Trafegou em velocidade inadequada para as condições adversas do local, da circulação, do veículo e do clima; SIM ( ) NÃO ( )</w:t>
      </w:r>
    </w:p>
    <w:p w14:paraId="181113A3" w14:textId="77777777" w:rsidR="00316A98" w:rsidRPr="007C51AD" w:rsidRDefault="00316A98" w:rsidP="00B560D7">
      <w:pPr>
        <w:pStyle w:val="PargrafodaLista"/>
        <w:numPr>
          <w:ilvl w:val="0"/>
          <w:numId w:val="31"/>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 xml:space="preserve">Interrompeu o funcionamento do motor, sem justa razão, após o início da prova; SIM ( ) NÃO ( ) </w:t>
      </w:r>
    </w:p>
    <w:p w14:paraId="622B0AB0" w14:textId="77777777" w:rsidR="00316A98" w:rsidRPr="007C51AD" w:rsidRDefault="00316A98" w:rsidP="00B560D7">
      <w:pPr>
        <w:pStyle w:val="PargrafodaLista"/>
        <w:numPr>
          <w:ilvl w:val="0"/>
          <w:numId w:val="31"/>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 xml:space="preserve">Fez conversão incorretamente; SIM ( ) NÃO ( ) </w:t>
      </w:r>
    </w:p>
    <w:p w14:paraId="2845DDCD" w14:textId="77777777" w:rsidR="00316A98" w:rsidRPr="007C51AD" w:rsidRDefault="00316A98" w:rsidP="00B560D7">
      <w:pPr>
        <w:pStyle w:val="PargrafodaLista"/>
        <w:numPr>
          <w:ilvl w:val="0"/>
          <w:numId w:val="31"/>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 xml:space="preserve">Desengrenou o veículo nos declives; SIM ( ) NÃO ( ) </w:t>
      </w:r>
    </w:p>
    <w:p w14:paraId="1B5ACF7A" w14:textId="77777777" w:rsidR="00316A98" w:rsidRPr="007C51AD" w:rsidRDefault="00316A98" w:rsidP="00B560D7">
      <w:pPr>
        <w:pStyle w:val="PargrafodaLista"/>
        <w:numPr>
          <w:ilvl w:val="0"/>
          <w:numId w:val="31"/>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 xml:space="preserve">Colocou o veículo em movimento, sem observar as cautelas necessárias; SIM ( ) NÃO ( ) </w:t>
      </w:r>
    </w:p>
    <w:p w14:paraId="05D6322C" w14:textId="77777777" w:rsidR="00316A98" w:rsidRPr="007C51AD" w:rsidRDefault="00316A98" w:rsidP="00B560D7">
      <w:pPr>
        <w:pStyle w:val="PargrafodaLista"/>
        <w:numPr>
          <w:ilvl w:val="0"/>
          <w:numId w:val="31"/>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 xml:space="preserve">Usou o pedal da embreagem, antes de usar o pedal de freio nas frenagens; SIM ( ) NÃO ( ) </w:t>
      </w:r>
    </w:p>
    <w:p w14:paraId="054F73F7" w14:textId="77777777" w:rsidR="00316A98" w:rsidRPr="007C51AD" w:rsidRDefault="00316A98" w:rsidP="00B560D7">
      <w:pPr>
        <w:pStyle w:val="PargrafodaLista"/>
        <w:numPr>
          <w:ilvl w:val="0"/>
          <w:numId w:val="31"/>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 xml:space="preserve">Entrou nas curvas com a engrenagem de tração do veículo em ponto neutro; SIM ( ) NÃO ( ) </w:t>
      </w:r>
    </w:p>
    <w:p w14:paraId="54208420" w14:textId="77777777" w:rsidR="00316A98" w:rsidRPr="007C51AD" w:rsidRDefault="00316A98" w:rsidP="00B560D7">
      <w:pPr>
        <w:pStyle w:val="PargrafodaLista"/>
        <w:numPr>
          <w:ilvl w:val="0"/>
          <w:numId w:val="31"/>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 xml:space="preserve">Engrenou ou utilizou as marchas de maneira incorreta, durante o percurso; SIM ( ) NÃO ( ) </w:t>
      </w:r>
    </w:p>
    <w:p w14:paraId="7E799EB5" w14:textId="77777777" w:rsidR="00316A98" w:rsidRPr="007C51AD" w:rsidRDefault="00316A98" w:rsidP="00B560D7">
      <w:pPr>
        <w:pStyle w:val="PargrafodaLista"/>
        <w:numPr>
          <w:ilvl w:val="0"/>
          <w:numId w:val="31"/>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Cometeu qualquer outra infração de trânsito de natureza média. SIM ( ) NÃO ( ) Quantidade: (      )</w:t>
      </w:r>
    </w:p>
    <w:p w14:paraId="1ACA72DA" w14:textId="77777777" w:rsidR="00316A98" w:rsidRPr="007C51AD" w:rsidRDefault="00316A98" w:rsidP="00316A98">
      <w:pPr>
        <w:pBdr>
          <w:top w:val="single" w:sz="4" w:space="1" w:color="auto"/>
          <w:left w:val="single" w:sz="4" w:space="4" w:color="auto"/>
          <w:bottom w:val="single" w:sz="4" w:space="1" w:color="auto"/>
          <w:right w:val="single" w:sz="4" w:space="4" w:color="auto"/>
        </w:pBdr>
        <w:rPr>
          <w:rFonts w:ascii="Tahoma" w:hAnsi="Tahoma" w:cs="Tahoma"/>
          <w:b/>
          <w:sz w:val="18"/>
        </w:rPr>
      </w:pPr>
      <w:r w:rsidRPr="007C51AD">
        <w:rPr>
          <w:rFonts w:ascii="Tahoma" w:hAnsi="Tahoma" w:cs="Tahoma"/>
          <w:b/>
          <w:sz w:val="18"/>
        </w:rPr>
        <w:t xml:space="preserve">Faltas Leves (PERDA DE 0,25 PONTO POR ITEM): </w:t>
      </w:r>
    </w:p>
    <w:p w14:paraId="63A4DAA7" w14:textId="77777777" w:rsidR="00316A98" w:rsidRPr="007C51AD" w:rsidRDefault="00316A98" w:rsidP="00B560D7">
      <w:pPr>
        <w:pStyle w:val="PargrafodaLista"/>
        <w:numPr>
          <w:ilvl w:val="0"/>
          <w:numId w:val="3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 xml:space="preserve">Provocou movimentos irregulares no veículo, sem motivo justificado; SIM ( ) NÃO ( ) </w:t>
      </w:r>
    </w:p>
    <w:p w14:paraId="4665211E" w14:textId="77777777" w:rsidR="00316A98" w:rsidRPr="007C51AD" w:rsidRDefault="00316A98" w:rsidP="00B560D7">
      <w:pPr>
        <w:pStyle w:val="PargrafodaLista"/>
        <w:numPr>
          <w:ilvl w:val="0"/>
          <w:numId w:val="3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 xml:space="preserve">Ajustou incorretamente o banco de veículo destinado ao condutor; SIM ( ) NÃO ( ) </w:t>
      </w:r>
    </w:p>
    <w:p w14:paraId="30B45DAE" w14:textId="77777777" w:rsidR="00316A98" w:rsidRPr="007C51AD" w:rsidRDefault="00316A98" w:rsidP="00B560D7">
      <w:pPr>
        <w:pStyle w:val="PargrafodaLista"/>
        <w:numPr>
          <w:ilvl w:val="0"/>
          <w:numId w:val="3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 xml:space="preserve">Não ajustou devidamente os espelhos retrovisores; SIM ( ) NÃO ( ) </w:t>
      </w:r>
    </w:p>
    <w:p w14:paraId="127AB7A0" w14:textId="77777777" w:rsidR="00316A98" w:rsidRPr="007C51AD" w:rsidRDefault="00316A98" w:rsidP="00B560D7">
      <w:pPr>
        <w:pStyle w:val="PargrafodaLista"/>
        <w:numPr>
          <w:ilvl w:val="0"/>
          <w:numId w:val="3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Apoiou o pé no pedal da embreagem com o veículo engrenado e em movimento; SIM ( ) NÃO ( )</w:t>
      </w:r>
    </w:p>
    <w:p w14:paraId="08E33FAF" w14:textId="77777777" w:rsidR="00316A98" w:rsidRPr="007C51AD" w:rsidRDefault="00316A98" w:rsidP="00B560D7">
      <w:pPr>
        <w:pStyle w:val="PargrafodaLista"/>
        <w:numPr>
          <w:ilvl w:val="0"/>
          <w:numId w:val="3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 xml:space="preserve">Utilizou ou Interpretou incorretamente os instrumentos do painel do veículo; SIM ( ) NÃO ( ) </w:t>
      </w:r>
    </w:p>
    <w:p w14:paraId="110EC5CA" w14:textId="77777777" w:rsidR="00316A98" w:rsidRPr="007C51AD" w:rsidRDefault="00316A98" w:rsidP="00B560D7">
      <w:pPr>
        <w:pStyle w:val="PargrafodaLista"/>
        <w:numPr>
          <w:ilvl w:val="0"/>
          <w:numId w:val="3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 xml:space="preserve">Deu partida ao veículo com a engrenagem de tração ligada; SIM ( ) NÃO ( ) </w:t>
      </w:r>
    </w:p>
    <w:p w14:paraId="7EC6861C" w14:textId="0DE17A43" w:rsidR="00316A98" w:rsidRDefault="00316A98" w:rsidP="00B560D7">
      <w:pPr>
        <w:pStyle w:val="PargrafodaLista"/>
        <w:numPr>
          <w:ilvl w:val="0"/>
          <w:numId w:val="3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 xml:space="preserve">Tentou movimentar o veículo com a engrenagem de tração em ponto neutro; SIM ( ) NÃO ( ) </w:t>
      </w:r>
    </w:p>
    <w:p w14:paraId="1E1C15D0" w14:textId="76B9DEB0" w:rsidR="00D82870" w:rsidRDefault="00D82870" w:rsidP="00B560D7">
      <w:pPr>
        <w:pStyle w:val="PargrafodaLista"/>
        <w:numPr>
          <w:ilvl w:val="0"/>
          <w:numId w:val="3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D82870">
        <w:rPr>
          <w:rFonts w:ascii="Tahoma" w:hAnsi="Tahoma" w:cs="Tahoma"/>
          <w:sz w:val="18"/>
        </w:rPr>
        <w:t>Ligou os faróis do veículo para a realização da prova</w:t>
      </w:r>
      <w:r w:rsidRPr="007C51AD">
        <w:rPr>
          <w:rFonts w:ascii="Tahoma" w:hAnsi="Tahoma" w:cs="Tahoma"/>
          <w:sz w:val="18"/>
        </w:rPr>
        <w:t>; SIM ( ) NÃO ( )</w:t>
      </w:r>
    </w:p>
    <w:p w14:paraId="53A10BC2" w14:textId="641BFC85" w:rsidR="00D82870" w:rsidRPr="007C51AD" w:rsidRDefault="00D82870" w:rsidP="00B560D7">
      <w:pPr>
        <w:pStyle w:val="PargrafodaLista"/>
        <w:numPr>
          <w:ilvl w:val="0"/>
          <w:numId w:val="3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bookmarkStart w:id="5" w:name="_Hlk12097592"/>
      <w:r w:rsidRPr="00D82870">
        <w:rPr>
          <w:rFonts w:ascii="Tahoma" w:hAnsi="Tahoma" w:cs="Tahoma"/>
          <w:sz w:val="18"/>
        </w:rPr>
        <w:t>Abriu corretamente a(s) porta(s) do veículo (SOMENTE PARA ÔNIBUS)</w:t>
      </w:r>
      <w:bookmarkEnd w:id="5"/>
      <w:r w:rsidRPr="007C51AD">
        <w:rPr>
          <w:rFonts w:ascii="Tahoma" w:hAnsi="Tahoma" w:cs="Tahoma"/>
          <w:sz w:val="18"/>
        </w:rPr>
        <w:t>; SIM ( ) NÃO ( )</w:t>
      </w:r>
    </w:p>
    <w:p w14:paraId="2113D510" w14:textId="77777777" w:rsidR="00316A98" w:rsidRPr="007C51AD" w:rsidRDefault="00316A98" w:rsidP="00B560D7">
      <w:pPr>
        <w:pStyle w:val="PargrafodaLista"/>
        <w:numPr>
          <w:ilvl w:val="0"/>
          <w:numId w:val="3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7C51AD">
        <w:rPr>
          <w:rFonts w:ascii="Tahoma" w:hAnsi="Tahoma" w:cs="Tahoma"/>
          <w:sz w:val="18"/>
        </w:rPr>
        <w:t>Cometeu qualquer outra infração de natureza leve</w:t>
      </w:r>
      <w:r w:rsidR="00397148" w:rsidRPr="007C51AD">
        <w:rPr>
          <w:rFonts w:ascii="Tahoma" w:hAnsi="Tahoma" w:cs="Tahoma"/>
          <w:sz w:val="18"/>
        </w:rPr>
        <w:t xml:space="preserve"> ou deixou de fazer qualquer das verificações prévias no veículo de prova</w:t>
      </w:r>
      <w:r w:rsidRPr="007C51AD">
        <w:rPr>
          <w:rFonts w:ascii="Tahoma" w:hAnsi="Tahoma" w:cs="Tahoma"/>
          <w:sz w:val="18"/>
        </w:rPr>
        <w:t>. SIM ( ) NÃO ( ) Quantidade: (      )</w:t>
      </w:r>
    </w:p>
    <w:p w14:paraId="10E18814" w14:textId="77777777" w:rsidR="00316A98" w:rsidRPr="007C51AD" w:rsidRDefault="00316A98" w:rsidP="00316A98">
      <w:pPr>
        <w:rPr>
          <w:rFonts w:ascii="Tahoma" w:hAnsi="Tahoma" w:cs="Tahoma"/>
          <w:sz w:val="6"/>
        </w:rPr>
      </w:pPr>
    </w:p>
    <w:p w14:paraId="372E22C2" w14:textId="1FC53076" w:rsidR="00D82870" w:rsidRDefault="00601540">
      <w:pPr>
        <w:spacing w:after="160" w:line="259" w:lineRule="auto"/>
        <w:rPr>
          <w:szCs w:val="20"/>
        </w:rPr>
      </w:pPr>
      <w:r w:rsidRPr="007C51AD">
        <w:rPr>
          <w:szCs w:val="20"/>
        </w:rPr>
        <w:br w:type="page"/>
      </w:r>
    </w:p>
    <w:p w14:paraId="6C21EF5E" w14:textId="454FC1A8" w:rsidR="00D82870" w:rsidRDefault="00D82870" w:rsidP="00D82870">
      <w:pPr>
        <w:keepNext/>
        <w:pBdr>
          <w:top w:val="single" w:sz="4" w:space="1" w:color="auto"/>
          <w:left w:val="single" w:sz="4" w:space="4" w:color="auto"/>
          <w:bottom w:val="single" w:sz="4" w:space="1" w:color="auto"/>
          <w:right w:val="single" w:sz="4" w:space="4" w:color="auto"/>
        </w:pBdr>
        <w:jc w:val="center"/>
        <w:outlineLvl w:val="4"/>
        <w:rPr>
          <w:rFonts w:asciiTheme="minorHAnsi" w:hAnsiTheme="minorHAnsi" w:cs="Arial"/>
          <w:b/>
          <w:bCs/>
          <w:sz w:val="28"/>
          <w:szCs w:val="28"/>
        </w:rPr>
      </w:pPr>
      <w:r w:rsidRPr="00B01AD5">
        <w:rPr>
          <w:rFonts w:asciiTheme="minorHAnsi" w:hAnsiTheme="minorHAnsi" w:cs="Arial"/>
          <w:b/>
          <w:bCs/>
          <w:sz w:val="28"/>
          <w:szCs w:val="28"/>
        </w:rPr>
        <w:lastRenderedPageBreak/>
        <w:t xml:space="preserve">ANEXO </w:t>
      </w:r>
      <w:r>
        <w:rPr>
          <w:rFonts w:asciiTheme="minorHAnsi" w:hAnsiTheme="minorHAnsi" w:cs="Arial"/>
          <w:b/>
          <w:bCs/>
          <w:sz w:val="28"/>
          <w:szCs w:val="28"/>
        </w:rPr>
        <w:t>IX</w:t>
      </w:r>
      <w:r w:rsidRPr="00B01AD5">
        <w:rPr>
          <w:rFonts w:asciiTheme="minorHAnsi" w:hAnsiTheme="minorHAnsi" w:cs="Arial"/>
          <w:b/>
          <w:bCs/>
          <w:sz w:val="28"/>
          <w:szCs w:val="28"/>
        </w:rPr>
        <w:t xml:space="preserve"> - ITENS E REGRAS DE AVALIAÇÃO DA PROVA PRÁTICA</w:t>
      </w:r>
    </w:p>
    <w:p w14:paraId="2E752B6C" w14:textId="600F9869" w:rsidR="00D82870" w:rsidRPr="00B01AD5" w:rsidRDefault="00D82870" w:rsidP="00D82870">
      <w:pPr>
        <w:keepNext/>
        <w:pBdr>
          <w:top w:val="single" w:sz="4" w:space="1" w:color="auto"/>
          <w:left w:val="single" w:sz="4" w:space="4" w:color="auto"/>
          <w:bottom w:val="single" w:sz="4" w:space="1" w:color="auto"/>
          <w:right w:val="single" w:sz="4" w:space="4" w:color="auto"/>
        </w:pBdr>
        <w:spacing w:after="120"/>
        <w:jc w:val="center"/>
        <w:outlineLvl w:val="4"/>
        <w:rPr>
          <w:rFonts w:asciiTheme="minorHAnsi" w:hAnsiTheme="minorHAnsi" w:cs="Arial"/>
          <w:b/>
          <w:bCs/>
          <w:sz w:val="28"/>
          <w:szCs w:val="28"/>
        </w:rPr>
      </w:pPr>
      <w:r w:rsidRPr="00D82870">
        <w:rPr>
          <w:rFonts w:asciiTheme="minorHAnsi" w:hAnsiTheme="minorHAnsi" w:cs="Arial"/>
          <w:b/>
          <w:bCs/>
          <w:sz w:val="28"/>
          <w:szCs w:val="28"/>
        </w:rPr>
        <w:t>(Operador de Máquina e Agente de Copa e Limpeza)</w:t>
      </w:r>
    </w:p>
    <w:p w14:paraId="6CE8D32B" w14:textId="77777777" w:rsidR="00D82870" w:rsidRPr="00B01AD5" w:rsidRDefault="00D82870" w:rsidP="00B560D7">
      <w:pPr>
        <w:pStyle w:val="PargrafodaLista"/>
        <w:numPr>
          <w:ilvl w:val="1"/>
          <w:numId w:val="49"/>
        </w:numPr>
        <w:spacing w:after="100"/>
        <w:ind w:left="567" w:hanging="567"/>
        <w:jc w:val="both"/>
        <w:textAlignment w:val="baseline"/>
        <w:rPr>
          <w:rFonts w:asciiTheme="minorHAnsi" w:hAnsiTheme="minorHAnsi" w:cs="Arial"/>
          <w:sz w:val="24"/>
        </w:rPr>
      </w:pPr>
      <w:r w:rsidRPr="00B01AD5">
        <w:rPr>
          <w:rFonts w:asciiTheme="minorHAnsi" w:hAnsiTheme="minorHAnsi" w:cs="Arial"/>
          <w:sz w:val="24"/>
        </w:rPr>
        <w:t xml:space="preserve">A prova prática consiste em executar atividades inerentes a função, conforme atribuições do cargo, definidas no </w:t>
      </w:r>
      <w:r w:rsidRPr="00B01AD5">
        <w:rPr>
          <w:rFonts w:asciiTheme="minorHAnsi" w:hAnsiTheme="minorHAnsi" w:cs="Arial"/>
          <w:b/>
          <w:sz w:val="24"/>
        </w:rPr>
        <w:t>Anexo VI</w:t>
      </w:r>
      <w:r w:rsidRPr="00B01AD5">
        <w:rPr>
          <w:rFonts w:asciiTheme="minorHAnsi" w:hAnsiTheme="minorHAnsi" w:cs="Arial"/>
          <w:sz w:val="24"/>
        </w:rPr>
        <w:t xml:space="preserve">. A avaliação será realizada considerando desempenho do candidato na tarefa que irá executar, dentro das normas técnicas, considerando o uso e aproveitamento do equipamento utilizado e economicidade do material. </w:t>
      </w:r>
    </w:p>
    <w:p w14:paraId="3AFA19B9" w14:textId="77777777" w:rsidR="00D82870" w:rsidRPr="00B01AD5" w:rsidRDefault="00D82870" w:rsidP="00B560D7">
      <w:pPr>
        <w:pStyle w:val="PargrafodaLista"/>
        <w:numPr>
          <w:ilvl w:val="1"/>
          <w:numId w:val="49"/>
        </w:numPr>
        <w:spacing w:after="100"/>
        <w:ind w:left="567" w:hanging="567"/>
        <w:jc w:val="both"/>
        <w:textAlignment w:val="baseline"/>
        <w:rPr>
          <w:rFonts w:asciiTheme="minorHAnsi" w:hAnsiTheme="minorHAnsi" w:cs="Arial"/>
          <w:sz w:val="24"/>
        </w:rPr>
      </w:pPr>
      <w:r w:rsidRPr="00B01AD5">
        <w:rPr>
          <w:rFonts w:asciiTheme="minorHAnsi" w:hAnsiTheme="minorHAnsi" w:cs="Arial"/>
          <w:sz w:val="24"/>
        </w:rPr>
        <w:t>O candidato deverá comparecer no local marcado para a prova prática, com antecedência mínima de 15 (quinze) minutos, munidos de documento oficial com foto, devidamente trajado para a execução da atividade.</w:t>
      </w:r>
    </w:p>
    <w:p w14:paraId="27B9A6D9" w14:textId="16F84DFE" w:rsidR="00D82870" w:rsidRPr="00D82870" w:rsidRDefault="00D82870" w:rsidP="00B560D7">
      <w:pPr>
        <w:pStyle w:val="PargrafodaLista"/>
        <w:numPr>
          <w:ilvl w:val="1"/>
          <w:numId w:val="49"/>
        </w:numPr>
        <w:spacing w:after="100"/>
        <w:ind w:left="567" w:hanging="567"/>
        <w:jc w:val="both"/>
        <w:textAlignment w:val="baseline"/>
        <w:rPr>
          <w:rFonts w:asciiTheme="minorHAnsi" w:hAnsiTheme="minorHAnsi" w:cs="Arial"/>
          <w:sz w:val="24"/>
        </w:rPr>
      </w:pPr>
      <w:r>
        <w:rPr>
          <w:rFonts w:ascii="Calibri" w:hAnsi="Calibri" w:cs="Arial"/>
          <w:sz w:val="24"/>
          <w:szCs w:val="24"/>
        </w:rPr>
        <w:t xml:space="preserve">Para a realização da prova prática para o cargo de </w:t>
      </w:r>
      <w:r>
        <w:rPr>
          <w:rFonts w:ascii="Calibri" w:hAnsi="Calibri" w:cs="Arial"/>
          <w:b/>
          <w:bCs/>
          <w:sz w:val="24"/>
          <w:szCs w:val="24"/>
        </w:rPr>
        <w:t xml:space="preserve">Agente de Copa e Limpeza </w:t>
      </w:r>
      <w:r w:rsidRPr="00AB05D9">
        <w:rPr>
          <w:rFonts w:ascii="Calibri" w:hAnsi="Calibri" w:cs="Arial"/>
          <w:sz w:val="24"/>
          <w:szCs w:val="24"/>
        </w:rPr>
        <w:t xml:space="preserve">(Cargo </w:t>
      </w:r>
      <w:r>
        <w:rPr>
          <w:rFonts w:ascii="Calibri" w:hAnsi="Calibri" w:cs="Arial"/>
          <w:sz w:val="24"/>
          <w:szCs w:val="24"/>
        </w:rPr>
        <w:t>02</w:t>
      </w:r>
      <w:r w:rsidRPr="00AB05D9">
        <w:rPr>
          <w:rFonts w:ascii="Calibri" w:hAnsi="Calibri" w:cs="Arial"/>
          <w:sz w:val="24"/>
          <w:szCs w:val="24"/>
        </w:rPr>
        <w:t>)</w:t>
      </w:r>
      <w:r>
        <w:rPr>
          <w:rFonts w:ascii="Calibri" w:hAnsi="Calibri" w:cs="Arial"/>
          <w:sz w:val="24"/>
          <w:szCs w:val="24"/>
        </w:rPr>
        <w:t xml:space="preserve"> será necessário a apresentação de documento oficial com foto. </w:t>
      </w:r>
      <w:r w:rsidRPr="00B01AD5">
        <w:rPr>
          <w:rFonts w:ascii="Calibri" w:hAnsi="Calibri" w:cs="Arial"/>
          <w:b/>
          <w:sz w:val="24"/>
          <w:szCs w:val="24"/>
        </w:rPr>
        <w:t>A não apresentação deste documento causa o impedimento de realização da prova e consequente eliminação do candidato</w:t>
      </w:r>
      <w:r>
        <w:rPr>
          <w:rFonts w:ascii="Calibri" w:hAnsi="Calibri" w:cs="Arial"/>
          <w:sz w:val="24"/>
          <w:szCs w:val="24"/>
        </w:rPr>
        <w:t xml:space="preserve">. </w:t>
      </w:r>
    </w:p>
    <w:p w14:paraId="4ED4B40F" w14:textId="324B70BD" w:rsidR="00D82870" w:rsidRPr="00B01AD5" w:rsidRDefault="00D82870" w:rsidP="00B560D7">
      <w:pPr>
        <w:pStyle w:val="PargrafodaLista"/>
        <w:numPr>
          <w:ilvl w:val="1"/>
          <w:numId w:val="49"/>
        </w:numPr>
        <w:spacing w:after="100"/>
        <w:ind w:left="567" w:hanging="567"/>
        <w:jc w:val="both"/>
        <w:textAlignment w:val="baseline"/>
        <w:rPr>
          <w:rFonts w:asciiTheme="minorHAnsi" w:hAnsiTheme="minorHAnsi" w:cs="Arial"/>
          <w:sz w:val="24"/>
        </w:rPr>
      </w:pPr>
      <w:r w:rsidRPr="007C51AD">
        <w:rPr>
          <w:rFonts w:ascii="Calibri" w:hAnsi="Calibri" w:cs="Arial"/>
          <w:sz w:val="24"/>
          <w:szCs w:val="24"/>
        </w:rPr>
        <w:t>Para a realização da prova, os candidatos</w:t>
      </w:r>
      <w:r>
        <w:rPr>
          <w:rFonts w:ascii="Calibri" w:hAnsi="Calibri" w:cs="Arial"/>
          <w:sz w:val="24"/>
          <w:szCs w:val="24"/>
        </w:rPr>
        <w:t xml:space="preserve"> ao cargo de </w:t>
      </w:r>
      <w:r w:rsidRPr="00CC3267">
        <w:rPr>
          <w:rFonts w:ascii="Calibri" w:hAnsi="Calibri" w:cs="Arial"/>
          <w:b/>
          <w:bCs/>
          <w:sz w:val="24"/>
          <w:szCs w:val="24"/>
        </w:rPr>
        <w:t>Operador de Máquinas</w:t>
      </w:r>
      <w:r>
        <w:rPr>
          <w:rFonts w:ascii="Calibri" w:hAnsi="Calibri" w:cs="Arial"/>
          <w:sz w:val="24"/>
          <w:szCs w:val="24"/>
        </w:rPr>
        <w:t xml:space="preserve"> (Cargo 03)</w:t>
      </w:r>
      <w:r w:rsidRPr="007C51AD">
        <w:rPr>
          <w:rFonts w:ascii="Calibri" w:hAnsi="Calibri" w:cs="Arial"/>
          <w:sz w:val="24"/>
          <w:szCs w:val="24"/>
        </w:rPr>
        <w:t xml:space="preserve"> devem apresentar a Carteira Nacional de Habilitação - CNH, na categoria exigida na habilitação ao cargo, dentro de seu prazo de validade, conforme Lei 9.503/97 - Código Brasileiro de Trânsito. </w:t>
      </w:r>
      <w:r w:rsidRPr="007C51AD">
        <w:rPr>
          <w:rFonts w:ascii="Calibri" w:hAnsi="Calibri" w:cs="Arial"/>
          <w:b/>
          <w:sz w:val="24"/>
          <w:szCs w:val="24"/>
        </w:rPr>
        <w:t>A não apresentação deste documento (CNH) causa o impedimento de realização da prova e consequente eliminação do candidato.</w:t>
      </w:r>
    </w:p>
    <w:p w14:paraId="5037BC0B" w14:textId="356FB45D" w:rsidR="00D82870" w:rsidRPr="00B01AD5" w:rsidRDefault="00D82870" w:rsidP="00B560D7">
      <w:pPr>
        <w:pStyle w:val="PargrafodaLista"/>
        <w:numPr>
          <w:ilvl w:val="1"/>
          <w:numId w:val="49"/>
        </w:numPr>
        <w:spacing w:after="100"/>
        <w:ind w:left="567" w:hanging="567"/>
        <w:jc w:val="both"/>
        <w:textAlignment w:val="baseline"/>
        <w:rPr>
          <w:rFonts w:ascii="Calibri" w:hAnsi="Calibri" w:cs="Arial"/>
          <w:sz w:val="24"/>
          <w:szCs w:val="24"/>
        </w:rPr>
      </w:pPr>
      <w:r w:rsidRPr="00B01AD5">
        <w:rPr>
          <w:rFonts w:ascii="Calibri" w:hAnsi="Calibri" w:cs="Arial"/>
          <w:sz w:val="24"/>
          <w:szCs w:val="24"/>
        </w:rPr>
        <w:t xml:space="preserve">Na aplicação da prova, com utilização de equipamentos de elevado valor, pertencentes ou sob a responsabilidade do Município de </w:t>
      </w:r>
      <w:r>
        <w:rPr>
          <w:rFonts w:ascii="Calibri" w:hAnsi="Calibri" w:cs="Arial"/>
          <w:sz w:val="24"/>
          <w:szCs w:val="24"/>
        </w:rPr>
        <w:t>Luzerna</w:t>
      </w:r>
      <w:r w:rsidRPr="00B01AD5">
        <w:rPr>
          <w:rFonts w:ascii="Calibri" w:hAnsi="Calibri" w:cs="Arial"/>
          <w:sz w:val="24"/>
          <w:szCs w:val="24"/>
        </w:rPr>
        <w:t xml:space="preserve">/SC ou da NBS </w:t>
      </w:r>
      <w:r>
        <w:rPr>
          <w:rFonts w:ascii="Calibri" w:hAnsi="Calibri" w:cs="Arial"/>
          <w:sz w:val="24"/>
          <w:szCs w:val="24"/>
        </w:rPr>
        <w:t>PROVAS</w:t>
      </w:r>
      <w:r w:rsidRPr="00B01AD5">
        <w:rPr>
          <w:rFonts w:ascii="Calibri" w:hAnsi="Calibri" w:cs="Arial"/>
          <w:sz w:val="24"/>
          <w:szCs w:val="24"/>
        </w:rPr>
        <w:t>, poderá ser procedida, a critério do Avaliador da Prova Prática, a imediata exclusão do candidato que demonstre não possuir a necessária capacidade no seu manejo, sem risco de danificá-los, com o devido registro em sua ficha de avaliação.</w:t>
      </w:r>
    </w:p>
    <w:p w14:paraId="0535E098" w14:textId="77777777" w:rsidR="00D82870" w:rsidRPr="00D66B36" w:rsidRDefault="00D82870" w:rsidP="00B560D7">
      <w:pPr>
        <w:pStyle w:val="PargrafodaLista"/>
        <w:numPr>
          <w:ilvl w:val="1"/>
          <w:numId w:val="49"/>
        </w:numPr>
        <w:spacing w:after="100"/>
        <w:ind w:left="567" w:hanging="567"/>
        <w:jc w:val="both"/>
        <w:textAlignment w:val="baseline"/>
        <w:rPr>
          <w:rFonts w:ascii="Calibri" w:hAnsi="Calibri" w:cs="Arial"/>
          <w:sz w:val="24"/>
          <w:szCs w:val="24"/>
        </w:rPr>
      </w:pPr>
      <w:r w:rsidRPr="00D66B36">
        <w:rPr>
          <w:rFonts w:ascii="Calibri" w:hAnsi="Calibri" w:cs="Arial"/>
          <w:sz w:val="24"/>
          <w:szCs w:val="24"/>
        </w:rPr>
        <w:t>O tempo máximo de prova será de 15 (quinze) minutos para todos os participantes, de nodo a realizar a tarefa proposta para a avaliação, sendo que o candidato disporá de 02 (dois) minutos para iniciar a tarefa. Em relação ao funcionamento ou partida da máquina, equipamento ou veículo, o candidato terá no máximo 3 (três) tentativas de operação.</w:t>
      </w:r>
    </w:p>
    <w:p w14:paraId="7EF5DE96" w14:textId="77777777" w:rsidR="00D82870" w:rsidRPr="00B01AD5" w:rsidRDefault="00D82870" w:rsidP="00B560D7">
      <w:pPr>
        <w:pStyle w:val="PargrafodaLista"/>
        <w:numPr>
          <w:ilvl w:val="1"/>
          <w:numId w:val="49"/>
        </w:numPr>
        <w:spacing w:after="100"/>
        <w:ind w:left="567" w:hanging="567"/>
        <w:jc w:val="both"/>
        <w:textAlignment w:val="baseline"/>
        <w:rPr>
          <w:rFonts w:asciiTheme="minorHAnsi" w:hAnsiTheme="minorHAnsi" w:cs="Arial"/>
          <w:sz w:val="24"/>
        </w:rPr>
      </w:pPr>
      <w:r w:rsidRPr="00B01AD5">
        <w:rPr>
          <w:rFonts w:asciiTheme="minorHAnsi" w:hAnsiTheme="minorHAnsi" w:cs="Arial"/>
          <w:sz w:val="24"/>
        </w:rPr>
        <w:t>O candidato que extrapolar o tempo máximo de prova ou não conseguir iniciar a atividade no tempo / tentativas estabelecidas, estará automaticamente eliminado do certame, independentemente de seu desempenho nas demais etapas.</w:t>
      </w:r>
    </w:p>
    <w:p w14:paraId="3969299D" w14:textId="77777777" w:rsidR="00D82870" w:rsidRPr="00B01AD5" w:rsidRDefault="00D82870" w:rsidP="00B560D7">
      <w:pPr>
        <w:pStyle w:val="PargrafodaLista"/>
        <w:numPr>
          <w:ilvl w:val="1"/>
          <w:numId w:val="49"/>
        </w:numPr>
        <w:spacing w:after="100"/>
        <w:ind w:left="567" w:hanging="567"/>
        <w:jc w:val="both"/>
        <w:textAlignment w:val="baseline"/>
        <w:rPr>
          <w:rFonts w:asciiTheme="minorHAnsi" w:hAnsiTheme="minorHAnsi" w:cs="Arial"/>
          <w:sz w:val="24"/>
        </w:rPr>
      </w:pPr>
      <w:r w:rsidRPr="00B01AD5">
        <w:rPr>
          <w:rFonts w:asciiTheme="minorHAnsi" w:hAnsiTheme="minorHAnsi" w:cs="Arial"/>
          <w:sz w:val="24"/>
        </w:rPr>
        <w:t>Igualmente eliminado estará o candidato que não seguir as regras do avaliador, em relação à tarefa a ser executada ou executá-la de maneira diversa a proposta, podendo ser interrompida a sua prova, de maneira a resguardar qualquer incidente.</w:t>
      </w:r>
    </w:p>
    <w:p w14:paraId="126E2F19" w14:textId="77777777" w:rsidR="00D82870" w:rsidRPr="00B01AD5" w:rsidRDefault="00D82870" w:rsidP="00B560D7">
      <w:pPr>
        <w:pStyle w:val="PargrafodaLista"/>
        <w:numPr>
          <w:ilvl w:val="1"/>
          <w:numId w:val="49"/>
        </w:numPr>
        <w:spacing w:after="100"/>
        <w:ind w:left="567" w:hanging="567"/>
        <w:jc w:val="both"/>
        <w:textAlignment w:val="baseline"/>
        <w:rPr>
          <w:rFonts w:asciiTheme="minorHAnsi" w:hAnsiTheme="minorHAnsi" w:cs="Arial"/>
          <w:sz w:val="24"/>
          <w:szCs w:val="24"/>
        </w:rPr>
      </w:pPr>
      <w:r w:rsidRPr="00B01AD5">
        <w:rPr>
          <w:rFonts w:asciiTheme="minorHAnsi" w:hAnsiTheme="minorHAnsi" w:cs="Arial"/>
          <w:sz w:val="24"/>
        </w:rPr>
        <w:t>A avaliação consistirá na execução de serviços compatíveis com as atribuições da função, podendo ou não contar com a operação de equipamentos / maquinários, na execução de uma tarefa determinada pelo instrutor, bem como as prévias vistorias/conferências do local de trabalho, de acordo com as atribuições inerentes à cada cargo.</w:t>
      </w:r>
    </w:p>
    <w:p w14:paraId="28119B5D" w14:textId="77777777" w:rsidR="00D82870" w:rsidRPr="00B01AD5" w:rsidRDefault="00D82870" w:rsidP="00B560D7">
      <w:pPr>
        <w:pStyle w:val="PargrafodaLista"/>
        <w:numPr>
          <w:ilvl w:val="1"/>
          <w:numId w:val="49"/>
        </w:numPr>
        <w:spacing w:after="40"/>
        <w:ind w:left="567" w:hanging="567"/>
        <w:jc w:val="both"/>
        <w:textAlignment w:val="baseline"/>
        <w:rPr>
          <w:rFonts w:asciiTheme="minorHAnsi" w:hAnsiTheme="minorHAnsi" w:cs="Arial"/>
          <w:sz w:val="24"/>
          <w:szCs w:val="24"/>
        </w:rPr>
      </w:pPr>
      <w:r w:rsidRPr="00B01AD5">
        <w:rPr>
          <w:rFonts w:asciiTheme="minorHAnsi" w:hAnsiTheme="minorHAnsi" w:cs="Arial"/>
          <w:sz w:val="24"/>
          <w:szCs w:val="24"/>
        </w:rPr>
        <w:t>A tarefa proposta será apresentada pelo avaliador no momento da prova prática e o candidato partirá da nota 10 (dez) e serão descontados pontos de 0,25 a 2,00 por cada falta cometida, conforme os seguintes fatores a serem avaliados:</w:t>
      </w:r>
    </w:p>
    <w:p w14:paraId="46820AFD" w14:textId="77777777" w:rsidR="00D82870" w:rsidRPr="00B01AD5" w:rsidRDefault="00D82870" w:rsidP="00B560D7">
      <w:pPr>
        <w:pStyle w:val="PargrafodaLista"/>
        <w:numPr>
          <w:ilvl w:val="0"/>
          <w:numId w:val="48"/>
        </w:numPr>
        <w:jc w:val="both"/>
        <w:textAlignment w:val="baseline"/>
        <w:rPr>
          <w:rFonts w:asciiTheme="minorHAnsi" w:hAnsiTheme="minorHAnsi"/>
          <w:b/>
          <w:sz w:val="24"/>
        </w:rPr>
      </w:pPr>
      <w:r w:rsidRPr="00B01AD5">
        <w:rPr>
          <w:rFonts w:asciiTheme="minorHAnsi" w:hAnsiTheme="minorHAnsi"/>
          <w:b/>
          <w:sz w:val="24"/>
        </w:rPr>
        <w:lastRenderedPageBreak/>
        <w:t>Apresentação (asseio, higiene pessoal e vestimentas), uso de EPIs:</w:t>
      </w:r>
    </w:p>
    <w:p w14:paraId="05EC5B57" w14:textId="77777777" w:rsidR="00D82870" w:rsidRPr="00B01AD5" w:rsidRDefault="00D82870" w:rsidP="00B560D7">
      <w:pPr>
        <w:pStyle w:val="PargrafodaLista"/>
        <w:numPr>
          <w:ilvl w:val="0"/>
          <w:numId w:val="47"/>
        </w:numPr>
        <w:ind w:left="1701" w:hanging="357"/>
        <w:jc w:val="both"/>
        <w:textAlignment w:val="baseline"/>
        <w:rPr>
          <w:rFonts w:asciiTheme="minorHAnsi" w:hAnsiTheme="minorHAnsi" w:cs="Arial"/>
          <w:sz w:val="24"/>
        </w:rPr>
      </w:pPr>
      <w:r w:rsidRPr="00B01AD5">
        <w:rPr>
          <w:rFonts w:asciiTheme="minorHAnsi" w:hAnsiTheme="minorHAnsi" w:cs="Arial"/>
          <w:sz w:val="24"/>
        </w:rPr>
        <w:t>Item 01 (-0,25);</w:t>
      </w:r>
    </w:p>
    <w:p w14:paraId="5778BA66" w14:textId="77777777" w:rsidR="00D82870" w:rsidRPr="00B01AD5" w:rsidRDefault="00D82870" w:rsidP="00B560D7">
      <w:pPr>
        <w:pStyle w:val="PargrafodaLista"/>
        <w:numPr>
          <w:ilvl w:val="0"/>
          <w:numId w:val="47"/>
        </w:numPr>
        <w:ind w:left="1701" w:hanging="357"/>
        <w:jc w:val="both"/>
        <w:textAlignment w:val="baseline"/>
        <w:rPr>
          <w:rFonts w:asciiTheme="minorHAnsi" w:hAnsiTheme="minorHAnsi" w:cs="Arial"/>
          <w:sz w:val="24"/>
        </w:rPr>
      </w:pPr>
      <w:r w:rsidRPr="00B01AD5">
        <w:rPr>
          <w:rFonts w:asciiTheme="minorHAnsi" w:hAnsiTheme="minorHAnsi" w:cs="Arial"/>
          <w:sz w:val="24"/>
        </w:rPr>
        <w:t>Item 02 (-0,25);</w:t>
      </w:r>
    </w:p>
    <w:p w14:paraId="4D93B1D2" w14:textId="77777777" w:rsidR="00D82870" w:rsidRPr="00B01AD5" w:rsidRDefault="00D82870" w:rsidP="00B560D7">
      <w:pPr>
        <w:pStyle w:val="PargrafodaLista"/>
        <w:numPr>
          <w:ilvl w:val="0"/>
          <w:numId w:val="47"/>
        </w:numPr>
        <w:ind w:left="1701" w:hanging="357"/>
        <w:jc w:val="both"/>
        <w:textAlignment w:val="baseline"/>
        <w:rPr>
          <w:rFonts w:asciiTheme="minorHAnsi" w:hAnsiTheme="minorHAnsi" w:cs="Arial"/>
          <w:sz w:val="24"/>
        </w:rPr>
      </w:pPr>
      <w:r w:rsidRPr="00B01AD5">
        <w:rPr>
          <w:rFonts w:asciiTheme="minorHAnsi" w:hAnsiTheme="minorHAnsi" w:cs="Arial"/>
          <w:sz w:val="24"/>
        </w:rPr>
        <w:t>Item 03 (-0,25);</w:t>
      </w:r>
    </w:p>
    <w:p w14:paraId="3619AC2B" w14:textId="77777777" w:rsidR="00D82870" w:rsidRPr="00B01AD5" w:rsidRDefault="00D82870" w:rsidP="00B560D7">
      <w:pPr>
        <w:pStyle w:val="PargrafodaLista"/>
        <w:numPr>
          <w:ilvl w:val="0"/>
          <w:numId w:val="47"/>
        </w:numPr>
        <w:ind w:left="1701" w:hanging="357"/>
        <w:jc w:val="both"/>
        <w:textAlignment w:val="baseline"/>
        <w:rPr>
          <w:rFonts w:asciiTheme="minorHAnsi" w:hAnsiTheme="minorHAnsi" w:cs="Arial"/>
          <w:sz w:val="24"/>
        </w:rPr>
      </w:pPr>
      <w:r w:rsidRPr="00B01AD5">
        <w:rPr>
          <w:rFonts w:asciiTheme="minorHAnsi" w:hAnsiTheme="minorHAnsi" w:cs="Arial"/>
          <w:sz w:val="24"/>
        </w:rPr>
        <w:t>Item 04 (-0,25);</w:t>
      </w:r>
    </w:p>
    <w:p w14:paraId="11EEB029" w14:textId="77777777" w:rsidR="00D82870" w:rsidRPr="00B01AD5" w:rsidRDefault="00D82870" w:rsidP="00B560D7">
      <w:pPr>
        <w:pStyle w:val="PargrafodaLista"/>
        <w:numPr>
          <w:ilvl w:val="0"/>
          <w:numId w:val="48"/>
        </w:numPr>
        <w:ind w:left="1281" w:hanging="357"/>
        <w:jc w:val="both"/>
        <w:textAlignment w:val="baseline"/>
        <w:rPr>
          <w:rFonts w:asciiTheme="minorHAnsi" w:hAnsiTheme="minorHAnsi"/>
          <w:b/>
          <w:sz w:val="24"/>
        </w:rPr>
      </w:pPr>
      <w:r w:rsidRPr="00B01AD5">
        <w:rPr>
          <w:rFonts w:asciiTheme="minorHAnsi" w:hAnsiTheme="minorHAnsi"/>
          <w:b/>
          <w:sz w:val="24"/>
        </w:rPr>
        <w:t>Organização do trabalho e uso correto dos equipamentos:</w:t>
      </w:r>
    </w:p>
    <w:p w14:paraId="0CE8D3C3" w14:textId="77777777" w:rsidR="00D82870" w:rsidRPr="00B01AD5" w:rsidRDefault="00D82870" w:rsidP="00B560D7">
      <w:pPr>
        <w:pStyle w:val="PargrafodaLista"/>
        <w:numPr>
          <w:ilvl w:val="0"/>
          <w:numId w:val="47"/>
        </w:numPr>
        <w:ind w:left="1701" w:hanging="357"/>
        <w:jc w:val="both"/>
        <w:textAlignment w:val="baseline"/>
        <w:rPr>
          <w:rFonts w:asciiTheme="minorHAnsi" w:hAnsiTheme="minorHAnsi" w:cs="Arial"/>
          <w:sz w:val="24"/>
        </w:rPr>
      </w:pPr>
      <w:r w:rsidRPr="00B01AD5">
        <w:rPr>
          <w:rFonts w:asciiTheme="minorHAnsi" w:hAnsiTheme="minorHAnsi" w:cs="Arial"/>
          <w:sz w:val="24"/>
        </w:rPr>
        <w:t>Item 01 (-0,50);</w:t>
      </w:r>
    </w:p>
    <w:p w14:paraId="5B10A286" w14:textId="77777777" w:rsidR="00D82870" w:rsidRPr="00B01AD5" w:rsidRDefault="00D82870" w:rsidP="00B560D7">
      <w:pPr>
        <w:pStyle w:val="PargrafodaLista"/>
        <w:numPr>
          <w:ilvl w:val="0"/>
          <w:numId w:val="47"/>
        </w:numPr>
        <w:ind w:left="1701" w:hanging="357"/>
        <w:jc w:val="both"/>
        <w:textAlignment w:val="baseline"/>
        <w:rPr>
          <w:rFonts w:asciiTheme="minorHAnsi" w:hAnsiTheme="minorHAnsi" w:cs="Arial"/>
          <w:sz w:val="24"/>
        </w:rPr>
      </w:pPr>
      <w:r w:rsidRPr="00B01AD5">
        <w:rPr>
          <w:rFonts w:asciiTheme="minorHAnsi" w:hAnsiTheme="minorHAnsi" w:cs="Arial"/>
          <w:sz w:val="24"/>
        </w:rPr>
        <w:t>Item 02 (-0,50);</w:t>
      </w:r>
    </w:p>
    <w:p w14:paraId="2837E1D9" w14:textId="77777777" w:rsidR="00D82870" w:rsidRPr="00B01AD5" w:rsidRDefault="00D82870" w:rsidP="00B560D7">
      <w:pPr>
        <w:pStyle w:val="PargrafodaLista"/>
        <w:numPr>
          <w:ilvl w:val="0"/>
          <w:numId w:val="47"/>
        </w:numPr>
        <w:ind w:left="1701" w:hanging="357"/>
        <w:jc w:val="both"/>
        <w:textAlignment w:val="baseline"/>
        <w:rPr>
          <w:rFonts w:asciiTheme="minorHAnsi" w:hAnsiTheme="minorHAnsi" w:cs="Arial"/>
          <w:sz w:val="24"/>
        </w:rPr>
      </w:pPr>
      <w:r w:rsidRPr="00B01AD5">
        <w:rPr>
          <w:rFonts w:asciiTheme="minorHAnsi" w:hAnsiTheme="minorHAnsi" w:cs="Arial"/>
          <w:sz w:val="24"/>
        </w:rPr>
        <w:t>Item 03 (-0,50);</w:t>
      </w:r>
    </w:p>
    <w:p w14:paraId="02DFFC48" w14:textId="77777777" w:rsidR="00D82870" w:rsidRPr="00B01AD5" w:rsidRDefault="00D82870" w:rsidP="00B560D7">
      <w:pPr>
        <w:pStyle w:val="PargrafodaLista"/>
        <w:numPr>
          <w:ilvl w:val="0"/>
          <w:numId w:val="47"/>
        </w:numPr>
        <w:ind w:left="1701" w:hanging="357"/>
        <w:jc w:val="both"/>
        <w:textAlignment w:val="baseline"/>
        <w:rPr>
          <w:rFonts w:asciiTheme="minorHAnsi" w:hAnsiTheme="minorHAnsi" w:cs="Arial"/>
          <w:sz w:val="24"/>
        </w:rPr>
      </w:pPr>
      <w:r w:rsidRPr="00B01AD5">
        <w:rPr>
          <w:rFonts w:asciiTheme="minorHAnsi" w:hAnsiTheme="minorHAnsi" w:cs="Arial"/>
          <w:sz w:val="24"/>
        </w:rPr>
        <w:t>Item 04 (-1,00);</w:t>
      </w:r>
    </w:p>
    <w:p w14:paraId="65DDFD57" w14:textId="77777777" w:rsidR="00D82870" w:rsidRPr="00B01AD5" w:rsidRDefault="00D82870" w:rsidP="00B560D7">
      <w:pPr>
        <w:pStyle w:val="PargrafodaLista"/>
        <w:numPr>
          <w:ilvl w:val="0"/>
          <w:numId w:val="48"/>
        </w:numPr>
        <w:ind w:left="1281" w:hanging="357"/>
        <w:jc w:val="both"/>
        <w:textAlignment w:val="baseline"/>
        <w:rPr>
          <w:rFonts w:asciiTheme="minorHAnsi" w:hAnsiTheme="minorHAnsi"/>
          <w:b/>
          <w:sz w:val="24"/>
        </w:rPr>
      </w:pPr>
      <w:r w:rsidRPr="00B01AD5">
        <w:rPr>
          <w:rFonts w:asciiTheme="minorHAnsi" w:hAnsiTheme="minorHAnsi"/>
          <w:b/>
          <w:sz w:val="24"/>
        </w:rPr>
        <w:t>Execução da tarefa proposta:</w:t>
      </w:r>
    </w:p>
    <w:p w14:paraId="104CF2BD" w14:textId="77777777" w:rsidR="00D82870" w:rsidRPr="00B01AD5" w:rsidRDefault="00D82870" w:rsidP="00B560D7">
      <w:pPr>
        <w:pStyle w:val="PargrafodaLista"/>
        <w:numPr>
          <w:ilvl w:val="0"/>
          <w:numId w:val="47"/>
        </w:numPr>
        <w:ind w:left="1701" w:hanging="357"/>
        <w:jc w:val="both"/>
        <w:textAlignment w:val="baseline"/>
        <w:rPr>
          <w:rFonts w:asciiTheme="minorHAnsi" w:hAnsiTheme="minorHAnsi" w:cs="Arial"/>
          <w:sz w:val="24"/>
        </w:rPr>
      </w:pPr>
      <w:r w:rsidRPr="00B01AD5">
        <w:rPr>
          <w:rFonts w:asciiTheme="minorHAnsi" w:hAnsiTheme="minorHAnsi" w:cs="Arial"/>
          <w:sz w:val="24"/>
        </w:rPr>
        <w:t>Item 01 (-0,50);</w:t>
      </w:r>
    </w:p>
    <w:p w14:paraId="7308F800" w14:textId="77777777" w:rsidR="00D82870" w:rsidRPr="00B01AD5" w:rsidRDefault="00D82870" w:rsidP="00B560D7">
      <w:pPr>
        <w:pStyle w:val="PargrafodaLista"/>
        <w:numPr>
          <w:ilvl w:val="0"/>
          <w:numId w:val="47"/>
        </w:numPr>
        <w:ind w:left="1701" w:hanging="357"/>
        <w:jc w:val="both"/>
        <w:textAlignment w:val="baseline"/>
        <w:rPr>
          <w:rFonts w:asciiTheme="minorHAnsi" w:hAnsiTheme="minorHAnsi" w:cs="Arial"/>
          <w:sz w:val="24"/>
        </w:rPr>
      </w:pPr>
      <w:r w:rsidRPr="00B01AD5">
        <w:rPr>
          <w:rFonts w:asciiTheme="minorHAnsi" w:hAnsiTheme="minorHAnsi" w:cs="Arial"/>
          <w:sz w:val="24"/>
        </w:rPr>
        <w:t>Item 02 (-0,50);</w:t>
      </w:r>
    </w:p>
    <w:p w14:paraId="3A1F12CF" w14:textId="77777777" w:rsidR="00D82870" w:rsidRPr="00B01AD5" w:rsidRDefault="00D82870" w:rsidP="00B560D7">
      <w:pPr>
        <w:pStyle w:val="PargrafodaLista"/>
        <w:numPr>
          <w:ilvl w:val="0"/>
          <w:numId w:val="47"/>
        </w:numPr>
        <w:ind w:left="1701" w:hanging="357"/>
        <w:jc w:val="both"/>
        <w:textAlignment w:val="baseline"/>
        <w:rPr>
          <w:rFonts w:asciiTheme="minorHAnsi" w:hAnsiTheme="minorHAnsi" w:cs="Arial"/>
          <w:sz w:val="24"/>
        </w:rPr>
      </w:pPr>
      <w:r w:rsidRPr="00B01AD5">
        <w:rPr>
          <w:rFonts w:asciiTheme="minorHAnsi" w:hAnsiTheme="minorHAnsi" w:cs="Arial"/>
          <w:sz w:val="24"/>
        </w:rPr>
        <w:t>Item 03 (-0,50);</w:t>
      </w:r>
    </w:p>
    <w:p w14:paraId="55215DF3" w14:textId="77777777" w:rsidR="00D82870" w:rsidRPr="00B01AD5" w:rsidRDefault="00D82870" w:rsidP="00B560D7">
      <w:pPr>
        <w:pStyle w:val="PargrafodaLista"/>
        <w:numPr>
          <w:ilvl w:val="0"/>
          <w:numId w:val="47"/>
        </w:numPr>
        <w:ind w:left="1701" w:hanging="357"/>
        <w:jc w:val="both"/>
        <w:textAlignment w:val="baseline"/>
        <w:rPr>
          <w:rFonts w:asciiTheme="minorHAnsi" w:hAnsiTheme="minorHAnsi" w:cs="Arial"/>
          <w:sz w:val="24"/>
        </w:rPr>
      </w:pPr>
      <w:r w:rsidRPr="00B01AD5">
        <w:rPr>
          <w:rFonts w:asciiTheme="minorHAnsi" w:hAnsiTheme="minorHAnsi" w:cs="Arial"/>
          <w:sz w:val="24"/>
        </w:rPr>
        <w:t>Item 04 (-1,00);</w:t>
      </w:r>
    </w:p>
    <w:p w14:paraId="7C1E0971" w14:textId="77777777" w:rsidR="00D82870" w:rsidRPr="00B01AD5" w:rsidRDefault="00D82870" w:rsidP="00B560D7">
      <w:pPr>
        <w:pStyle w:val="PargrafodaLista"/>
        <w:numPr>
          <w:ilvl w:val="0"/>
          <w:numId w:val="47"/>
        </w:numPr>
        <w:ind w:left="1701" w:hanging="357"/>
        <w:jc w:val="both"/>
        <w:textAlignment w:val="baseline"/>
        <w:rPr>
          <w:rFonts w:asciiTheme="minorHAnsi" w:hAnsiTheme="minorHAnsi" w:cs="Arial"/>
          <w:sz w:val="24"/>
        </w:rPr>
      </w:pPr>
      <w:r w:rsidRPr="00B01AD5">
        <w:rPr>
          <w:rFonts w:asciiTheme="minorHAnsi" w:hAnsiTheme="minorHAnsi" w:cs="Arial"/>
          <w:sz w:val="24"/>
        </w:rPr>
        <w:t>Item 05 (-1,00);</w:t>
      </w:r>
    </w:p>
    <w:p w14:paraId="275D2FE9" w14:textId="77777777" w:rsidR="00D82870" w:rsidRPr="00B01AD5" w:rsidRDefault="00D82870" w:rsidP="00B560D7">
      <w:pPr>
        <w:pStyle w:val="PargrafodaLista"/>
        <w:numPr>
          <w:ilvl w:val="0"/>
          <w:numId w:val="47"/>
        </w:numPr>
        <w:ind w:left="1701" w:hanging="357"/>
        <w:jc w:val="both"/>
        <w:textAlignment w:val="baseline"/>
        <w:rPr>
          <w:rFonts w:asciiTheme="minorHAnsi" w:hAnsiTheme="minorHAnsi" w:cs="Arial"/>
          <w:sz w:val="24"/>
        </w:rPr>
      </w:pPr>
      <w:r w:rsidRPr="00B01AD5">
        <w:rPr>
          <w:rFonts w:asciiTheme="minorHAnsi" w:hAnsiTheme="minorHAnsi" w:cs="Arial"/>
          <w:sz w:val="24"/>
        </w:rPr>
        <w:t>Item 06 (-1,00);</w:t>
      </w:r>
    </w:p>
    <w:p w14:paraId="3D03BADD" w14:textId="77777777" w:rsidR="00D82870" w:rsidRPr="00B01AD5" w:rsidRDefault="00D82870" w:rsidP="00B560D7">
      <w:pPr>
        <w:pStyle w:val="PargrafodaLista"/>
        <w:numPr>
          <w:ilvl w:val="0"/>
          <w:numId w:val="47"/>
        </w:numPr>
        <w:ind w:left="1701" w:hanging="357"/>
        <w:jc w:val="both"/>
        <w:textAlignment w:val="baseline"/>
        <w:rPr>
          <w:rFonts w:asciiTheme="minorHAnsi" w:hAnsiTheme="minorHAnsi" w:cs="Arial"/>
          <w:sz w:val="24"/>
        </w:rPr>
      </w:pPr>
      <w:r w:rsidRPr="00B01AD5">
        <w:rPr>
          <w:rFonts w:asciiTheme="minorHAnsi" w:hAnsiTheme="minorHAnsi" w:cs="Arial"/>
          <w:sz w:val="24"/>
        </w:rPr>
        <w:t>Item 07 (-2,00);</w:t>
      </w:r>
    </w:p>
    <w:p w14:paraId="5324731F" w14:textId="77777777" w:rsidR="00D82870" w:rsidRPr="00B01AD5" w:rsidRDefault="00D82870" w:rsidP="00B560D7">
      <w:pPr>
        <w:pStyle w:val="PargrafodaLista"/>
        <w:numPr>
          <w:ilvl w:val="1"/>
          <w:numId w:val="49"/>
        </w:numPr>
        <w:ind w:left="567" w:hanging="567"/>
        <w:jc w:val="both"/>
        <w:textAlignment w:val="baseline"/>
        <w:rPr>
          <w:rFonts w:asciiTheme="minorHAnsi" w:hAnsiTheme="minorHAnsi" w:cs="Arial"/>
          <w:sz w:val="24"/>
          <w:szCs w:val="24"/>
        </w:rPr>
      </w:pPr>
      <w:r w:rsidRPr="00B01AD5">
        <w:rPr>
          <w:rFonts w:asciiTheme="minorHAnsi" w:hAnsiTheme="minorHAnsi" w:cs="Arial"/>
          <w:sz w:val="24"/>
          <w:szCs w:val="24"/>
        </w:rPr>
        <w:t>Fazem parte dos critérios de avaliação, definidos nos itens de avaliação anteriores:</w:t>
      </w:r>
    </w:p>
    <w:p w14:paraId="38614700" w14:textId="77777777" w:rsidR="00D82870" w:rsidRPr="00B01AD5" w:rsidRDefault="00D82870" w:rsidP="00D82870">
      <w:pPr>
        <w:ind w:left="567"/>
        <w:jc w:val="both"/>
        <w:rPr>
          <w:rFonts w:asciiTheme="minorHAnsi" w:hAnsiTheme="minorHAnsi" w:cs="Arial"/>
          <w:sz w:val="24"/>
        </w:rPr>
      </w:pPr>
      <w:r w:rsidRPr="00B01AD5">
        <w:rPr>
          <w:rFonts w:asciiTheme="minorHAnsi" w:hAnsiTheme="minorHAnsi" w:cs="Arial"/>
          <w:sz w:val="24"/>
        </w:rPr>
        <w:t>a) Aproveitamento do Equipamento e Produtividade;</w:t>
      </w:r>
    </w:p>
    <w:p w14:paraId="6919CFAE" w14:textId="62B75393" w:rsidR="00D82870" w:rsidRPr="004576A2" w:rsidRDefault="00D82870" w:rsidP="004576A2">
      <w:pPr>
        <w:ind w:left="567"/>
        <w:jc w:val="both"/>
        <w:rPr>
          <w:rFonts w:asciiTheme="minorHAnsi" w:hAnsiTheme="minorHAnsi" w:cs="Arial"/>
          <w:sz w:val="24"/>
        </w:rPr>
      </w:pPr>
      <w:r w:rsidRPr="00B01AD5">
        <w:rPr>
          <w:rFonts w:asciiTheme="minorHAnsi" w:hAnsiTheme="minorHAnsi" w:cs="Arial"/>
          <w:sz w:val="24"/>
        </w:rPr>
        <w:t>b) Técnica/Aptidão/Eficiência.</w:t>
      </w:r>
    </w:p>
    <w:sectPr w:rsidR="00D82870" w:rsidRPr="004576A2" w:rsidSect="00314806">
      <w:headerReference w:type="default" r:id="rId8"/>
      <w:footerReference w:type="default" r:id="rId9"/>
      <w:pgSz w:w="11906" w:h="16838"/>
      <w:pgMar w:top="1701" w:right="1418"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F6551" w14:textId="77777777" w:rsidR="0030588F" w:rsidRDefault="0030588F" w:rsidP="00C677C9">
      <w:r>
        <w:separator/>
      </w:r>
    </w:p>
  </w:endnote>
  <w:endnote w:type="continuationSeparator" w:id="0">
    <w:p w14:paraId="0B559272" w14:textId="77777777" w:rsidR="0030588F" w:rsidRDefault="0030588F" w:rsidP="00C6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00"/>
    <w:family w:val="roman"/>
    <w:notTrueType/>
    <w:pitch w:val="variable"/>
    <w:sig w:usb0="00000003" w:usb1="00000000" w:usb2="00000000" w:usb3="00000000" w:csb0="00000001" w:csb1="00000000"/>
  </w:font>
  <w:font w:name="Lohit Marathi">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66DA" w14:textId="6868310D" w:rsidR="0030588F" w:rsidRPr="00CF5980" w:rsidRDefault="0030588F" w:rsidP="004D7122">
    <w:pPr>
      <w:pStyle w:val="Rodap"/>
      <w:pBdr>
        <w:bottom w:val="single" w:sz="12" w:space="1" w:color="auto"/>
      </w:pBdr>
      <w:rPr>
        <w:rFonts w:ascii="Tahoma" w:hAnsi="Tahoma" w:cs="Tahoma"/>
        <w:b/>
        <w:sz w:val="12"/>
        <w:szCs w:val="12"/>
      </w:rPr>
    </w:pPr>
    <w:r w:rsidRPr="00CF5980">
      <w:rPr>
        <w:rFonts w:ascii="Tahoma" w:hAnsi="Tahoma" w:cs="Tahoma"/>
        <w:b/>
        <w:noProof/>
        <w:sz w:val="8"/>
        <w:szCs w:val="12"/>
        <w:lang w:eastAsia="pt-BR"/>
      </w:rPr>
      <mc:AlternateContent>
        <mc:Choice Requires="wps">
          <w:drawing>
            <wp:anchor distT="45720" distB="45720" distL="114300" distR="114300" simplePos="0" relativeHeight="251664896" behindDoc="0" locked="0" layoutInCell="1" allowOverlap="1" wp14:anchorId="7C8A169A" wp14:editId="58920C61">
              <wp:simplePos x="0" y="0"/>
              <wp:positionH relativeFrom="column">
                <wp:posOffset>-504190</wp:posOffset>
              </wp:positionH>
              <wp:positionV relativeFrom="paragraph">
                <wp:posOffset>-59055</wp:posOffset>
              </wp:positionV>
              <wp:extent cx="525780" cy="49530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95300"/>
                      </a:xfrm>
                      <a:prstGeom prst="rect">
                        <a:avLst/>
                      </a:prstGeom>
                      <a:noFill/>
                      <a:ln w="9525">
                        <a:noFill/>
                        <a:miter lim="800000"/>
                        <a:headEnd/>
                        <a:tailEnd/>
                      </a:ln>
                    </wps:spPr>
                    <wps:txbx>
                      <w:txbxContent>
                        <w:p w14:paraId="099A8F44" w14:textId="77777777" w:rsidR="0030588F" w:rsidRDefault="0030588F" w:rsidP="004D7122">
                          <w:r>
                            <w:rPr>
                              <w:noProof/>
                              <w:lang w:eastAsia="pt-BR"/>
                            </w:rPr>
                            <w:drawing>
                              <wp:inline distT="0" distB="0" distL="0" distR="0" wp14:anchorId="0976DA2E" wp14:editId="2F9CCC36">
                                <wp:extent cx="323701" cy="320040"/>
                                <wp:effectExtent l="0" t="0" r="635" b="381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P.png"/>
                                        <pic:cNvPicPr/>
                                      </pic:nvPicPr>
                                      <pic:blipFill>
                                        <a:blip r:embed="rId1">
                                          <a:extLst>
                                            <a:ext uri="{28A0092B-C50C-407E-A947-70E740481C1C}">
                                              <a14:useLocalDpi xmlns:a14="http://schemas.microsoft.com/office/drawing/2010/main" val="0"/>
                                            </a:ext>
                                          </a:extLst>
                                        </a:blip>
                                        <a:stretch>
                                          <a:fillRect/>
                                        </a:stretch>
                                      </pic:blipFill>
                                      <pic:spPr>
                                        <a:xfrm>
                                          <a:off x="0" y="0"/>
                                          <a:ext cx="333285" cy="3295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A169A" id="_x0000_t202" coordsize="21600,21600" o:spt="202" path="m,l,21600r21600,l21600,xe">
              <v:stroke joinstyle="miter"/>
              <v:path gradientshapeok="t" o:connecttype="rect"/>
            </v:shapetype>
            <v:shape id="Caixa de Texto 2" o:spid="_x0000_s1028" type="#_x0000_t202" style="position:absolute;margin-left:-39.7pt;margin-top:-4.65pt;width:41.4pt;height:39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" filled="f" stroked="f">
              <v:textbox>
                <w:txbxContent>
                  <w:p w14:paraId="099A8F44" w14:textId="77777777" w:rsidR="0030588F" w:rsidRDefault="0030588F" w:rsidP="004D7122">
                    <w:r>
                      <w:rPr>
                        <w:noProof/>
                        <w:lang w:eastAsia="pt-BR"/>
                      </w:rPr>
                      <w:drawing>
                        <wp:inline distT="0" distB="0" distL="0" distR="0" wp14:anchorId="0976DA2E" wp14:editId="2F9CCC36">
                          <wp:extent cx="323701" cy="320040"/>
                          <wp:effectExtent l="0" t="0" r="635" b="381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P.png"/>
                                  <pic:cNvPicPr/>
                                </pic:nvPicPr>
                                <pic:blipFill>
                                  <a:blip r:embed="rId1">
                                    <a:extLst>
                                      <a:ext uri="{28A0092B-C50C-407E-A947-70E740481C1C}">
                                        <a14:useLocalDpi xmlns:a14="http://schemas.microsoft.com/office/drawing/2010/main" val="0"/>
                                      </a:ext>
                                    </a:extLst>
                                  </a:blip>
                                  <a:stretch>
                                    <a:fillRect/>
                                  </a:stretch>
                                </pic:blipFill>
                                <pic:spPr>
                                  <a:xfrm>
                                    <a:off x="0" y="0"/>
                                    <a:ext cx="333285" cy="329516"/>
                                  </a:xfrm>
                                  <a:prstGeom prst="rect">
                                    <a:avLst/>
                                  </a:prstGeom>
                                </pic:spPr>
                              </pic:pic>
                            </a:graphicData>
                          </a:graphic>
                        </wp:inline>
                      </w:drawing>
                    </w:r>
                  </w:p>
                </w:txbxContent>
              </v:textbox>
              <w10:wrap type="square"/>
            </v:shape>
          </w:pict>
        </mc:Fallback>
      </mc:AlternateContent>
    </w:r>
  </w:p>
  <w:p w14:paraId="556771EB" w14:textId="47CD9886" w:rsidR="0030588F" w:rsidRPr="00706995" w:rsidRDefault="0030588F" w:rsidP="004D7122">
    <w:pPr>
      <w:pStyle w:val="Rodap"/>
      <w:rPr>
        <w:rFonts w:ascii="Tahoma" w:hAnsi="Tahoma" w:cs="Tahoma"/>
        <w:b/>
        <w:sz w:val="18"/>
      </w:rPr>
    </w:pPr>
    <w:bookmarkStart w:id="14" w:name="_Hlk530154626"/>
    <w:bookmarkStart w:id="15" w:name="_Hlk530154627"/>
    <w:r w:rsidRPr="00CF5980">
      <w:rPr>
        <w:rFonts w:ascii="Tahoma" w:hAnsi="Tahoma" w:cs="Tahoma"/>
        <w:b/>
        <w:noProof/>
        <w:sz w:val="8"/>
        <w:szCs w:val="12"/>
        <w:lang w:eastAsia="pt-BR"/>
      </w:rPr>
      <mc:AlternateContent>
        <mc:Choice Requires="wps">
          <w:drawing>
            <wp:anchor distT="0" distB="0" distL="114300" distR="114300" simplePos="0" relativeHeight="251663872" behindDoc="0" locked="0" layoutInCell="1" allowOverlap="1" wp14:anchorId="75F1B795" wp14:editId="0C90FE27">
              <wp:simplePos x="0" y="0"/>
              <wp:positionH relativeFrom="margin">
                <wp:posOffset>4921250</wp:posOffset>
              </wp:positionH>
              <wp:positionV relativeFrom="paragraph">
                <wp:posOffset>18415</wp:posOffset>
              </wp:positionV>
              <wp:extent cx="810895" cy="234950"/>
              <wp:effectExtent l="0" t="0" r="2730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53019E" w14:textId="77777777" w:rsidR="0030588F" w:rsidRPr="000716B3" w:rsidRDefault="0030588F" w:rsidP="004D7122">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Pr>
                                  <w:rFonts w:ascii="Tahoma" w:hAnsi="Tahoma" w:cs="Tahoma"/>
                                  <w:b/>
                                  <w:sz w:val="12"/>
                                  <w:szCs w:val="12"/>
                                </w:rPr>
                                <w:t xml:space="preserve">Página </w:t>
                              </w:r>
                              <w:r>
                                <w:rPr>
                                  <w:rFonts w:ascii="Tahoma" w:hAnsi="Tahoma" w:cs="Tahoma"/>
                                  <w:b/>
                                  <w:sz w:val="12"/>
                                  <w:szCs w:val="12"/>
                                </w:rPr>
                                <w:fldChar w:fldCharType="begin"/>
                              </w:r>
                              <w:r>
                                <w:rPr>
                                  <w:rFonts w:ascii="Tahoma" w:hAnsi="Tahoma" w:cs="Tahoma"/>
                                  <w:b/>
                                  <w:sz w:val="12"/>
                                  <w:szCs w:val="12"/>
                                </w:rPr>
                                <w:instrText xml:space="preserve"> PAGE  </w:instrText>
                              </w:r>
                              <w:r>
                                <w:rPr>
                                  <w:rFonts w:ascii="Tahoma" w:hAnsi="Tahoma" w:cs="Tahoma"/>
                                  <w:b/>
                                  <w:sz w:val="12"/>
                                  <w:szCs w:val="12"/>
                                </w:rPr>
                                <w:fldChar w:fldCharType="separate"/>
                              </w:r>
                              <w:r>
                                <w:rPr>
                                  <w:rFonts w:ascii="Tahoma" w:hAnsi="Tahoma" w:cs="Tahoma"/>
                                  <w:b/>
                                  <w:noProof/>
                                  <w:sz w:val="12"/>
                                  <w:szCs w:val="12"/>
                                </w:rPr>
                                <w:t>32</w:t>
                              </w:r>
                              <w:r>
                                <w:rPr>
                                  <w:rFonts w:ascii="Tahoma" w:hAnsi="Tahoma" w:cs="Tahoma"/>
                                  <w:b/>
                                  <w:sz w:val="12"/>
                                  <w:szCs w:val="12"/>
                                </w:rPr>
                                <w:fldChar w:fldCharType="end"/>
                              </w:r>
                              <w:r w:rsidRPr="008A2745">
                                <w:rPr>
                                  <w:rFonts w:ascii="Tahoma" w:hAnsi="Tahoma" w:cs="Tahoma"/>
                                  <w:b/>
                                  <w:sz w:val="12"/>
                                  <w:szCs w:val="12"/>
                                </w:rPr>
                                <w:t xml:space="preserve"> de </w:t>
                              </w:r>
                              <w:r w:rsidRPr="008A2745">
                                <w:rPr>
                                  <w:rFonts w:ascii="Tahoma" w:hAnsi="Tahoma" w:cs="Tahoma"/>
                                  <w:b/>
                                  <w:sz w:val="12"/>
                                  <w:szCs w:val="12"/>
                                </w:rPr>
                                <w:fldChar w:fldCharType="begin"/>
                              </w:r>
                              <w:r w:rsidRPr="008A2745">
                                <w:rPr>
                                  <w:rFonts w:ascii="Tahoma" w:hAnsi="Tahoma" w:cs="Tahoma"/>
                                  <w:b/>
                                  <w:sz w:val="12"/>
                                  <w:szCs w:val="12"/>
                                </w:rPr>
                                <w:instrText xml:space="preserve"> NUMPAGES  </w:instrText>
                              </w:r>
                              <w:r w:rsidRPr="008A2745">
                                <w:rPr>
                                  <w:rFonts w:ascii="Tahoma" w:hAnsi="Tahoma" w:cs="Tahoma"/>
                                  <w:b/>
                                  <w:sz w:val="12"/>
                                  <w:szCs w:val="12"/>
                                </w:rPr>
                                <w:fldChar w:fldCharType="separate"/>
                              </w:r>
                              <w:r>
                                <w:rPr>
                                  <w:rFonts w:ascii="Tahoma" w:hAnsi="Tahoma" w:cs="Tahoma"/>
                                  <w:b/>
                                  <w:noProof/>
                                  <w:sz w:val="12"/>
                                  <w:szCs w:val="12"/>
                                </w:rPr>
                                <w:t>58</w:t>
                              </w:r>
                              <w:r w:rsidRPr="008A2745">
                                <w:rPr>
                                  <w:rFonts w:ascii="Tahoma" w:hAnsi="Tahoma" w:cs="Tahoma"/>
                                  <w:b/>
                                  <w:sz w:val="12"/>
                                  <w:szCs w:val="12"/>
                                </w:rPr>
                                <w:fldChar w:fldCharType="end"/>
                              </w:r>
                            </w:sdtContent>
                          </w:sdt>
                        </w:p>
                        <w:p w14:paraId="6471E79B" w14:textId="77777777" w:rsidR="0030588F" w:rsidRDefault="0030588F" w:rsidP="004D71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1B795" id="Text Box 2" o:spid="_x0000_s1029" type="#_x0000_t202" style="position:absolute;margin-left:387.5pt;margin-top:1.45pt;width:63.85pt;height:1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" filled="f">
              <v:textbox>
                <w:txbxContent>
                  <w:p w14:paraId="2D53019E" w14:textId="77777777" w:rsidR="0030588F" w:rsidRPr="000716B3" w:rsidRDefault="0030588F" w:rsidP="004D7122">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Pr>
                            <w:rFonts w:ascii="Tahoma" w:hAnsi="Tahoma" w:cs="Tahoma"/>
                            <w:b/>
                            <w:sz w:val="12"/>
                            <w:szCs w:val="12"/>
                          </w:rPr>
                          <w:t xml:space="preserve">Página </w:t>
                        </w:r>
                        <w:r>
                          <w:rPr>
                            <w:rFonts w:ascii="Tahoma" w:hAnsi="Tahoma" w:cs="Tahoma"/>
                            <w:b/>
                            <w:sz w:val="12"/>
                            <w:szCs w:val="12"/>
                          </w:rPr>
                          <w:fldChar w:fldCharType="begin"/>
                        </w:r>
                        <w:r>
                          <w:rPr>
                            <w:rFonts w:ascii="Tahoma" w:hAnsi="Tahoma" w:cs="Tahoma"/>
                            <w:b/>
                            <w:sz w:val="12"/>
                            <w:szCs w:val="12"/>
                          </w:rPr>
                          <w:instrText xml:space="preserve"> PAGE  </w:instrText>
                        </w:r>
                        <w:r>
                          <w:rPr>
                            <w:rFonts w:ascii="Tahoma" w:hAnsi="Tahoma" w:cs="Tahoma"/>
                            <w:b/>
                            <w:sz w:val="12"/>
                            <w:szCs w:val="12"/>
                          </w:rPr>
                          <w:fldChar w:fldCharType="separate"/>
                        </w:r>
                        <w:r>
                          <w:rPr>
                            <w:rFonts w:ascii="Tahoma" w:hAnsi="Tahoma" w:cs="Tahoma"/>
                            <w:b/>
                            <w:noProof/>
                            <w:sz w:val="12"/>
                            <w:szCs w:val="12"/>
                          </w:rPr>
                          <w:t>32</w:t>
                        </w:r>
                        <w:r>
                          <w:rPr>
                            <w:rFonts w:ascii="Tahoma" w:hAnsi="Tahoma" w:cs="Tahoma"/>
                            <w:b/>
                            <w:sz w:val="12"/>
                            <w:szCs w:val="12"/>
                          </w:rPr>
                          <w:fldChar w:fldCharType="end"/>
                        </w:r>
                        <w:r w:rsidRPr="008A2745">
                          <w:rPr>
                            <w:rFonts w:ascii="Tahoma" w:hAnsi="Tahoma" w:cs="Tahoma"/>
                            <w:b/>
                            <w:sz w:val="12"/>
                            <w:szCs w:val="12"/>
                          </w:rPr>
                          <w:t xml:space="preserve"> de </w:t>
                        </w:r>
                        <w:r w:rsidRPr="008A2745">
                          <w:rPr>
                            <w:rFonts w:ascii="Tahoma" w:hAnsi="Tahoma" w:cs="Tahoma"/>
                            <w:b/>
                            <w:sz w:val="12"/>
                            <w:szCs w:val="12"/>
                          </w:rPr>
                          <w:fldChar w:fldCharType="begin"/>
                        </w:r>
                        <w:r w:rsidRPr="008A2745">
                          <w:rPr>
                            <w:rFonts w:ascii="Tahoma" w:hAnsi="Tahoma" w:cs="Tahoma"/>
                            <w:b/>
                            <w:sz w:val="12"/>
                            <w:szCs w:val="12"/>
                          </w:rPr>
                          <w:instrText xml:space="preserve"> NUMPAGES  </w:instrText>
                        </w:r>
                        <w:r w:rsidRPr="008A2745">
                          <w:rPr>
                            <w:rFonts w:ascii="Tahoma" w:hAnsi="Tahoma" w:cs="Tahoma"/>
                            <w:b/>
                            <w:sz w:val="12"/>
                            <w:szCs w:val="12"/>
                          </w:rPr>
                          <w:fldChar w:fldCharType="separate"/>
                        </w:r>
                        <w:r>
                          <w:rPr>
                            <w:rFonts w:ascii="Tahoma" w:hAnsi="Tahoma" w:cs="Tahoma"/>
                            <w:b/>
                            <w:noProof/>
                            <w:sz w:val="12"/>
                            <w:szCs w:val="12"/>
                          </w:rPr>
                          <w:t>58</w:t>
                        </w:r>
                        <w:r w:rsidRPr="008A2745">
                          <w:rPr>
                            <w:rFonts w:ascii="Tahoma" w:hAnsi="Tahoma" w:cs="Tahoma"/>
                            <w:b/>
                            <w:sz w:val="12"/>
                            <w:szCs w:val="12"/>
                          </w:rPr>
                          <w:fldChar w:fldCharType="end"/>
                        </w:r>
                      </w:sdtContent>
                    </w:sdt>
                  </w:p>
                  <w:p w14:paraId="6471E79B" w14:textId="77777777" w:rsidR="0030588F" w:rsidRDefault="0030588F" w:rsidP="004D7122"/>
                </w:txbxContent>
              </v:textbox>
              <w10:wrap anchorx="margin"/>
            </v:shape>
          </w:pict>
        </mc:Fallback>
      </mc:AlternateContent>
    </w:r>
    <w:r w:rsidRPr="00706995">
      <w:rPr>
        <w:rFonts w:ascii="Tahoma" w:hAnsi="Tahoma" w:cs="Tahoma"/>
        <w:b/>
        <w:sz w:val="18"/>
      </w:rPr>
      <w:t xml:space="preserve">Município de </w:t>
    </w:r>
    <w:r>
      <w:rPr>
        <w:rFonts w:ascii="Tahoma" w:hAnsi="Tahoma" w:cs="Tahoma"/>
        <w:b/>
        <w:sz w:val="18"/>
      </w:rPr>
      <w:t>Luzerna</w:t>
    </w:r>
    <w:r w:rsidRPr="00706995">
      <w:rPr>
        <w:rFonts w:ascii="Tahoma" w:hAnsi="Tahoma" w:cs="Tahoma"/>
        <w:b/>
        <w:sz w:val="18"/>
      </w:rPr>
      <w:t xml:space="preserve">/SC: </w:t>
    </w:r>
    <w:bookmarkEnd w:id="14"/>
    <w:bookmarkEnd w:id="15"/>
    <w:r>
      <w:rPr>
        <w:rFonts w:ascii="Tahoma" w:hAnsi="Tahoma" w:cs="Tahoma"/>
        <w:b/>
        <w:sz w:val="18"/>
      </w:rPr>
      <w:t>Processo Seletivo n.º 09/2019</w:t>
    </w:r>
  </w:p>
  <w:p w14:paraId="3AD97AB7" w14:textId="6F682684" w:rsidR="0030588F" w:rsidRPr="004D7122" w:rsidRDefault="0030588F" w:rsidP="004D7122">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F5A9C" w14:textId="77777777" w:rsidR="0030588F" w:rsidRDefault="0030588F" w:rsidP="00C677C9">
      <w:r>
        <w:separator/>
      </w:r>
    </w:p>
  </w:footnote>
  <w:footnote w:type="continuationSeparator" w:id="0">
    <w:p w14:paraId="722A21C1" w14:textId="77777777" w:rsidR="0030588F" w:rsidRDefault="0030588F" w:rsidP="00C67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F611" w14:textId="77777777" w:rsidR="0030588F" w:rsidRPr="00314806" w:rsidRDefault="0030588F" w:rsidP="004D7122">
    <w:pPr>
      <w:pStyle w:val="Cabealho"/>
    </w:pPr>
    <w:r>
      <w:rPr>
        <w:noProof/>
        <w:lang w:eastAsia="pt-BR"/>
      </w:rPr>
      <mc:AlternateContent>
        <mc:Choice Requires="wps">
          <w:drawing>
            <wp:anchor distT="0" distB="0" distL="114300" distR="114300" simplePos="0" relativeHeight="251656704" behindDoc="0" locked="0" layoutInCell="1" allowOverlap="1" wp14:anchorId="73399D33" wp14:editId="7D74D1D1">
              <wp:simplePos x="0" y="0"/>
              <wp:positionH relativeFrom="column">
                <wp:posOffset>715010</wp:posOffset>
              </wp:positionH>
              <wp:positionV relativeFrom="paragraph">
                <wp:posOffset>-72390</wp:posOffset>
              </wp:positionV>
              <wp:extent cx="4373880" cy="1129665"/>
              <wp:effectExtent l="0" t="0" r="762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129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D9E66" w14:textId="77777777" w:rsidR="0030588F" w:rsidRPr="008B175B" w:rsidRDefault="0030588F" w:rsidP="004D7122">
                          <w:pPr>
                            <w:rPr>
                              <w:rFonts w:ascii="Calibri" w:hAnsi="Calibri"/>
                              <w:b/>
                              <w:sz w:val="22"/>
                              <w:szCs w:val="32"/>
                            </w:rPr>
                          </w:pPr>
                          <w:bookmarkStart w:id="6" w:name="_Hlk530154527"/>
                          <w:bookmarkStart w:id="7" w:name="_Hlk530154528"/>
                          <w:bookmarkStart w:id="8" w:name="_Hlk530154832"/>
                          <w:bookmarkStart w:id="9" w:name="_Hlk530154833"/>
                          <w:r w:rsidRPr="008B175B">
                            <w:rPr>
                              <w:rFonts w:ascii="Calibri" w:hAnsi="Calibri"/>
                              <w:b/>
                              <w:sz w:val="22"/>
                              <w:szCs w:val="32"/>
                            </w:rPr>
                            <w:t xml:space="preserve">Estado </w:t>
                          </w:r>
                          <w:r>
                            <w:rPr>
                              <w:rFonts w:ascii="Calibri" w:hAnsi="Calibri"/>
                              <w:b/>
                              <w:sz w:val="22"/>
                              <w:szCs w:val="32"/>
                            </w:rPr>
                            <w:t>de</w:t>
                          </w:r>
                          <w:r w:rsidRPr="008B175B">
                            <w:rPr>
                              <w:rFonts w:ascii="Calibri" w:hAnsi="Calibri"/>
                              <w:b/>
                              <w:sz w:val="22"/>
                              <w:szCs w:val="32"/>
                            </w:rPr>
                            <w:t xml:space="preserve"> </w:t>
                          </w:r>
                          <w:r>
                            <w:rPr>
                              <w:rFonts w:ascii="Calibri" w:hAnsi="Calibri"/>
                              <w:b/>
                              <w:sz w:val="22"/>
                              <w:szCs w:val="32"/>
                            </w:rPr>
                            <w:t>Santa Catarina</w:t>
                          </w:r>
                        </w:p>
                        <w:p w14:paraId="3D42A644" w14:textId="4C49EBD5" w:rsidR="0030588F" w:rsidRPr="008B175B" w:rsidRDefault="0030588F" w:rsidP="004D7122">
                          <w:pPr>
                            <w:rPr>
                              <w:rFonts w:ascii="Calibri" w:hAnsi="Calibri"/>
                              <w:b/>
                              <w:sz w:val="28"/>
                              <w:szCs w:val="32"/>
                            </w:rPr>
                          </w:pPr>
                          <w:r w:rsidRPr="008B175B">
                            <w:rPr>
                              <w:rFonts w:ascii="Calibri" w:hAnsi="Calibri"/>
                              <w:b/>
                              <w:sz w:val="28"/>
                              <w:szCs w:val="32"/>
                            </w:rPr>
                            <w:t xml:space="preserve">Município de </w:t>
                          </w:r>
                          <w:r>
                            <w:rPr>
                              <w:rFonts w:ascii="Calibri" w:hAnsi="Calibri"/>
                              <w:b/>
                              <w:sz w:val="28"/>
                              <w:szCs w:val="32"/>
                            </w:rPr>
                            <w:t>Luzerna</w:t>
                          </w:r>
                        </w:p>
                        <w:p w14:paraId="40F1583E" w14:textId="68FEA5C8" w:rsidR="0030588F" w:rsidRPr="007C51AD" w:rsidRDefault="0030588F" w:rsidP="004D7122">
                          <w:pPr>
                            <w:rPr>
                              <w:rFonts w:ascii="Calibri" w:hAnsi="Calibri"/>
                              <w:b/>
                              <w:sz w:val="28"/>
                              <w:szCs w:val="32"/>
                            </w:rPr>
                          </w:pPr>
                          <w:r w:rsidRPr="007C51AD">
                            <w:rPr>
                              <w:rFonts w:ascii="Calibri" w:hAnsi="Calibri"/>
                              <w:b/>
                              <w:sz w:val="28"/>
                              <w:szCs w:val="32"/>
                            </w:rPr>
                            <w:t xml:space="preserve">Processo Seletivo n.º </w:t>
                          </w:r>
                          <w:r>
                            <w:rPr>
                              <w:rFonts w:ascii="Calibri" w:hAnsi="Calibri"/>
                              <w:b/>
                              <w:sz w:val="28"/>
                              <w:szCs w:val="32"/>
                            </w:rPr>
                            <w:t>09/2019</w:t>
                          </w:r>
                        </w:p>
                        <w:bookmarkEnd w:id="6"/>
                        <w:bookmarkEnd w:id="7"/>
                        <w:bookmarkEnd w:id="8"/>
                        <w:bookmarkEnd w:id="9"/>
                        <w:p w14:paraId="05D31EB0" w14:textId="77777777" w:rsidR="0030588F" w:rsidRPr="001D45AF" w:rsidRDefault="0030588F" w:rsidP="004D7122">
                          <w:pPr>
                            <w:rPr>
                              <w:rFonts w:ascii="Calibri" w:hAnsi="Calibri"/>
                              <w:b/>
                              <w:sz w:val="32"/>
                              <w:szCs w:val="32"/>
                            </w:rPr>
                          </w:pPr>
                          <w:r>
                            <w:rPr>
                              <w:rFonts w:ascii="Calibri" w:hAnsi="Calibri"/>
                              <w:b/>
                              <w:sz w:val="24"/>
                              <w:szCs w:val="32"/>
                            </w:rPr>
                            <w:t>Publicação Legal: Edital de Abertura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399D33" id="_x0000_t202" coordsize="21600,21600" o:spt="202" path="m,l,21600r21600,l21600,xe">
              <v:stroke joinstyle="miter"/>
              <v:path gradientshapeok="t" o:connecttype="rect"/>
            </v:shapetype>
            <v:shape id="Caixa de Texto 12" o:spid="_x0000_s1026" type="#_x0000_t202" style="position:absolute;margin-left:56.3pt;margin-top:-5.7pt;width:344.4pt;height:8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" stroked="f">
              <v:textbox>
                <w:txbxContent>
                  <w:p w14:paraId="7ACD9E66" w14:textId="77777777" w:rsidR="0030588F" w:rsidRPr="008B175B" w:rsidRDefault="0030588F" w:rsidP="004D7122">
                    <w:pPr>
                      <w:rPr>
                        <w:rFonts w:ascii="Calibri" w:hAnsi="Calibri"/>
                        <w:b/>
                        <w:sz w:val="22"/>
                        <w:szCs w:val="32"/>
                      </w:rPr>
                    </w:pPr>
                    <w:bookmarkStart w:id="10" w:name="_Hlk530154527"/>
                    <w:bookmarkStart w:id="11" w:name="_Hlk530154528"/>
                    <w:bookmarkStart w:id="12" w:name="_Hlk530154832"/>
                    <w:bookmarkStart w:id="13" w:name="_Hlk530154833"/>
                    <w:r w:rsidRPr="008B175B">
                      <w:rPr>
                        <w:rFonts w:ascii="Calibri" w:hAnsi="Calibri"/>
                        <w:b/>
                        <w:sz w:val="22"/>
                        <w:szCs w:val="32"/>
                      </w:rPr>
                      <w:t xml:space="preserve">Estado </w:t>
                    </w:r>
                    <w:r>
                      <w:rPr>
                        <w:rFonts w:ascii="Calibri" w:hAnsi="Calibri"/>
                        <w:b/>
                        <w:sz w:val="22"/>
                        <w:szCs w:val="32"/>
                      </w:rPr>
                      <w:t>de</w:t>
                    </w:r>
                    <w:r w:rsidRPr="008B175B">
                      <w:rPr>
                        <w:rFonts w:ascii="Calibri" w:hAnsi="Calibri"/>
                        <w:b/>
                        <w:sz w:val="22"/>
                        <w:szCs w:val="32"/>
                      </w:rPr>
                      <w:t xml:space="preserve"> </w:t>
                    </w:r>
                    <w:r>
                      <w:rPr>
                        <w:rFonts w:ascii="Calibri" w:hAnsi="Calibri"/>
                        <w:b/>
                        <w:sz w:val="22"/>
                        <w:szCs w:val="32"/>
                      </w:rPr>
                      <w:t>Santa Catarina</w:t>
                    </w:r>
                  </w:p>
                  <w:p w14:paraId="3D42A644" w14:textId="4C49EBD5" w:rsidR="0030588F" w:rsidRPr="008B175B" w:rsidRDefault="0030588F" w:rsidP="004D7122">
                    <w:pPr>
                      <w:rPr>
                        <w:rFonts w:ascii="Calibri" w:hAnsi="Calibri"/>
                        <w:b/>
                        <w:sz w:val="28"/>
                        <w:szCs w:val="32"/>
                      </w:rPr>
                    </w:pPr>
                    <w:r w:rsidRPr="008B175B">
                      <w:rPr>
                        <w:rFonts w:ascii="Calibri" w:hAnsi="Calibri"/>
                        <w:b/>
                        <w:sz w:val="28"/>
                        <w:szCs w:val="32"/>
                      </w:rPr>
                      <w:t xml:space="preserve">Município de </w:t>
                    </w:r>
                    <w:r>
                      <w:rPr>
                        <w:rFonts w:ascii="Calibri" w:hAnsi="Calibri"/>
                        <w:b/>
                        <w:sz w:val="28"/>
                        <w:szCs w:val="32"/>
                      </w:rPr>
                      <w:t>Luzerna</w:t>
                    </w:r>
                  </w:p>
                  <w:p w14:paraId="40F1583E" w14:textId="68FEA5C8" w:rsidR="0030588F" w:rsidRPr="007C51AD" w:rsidRDefault="0030588F" w:rsidP="004D7122">
                    <w:pPr>
                      <w:rPr>
                        <w:rFonts w:ascii="Calibri" w:hAnsi="Calibri"/>
                        <w:b/>
                        <w:sz w:val="28"/>
                        <w:szCs w:val="32"/>
                      </w:rPr>
                    </w:pPr>
                    <w:r w:rsidRPr="007C51AD">
                      <w:rPr>
                        <w:rFonts w:ascii="Calibri" w:hAnsi="Calibri"/>
                        <w:b/>
                        <w:sz w:val="28"/>
                        <w:szCs w:val="32"/>
                      </w:rPr>
                      <w:t xml:space="preserve">Processo Seletivo n.º </w:t>
                    </w:r>
                    <w:r>
                      <w:rPr>
                        <w:rFonts w:ascii="Calibri" w:hAnsi="Calibri"/>
                        <w:b/>
                        <w:sz w:val="28"/>
                        <w:szCs w:val="32"/>
                      </w:rPr>
                      <w:t>09/2019</w:t>
                    </w:r>
                  </w:p>
                  <w:bookmarkEnd w:id="10"/>
                  <w:bookmarkEnd w:id="11"/>
                  <w:bookmarkEnd w:id="12"/>
                  <w:bookmarkEnd w:id="13"/>
                  <w:p w14:paraId="05D31EB0" w14:textId="77777777" w:rsidR="0030588F" w:rsidRPr="001D45AF" w:rsidRDefault="0030588F" w:rsidP="004D7122">
                    <w:pPr>
                      <w:rPr>
                        <w:rFonts w:ascii="Calibri" w:hAnsi="Calibri"/>
                        <w:b/>
                        <w:sz w:val="32"/>
                        <w:szCs w:val="32"/>
                      </w:rPr>
                    </w:pPr>
                    <w:r>
                      <w:rPr>
                        <w:rFonts w:ascii="Calibri" w:hAnsi="Calibri"/>
                        <w:b/>
                        <w:sz w:val="24"/>
                        <w:szCs w:val="32"/>
                      </w:rPr>
                      <w:t>Publicação Legal: Edital de Abertura</w:t>
                    </w:r>
                  </w:p>
                </w:txbxContent>
              </v:textbox>
            </v:shape>
          </w:pict>
        </mc:Fallback>
      </mc:AlternateContent>
    </w:r>
    <w:r>
      <w:rPr>
        <w:noProof/>
        <w:lang w:eastAsia="pt-BR"/>
      </w:rPr>
      <mc:AlternateContent>
        <mc:Choice Requires="wps">
          <w:drawing>
            <wp:anchor distT="0" distB="0" distL="114300" distR="114300" simplePos="0" relativeHeight="251653632" behindDoc="0" locked="0" layoutInCell="1" allowOverlap="1" wp14:anchorId="246824A7" wp14:editId="4A52E6A5">
              <wp:simplePos x="0" y="0"/>
              <wp:positionH relativeFrom="column">
                <wp:posOffset>5468620</wp:posOffset>
              </wp:positionH>
              <wp:positionV relativeFrom="paragraph">
                <wp:posOffset>-93345</wp:posOffset>
              </wp:positionV>
              <wp:extent cx="1013460" cy="914400"/>
              <wp:effectExtent l="0" t="0" r="0" b="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D0974" w14:textId="77777777" w:rsidR="0030588F" w:rsidRDefault="0030588F" w:rsidP="004D7122">
                          <w:r>
                            <w:rPr>
                              <w:noProof/>
                              <w:lang w:eastAsia="pt-BR"/>
                            </w:rPr>
                            <w:drawing>
                              <wp:inline distT="0" distB="0" distL="0" distR="0" wp14:anchorId="19704D82" wp14:editId="045A27B5">
                                <wp:extent cx="890270" cy="890270"/>
                                <wp:effectExtent l="0" t="0" r="5080" b="508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824A7" id="Caixa de Texto 13" o:spid="_x0000_s1027" type="#_x0000_t202" style="position:absolute;margin-left:430.6pt;margin-top:-7.35pt;width:79.8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" stroked="f">
              <v:textbox>
                <w:txbxContent>
                  <w:p w14:paraId="0F4D0974" w14:textId="77777777" w:rsidR="0030588F" w:rsidRDefault="0030588F" w:rsidP="004D7122">
                    <w:r>
                      <w:rPr>
                        <w:noProof/>
                        <w:lang w:eastAsia="pt-BR"/>
                      </w:rPr>
                      <w:drawing>
                        <wp:inline distT="0" distB="0" distL="0" distR="0" wp14:anchorId="19704D82" wp14:editId="045A27B5">
                          <wp:extent cx="890270" cy="890270"/>
                          <wp:effectExtent l="0" t="0" r="5080" b="508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a:ln>
                                    <a:noFill/>
                                  </a:ln>
                                </pic:spPr>
                              </pic:pic>
                            </a:graphicData>
                          </a:graphic>
                        </wp:inline>
                      </w:drawing>
                    </w:r>
                  </w:p>
                </w:txbxContent>
              </v:textbox>
            </v:shape>
          </w:pict>
        </mc:Fallback>
      </mc:AlternateContent>
    </w:r>
    <w:r>
      <w:rPr>
        <w:noProof/>
        <w:lang w:eastAsia="pt-BR"/>
      </w:rPr>
      <mc:AlternateContent>
        <mc:Choice Requires="wps">
          <w:drawing>
            <wp:anchor distT="0" distB="0" distL="114300" distR="114300" simplePos="0" relativeHeight="251659776" behindDoc="0" locked="0" layoutInCell="1" allowOverlap="1" wp14:anchorId="696728D2" wp14:editId="3595FB2C">
              <wp:simplePos x="0" y="0"/>
              <wp:positionH relativeFrom="column">
                <wp:posOffset>0</wp:posOffset>
              </wp:positionH>
              <wp:positionV relativeFrom="paragraph">
                <wp:posOffset>0</wp:posOffset>
              </wp:positionV>
              <wp:extent cx="635000" cy="635000"/>
              <wp:effectExtent l="0" t="0" r="0" b="0"/>
              <wp:wrapNone/>
              <wp:docPr id="11" name="Retângulo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10756" id="Retângulo 1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" filled="f" stroked="f">
              <o:lock v:ext="edit" aspectratio="t" selection="t"/>
            </v:rect>
          </w:pict>
        </mc:Fallback>
      </mc:AlternateContent>
    </w:r>
    <w:r>
      <w:rPr>
        <w:noProof/>
        <w:lang w:eastAsia="pt-BR"/>
      </w:rPr>
      <w:drawing>
        <wp:inline distT="0" distB="0" distL="0" distR="0" wp14:anchorId="55D19CA0" wp14:editId="636E758A">
          <wp:extent cx="690860" cy="761883"/>
          <wp:effectExtent l="0" t="0" r="0" b="635"/>
          <wp:docPr id="26"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calh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90860" cy="761883"/>
                  </a:xfrm>
                  <a:prstGeom prst="rect">
                    <a:avLst/>
                  </a:prstGeom>
                  <a:noFill/>
                  <a:ln w="9525">
                    <a:noFill/>
                    <a:miter lim="800000"/>
                    <a:headEnd/>
                    <a:tailEnd/>
                  </a:ln>
                </pic:spPr>
              </pic:pic>
            </a:graphicData>
          </a:graphic>
        </wp:inline>
      </w:drawing>
    </w:r>
  </w:p>
  <w:p w14:paraId="0974339D" w14:textId="77777777" w:rsidR="0030588F" w:rsidRDefault="0030588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2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1FC6054"/>
    <w:multiLevelType w:val="hybridMultilevel"/>
    <w:tmpl w:val="5F025A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02C72D40"/>
    <w:multiLevelType w:val="hybridMultilevel"/>
    <w:tmpl w:val="67C0C37A"/>
    <w:lvl w:ilvl="0" w:tplc="04160017">
      <w:start w:val="1"/>
      <w:numFmt w:val="lowerLetter"/>
      <w:lvlText w:val="%1)"/>
      <w:lvlJc w:val="left"/>
      <w:pPr>
        <w:ind w:left="1146" w:hanging="360"/>
      </w:pPr>
      <w:rPr>
        <w:rFonts w:cs="Times New Roman"/>
      </w:rPr>
    </w:lvl>
    <w:lvl w:ilvl="1" w:tplc="04160019">
      <w:start w:val="1"/>
      <w:numFmt w:val="lowerLetter"/>
      <w:lvlText w:val="%2."/>
      <w:lvlJc w:val="left"/>
      <w:pPr>
        <w:ind w:left="1866" w:hanging="360"/>
      </w:pPr>
      <w:rPr>
        <w:rFonts w:cs="Times New Roman"/>
      </w:rPr>
    </w:lvl>
    <w:lvl w:ilvl="2" w:tplc="0416001B">
      <w:start w:val="1"/>
      <w:numFmt w:val="lowerRoman"/>
      <w:lvlText w:val="%3."/>
      <w:lvlJc w:val="right"/>
      <w:pPr>
        <w:ind w:left="2586" w:hanging="180"/>
      </w:pPr>
      <w:rPr>
        <w:rFonts w:cs="Times New Roman"/>
      </w:rPr>
    </w:lvl>
    <w:lvl w:ilvl="3" w:tplc="0416000F">
      <w:start w:val="1"/>
      <w:numFmt w:val="decimal"/>
      <w:lvlText w:val="%4."/>
      <w:lvlJc w:val="left"/>
      <w:pPr>
        <w:ind w:left="3306" w:hanging="360"/>
      </w:pPr>
      <w:rPr>
        <w:rFonts w:cs="Times New Roman"/>
      </w:rPr>
    </w:lvl>
    <w:lvl w:ilvl="4" w:tplc="04160019">
      <w:start w:val="1"/>
      <w:numFmt w:val="lowerLetter"/>
      <w:lvlText w:val="%5."/>
      <w:lvlJc w:val="left"/>
      <w:pPr>
        <w:ind w:left="4026" w:hanging="360"/>
      </w:pPr>
      <w:rPr>
        <w:rFonts w:cs="Times New Roman"/>
      </w:rPr>
    </w:lvl>
    <w:lvl w:ilvl="5" w:tplc="0416001B">
      <w:start w:val="1"/>
      <w:numFmt w:val="lowerRoman"/>
      <w:lvlText w:val="%6."/>
      <w:lvlJc w:val="right"/>
      <w:pPr>
        <w:ind w:left="4746" w:hanging="180"/>
      </w:pPr>
      <w:rPr>
        <w:rFonts w:cs="Times New Roman"/>
      </w:rPr>
    </w:lvl>
    <w:lvl w:ilvl="6" w:tplc="0416000F">
      <w:start w:val="1"/>
      <w:numFmt w:val="decimal"/>
      <w:lvlText w:val="%7."/>
      <w:lvlJc w:val="left"/>
      <w:pPr>
        <w:ind w:left="5466" w:hanging="360"/>
      </w:pPr>
      <w:rPr>
        <w:rFonts w:cs="Times New Roman"/>
      </w:rPr>
    </w:lvl>
    <w:lvl w:ilvl="7" w:tplc="04160019">
      <w:start w:val="1"/>
      <w:numFmt w:val="lowerLetter"/>
      <w:lvlText w:val="%8."/>
      <w:lvlJc w:val="left"/>
      <w:pPr>
        <w:ind w:left="6186" w:hanging="360"/>
      </w:pPr>
      <w:rPr>
        <w:rFonts w:cs="Times New Roman"/>
      </w:rPr>
    </w:lvl>
    <w:lvl w:ilvl="8" w:tplc="0416001B">
      <w:start w:val="1"/>
      <w:numFmt w:val="lowerRoman"/>
      <w:lvlText w:val="%9."/>
      <w:lvlJc w:val="right"/>
      <w:pPr>
        <w:ind w:left="6906" w:hanging="180"/>
      </w:pPr>
      <w:rPr>
        <w:rFonts w:cs="Times New Roman"/>
      </w:rPr>
    </w:lvl>
  </w:abstractNum>
  <w:abstractNum w:abstractNumId="3" w15:restartNumberingAfterBreak="0">
    <w:nsid w:val="09C45EB7"/>
    <w:multiLevelType w:val="multilevel"/>
    <w:tmpl w:val="BF28E0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C36659"/>
    <w:multiLevelType w:val="hybridMultilevel"/>
    <w:tmpl w:val="74464340"/>
    <w:lvl w:ilvl="0" w:tplc="04160017">
      <w:start w:val="1"/>
      <w:numFmt w:val="lowerLetter"/>
      <w:lvlText w:val="%1)"/>
      <w:lvlJc w:val="left"/>
      <w:pPr>
        <w:ind w:left="1287" w:hanging="360"/>
      </w:pPr>
      <w:rPr>
        <w:rFonts w:cs="Times New Roman"/>
      </w:rPr>
    </w:lvl>
    <w:lvl w:ilvl="1" w:tplc="04160019">
      <w:start w:val="1"/>
      <w:numFmt w:val="lowerLetter"/>
      <w:lvlText w:val="%2."/>
      <w:lvlJc w:val="left"/>
      <w:pPr>
        <w:ind w:left="2007" w:hanging="360"/>
      </w:pPr>
      <w:rPr>
        <w:rFonts w:cs="Times New Roman"/>
      </w:rPr>
    </w:lvl>
    <w:lvl w:ilvl="2" w:tplc="0416001B">
      <w:start w:val="1"/>
      <w:numFmt w:val="lowerRoman"/>
      <w:lvlText w:val="%3."/>
      <w:lvlJc w:val="right"/>
      <w:pPr>
        <w:ind w:left="2727" w:hanging="180"/>
      </w:pPr>
      <w:rPr>
        <w:rFonts w:cs="Times New Roman"/>
      </w:rPr>
    </w:lvl>
    <w:lvl w:ilvl="3" w:tplc="0416000F">
      <w:start w:val="1"/>
      <w:numFmt w:val="decimal"/>
      <w:lvlText w:val="%4."/>
      <w:lvlJc w:val="left"/>
      <w:pPr>
        <w:ind w:left="3447" w:hanging="360"/>
      </w:pPr>
      <w:rPr>
        <w:rFonts w:cs="Times New Roman"/>
      </w:rPr>
    </w:lvl>
    <w:lvl w:ilvl="4" w:tplc="04160019">
      <w:start w:val="1"/>
      <w:numFmt w:val="lowerLetter"/>
      <w:lvlText w:val="%5."/>
      <w:lvlJc w:val="left"/>
      <w:pPr>
        <w:ind w:left="4167" w:hanging="360"/>
      </w:pPr>
      <w:rPr>
        <w:rFonts w:cs="Times New Roman"/>
      </w:rPr>
    </w:lvl>
    <w:lvl w:ilvl="5" w:tplc="0416001B">
      <w:start w:val="1"/>
      <w:numFmt w:val="lowerRoman"/>
      <w:lvlText w:val="%6."/>
      <w:lvlJc w:val="right"/>
      <w:pPr>
        <w:ind w:left="4887" w:hanging="180"/>
      </w:pPr>
      <w:rPr>
        <w:rFonts w:cs="Times New Roman"/>
      </w:rPr>
    </w:lvl>
    <w:lvl w:ilvl="6" w:tplc="0416000F">
      <w:start w:val="1"/>
      <w:numFmt w:val="decimal"/>
      <w:lvlText w:val="%7."/>
      <w:lvlJc w:val="left"/>
      <w:pPr>
        <w:ind w:left="5607" w:hanging="360"/>
      </w:pPr>
      <w:rPr>
        <w:rFonts w:cs="Times New Roman"/>
      </w:rPr>
    </w:lvl>
    <w:lvl w:ilvl="7" w:tplc="04160019">
      <w:start w:val="1"/>
      <w:numFmt w:val="lowerLetter"/>
      <w:lvlText w:val="%8."/>
      <w:lvlJc w:val="left"/>
      <w:pPr>
        <w:ind w:left="6327" w:hanging="360"/>
      </w:pPr>
      <w:rPr>
        <w:rFonts w:cs="Times New Roman"/>
      </w:rPr>
    </w:lvl>
    <w:lvl w:ilvl="8" w:tplc="0416001B">
      <w:start w:val="1"/>
      <w:numFmt w:val="lowerRoman"/>
      <w:lvlText w:val="%9."/>
      <w:lvlJc w:val="right"/>
      <w:pPr>
        <w:ind w:left="7047" w:hanging="180"/>
      </w:pPr>
      <w:rPr>
        <w:rFonts w:cs="Times New Roman"/>
      </w:rPr>
    </w:lvl>
  </w:abstractNum>
  <w:abstractNum w:abstractNumId="5" w15:restartNumberingAfterBreak="0">
    <w:nsid w:val="160B4698"/>
    <w:multiLevelType w:val="multilevel"/>
    <w:tmpl w:val="2E96B196"/>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heme="minorHAnsi" w:hAnsiTheme="minorHAnsi" w:cstheme="minorHAnsi" w:hint="default"/>
        <w:b/>
        <w:sz w:val="24"/>
        <w:szCs w:val="24"/>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AF5F12"/>
    <w:multiLevelType w:val="hybridMultilevel"/>
    <w:tmpl w:val="2682AE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22606BA5"/>
    <w:multiLevelType w:val="multilevel"/>
    <w:tmpl w:val="BF28E0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3470C35"/>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646"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7506947"/>
    <w:multiLevelType w:val="multilevel"/>
    <w:tmpl w:val="5F60825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Calibri" w:hAnsi="Calibri" w:cs="Times New Roman" w:hint="default"/>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2160" w:hanging="1800"/>
      </w:pPr>
      <w:rPr>
        <w:rFonts w:ascii="Calibri" w:hAnsi="Calibri" w:cs="Times New Roman" w:hint="default"/>
      </w:rPr>
    </w:lvl>
  </w:abstractNum>
  <w:abstractNum w:abstractNumId="10" w15:restartNumberingAfterBreak="0">
    <w:nsid w:val="27936971"/>
    <w:multiLevelType w:val="hybridMultilevel"/>
    <w:tmpl w:val="C8EA420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1" w15:restartNumberingAfterBreak="0">
    <w:nsid w:val="30B978C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2702A86"/>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280181B"/>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62B5BAF"/>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15" w15:restartNumberingAfterBreak="0">
    <w:nsid w:val="38D61DFC"/>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AAC0C52"/>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1495ED6"/>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14A6604"/>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9" w15:restartNumberingAfterBreak="0">
    <w:nsid w:val="416877E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1A21EF9"/>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2847CEE"/>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40B1F24"/>
    <w:multiLevelType w:val="hybridMultilevel"/>
    <w:tmpl w:val="872C33AA"/>
    <w:lvl w:ilvl="0" w:tplc="73F4E122">
      <w:start w:val="1"/>
      <w:numFmt w:val="lowerLetter"/>
      <w:lvlText w:val="%1)"/>
      <w:lvlJc w:val="left"/>
      <w:pPr>
        <w:ind w:left="934" w:hanging="360"/>
      </w:pPr>
      <w:rPr>
        <w:rFonts w:cs="Times New Roman"/>
      </w:rPr>
    </w:lvl>
    <w:lvl w:ilvl="1" w:tplc="04160019">
      <w:start w:val="1"/>
      <w:numFmt w:val="lowerLetter"/>
      <w:lvlText w:val="%2."/>
      <w:lvlJc w:val="left"/>
      <w:pPr>
        <w:ind w:left="1654" w:hanging="360"/>
      </w:pPr>
      <w:rPr>
        <w:rFonts w:cs="Times New Roman"/>
      </w:rPr>
    </w:lvl>
    <w:lvl w:ilvl="2" w:tplc="0416001B">
      <w:start w:val="1"/>
      <w:numFmt w:val="lowerRoman"/>
      <w:lvlText w:val="%3."/>
      <w:lvlJc w:val="right"/>
      <w:pPr>
        <w:ind w:left="2374" w:hanging="180"/>
      </w:pPr>
      <w:rPr>
        <w:rFonts w:cs="Times New Roman"/>
      </w:rPr>
    </w:lvl>
    <w:lvl w:ilvl="3" w:tplc="0416000F">
      <w:start w:val="1"/>
      <w:numFmt w:val="decimal"/>
      <w:lvlText w:val="%4."/>
      <w:lvlJc w:val="left"/>
      <w:pPr>
        <w:ind w:left="3094" w:hanging="360"/>
      </w:pPr>
      <w:rPr>
        <w:rFonts w:cs="Times New Roman"/>
      </w:rPr>
    </w:lvl>
    <w:lvl w:ilvl="4" w:tplc="04160019">
      <w:start w:val="1"/>
      <w:numFmt w:val="lowerLetter"/>
      <w:lvlText w:val="%5."/>
      <w:lvlJc w:val="left"/>
      <w:pPr>
        <w:ind w:left="3814" w:hanging="360"/>
      </w:pPr>
      <w:rPr>
        <w:rFonts w:cs="Times New Roman"/>
      </w:rPr>
    </w:lvl>
    <w:lvl w:ilvl="5" w:tplc="0416001B">
      <w:start w:val="1"/>
      <w:numFmt w:val="lowerRoman"/>
      <w:lvlText w:val="%6."/>
      <w:lvlJc w:val="right"/>
      <w:pPr>
        <w:ind w:left="4534" w:hanging="180"/>
      </w:pPr>
      <w:rPr>
        <w:rFonts w:cs="Times New Roman"/>
      </w:rPr>
    </w:lvl>
    <w:lvl w:ilvl="6" w:tplc="0416000F">
      <w:start w:val="1"/>
      <w:numFmt w:val="decimal"/>
      <w:lvlText w:val="%7."/>
      <w:lvlJc w:val="left"/>
      <w:pPr>
        <w:ind w:left="5254" w:hanging="360"/>
      </w:pPr>
      <w:rPr>
        <w:rFonts w:cs="Times New Roman"/>
      </w:rPr>
    </w:lvl>
    <w:lvl w:ilvl="7" w:tplc="04160019">
      <w:start w:val="1"/>
      <w:numFmt w:val="lowerLetter"/>
      <w:lvlText w:val="%8."/>
      <w:lvlJc w:val="left"/>
      <w:pPr>
        <w:ind w:left="5974" w:hanging="360"/>
      </w:pPr>
      <w:rPr>
        <w:rFonts w:cs="Times New Roman"/>
      </w:rPr>
    </w:lvl>
    <w:lvl w:ilvl="8" w:tplc="0416001B">
      <w:start w:val="1"/>
      <w:numFmt w:val="lowerRoman"/>
      <w:lvlText w:val="%9."/>
      <w:lvlJc w:val="right"/>
      <w:pPr>
        <w:ind w:left="6694" w:hanging="180"/>
      </w:pPr>
      <w:rPr>
        <w:rFonts w:cs="Times New Roman"/>
      </w:rPr>
    </w:lvl>
  </w:abstractNum>
  <w:abstractNum w:abstractNumId="23" w15:restartNumberingAfterBreak="0">
    <w:nsid w:val="498D6E10"/>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AC81D6E"/>
    <w:multiLevelType w:val="hybridMultilevel"/>
    <w:tmpl w:val="615C7D1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5" w15:restartNumberingAfterBreak="0">
    <w:nsid w:val="4D9501C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052261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05F178C"/>
    <w:multiLevelType w:val="hybridMultilevel"/>
    <w:tmpl w:val="3036FEC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8" w15:restartNumberingAfterBreak="0">
    <w:nsid w:val="51B971C6"/>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9" w15:restartNumberingAfterBreak="0">
    <w:nsid w:val="53F94B73"/>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30" w15:restartNumberingAfterBreak="0">
    <w:nsid w:val="5E1A6440"/>
    <w:multiLevelType w:val="hybridMultilevel"/>
    <w:tmpl w:val="DE643626"/>
    <w:lvl w:ilvl="0" w:tplc="732E138A">
      <w:start w:val="1"/>
      <w:numFmt w:val="lowerLetter"/>
      <w:lvlText w:val="%1)"/>
      <w:lvlJc w:val="left"/>
      <w:pPr>
        <w:tabs>
          <w:tab w:val="num" w:pos="1080"/>
        </w:tabs>
        <w:ind w:left="1080" w:hanging="360"/>
      </w:pPr>
      <w:rPr>
        <w:rFonts w:cs="Times New Roman"/>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31" w15:restartNumberingAfterBreak="0">
    <w:nsid w:val="640B549A"/>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5E832F3"/>
    <w:multiLevelType w:val="hybridMultilevel"/>
    <w:tmpl w:val="8EBC62B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3" w15:restartNumberingAfterBreak="0">
    <w:nsid w:val="67236426"/>
    <w:multiLevelType w:val="hybridMultilevel"/>
    <w:tmpl w:val="BF722C2C"/>
    <w:lvl w:ilvl="0" w:tplc="04160013">
      <w:start w:val="1"/>
      <w:numFmt w:val="upperRoman"/>
      <w:lvlText w:val="%1."/>
      <w:lvlJc w:val="right"/>
      <w:pPr>
        <w:ind w:left="1440" w:hanging="360"/>
      </w:pPr>
      <w:rPr>
        <w:rFonts w:cs="Times New Roman"/>
      </w:rPr>
    </w:lvl>
    <w:lvl w:ilvl="1" w:tplc="04160019">
      <w:start w:val="1"/>
      <w:numFmt w:val="lowerLetter"/>
      <w:lvlText w:val="%2."/>
      <w:lvlJc w:val="left"/>
      <w:pPr>
        <w:ind w:left="2160" w:hanging="360"/>
      </w:pPr>
      <w:rPr>
        <w:rFonts w:cs="Times New Roman"/>
      </w:rPr>
    </w:lvl>
    <w:lvl w:ilvl="2" w:tplc="0416001B">
      <w:start w:val="1"/>
      <w:numFmt w:val="lowerRoman"/>
      <w:lvlText w:val="%3."/>
      <w:lvlJc w:val="right"/>
      <w:pPr>
        <w:ind w:left="2880" w:hanging="180"/>
      </w:pPr>
      <w:rPr>
        <w:rFonts w:cs="Times New Roman"/>
      </w:rPr>
    </w:lvl>
    <w:lvl w:ilvl="3" w:tplc="0416000F">
      <w:start w:val="1"/>
      <w:numFmt w:val="decimal"/>
      <w:lvlText w:val="%4."/>
      <w:lvlJc w:val="left"/>
      <w:pPr>
        <w:ind w:left="3600" w:hanging="360"/>
      </w:pPr>
      <w:rPr>
        <w:rFonts w:cs="Times New Roman"/>
      </w:rPr>
    </w:lvl>
    <w:lvl w:ilvl="4" w:tplc="04160019">
      <w:start w:val="1"/>
      <w:numFmt w:val="lowerLetter"/>
      <w:lvlText w:val="%5."/>
      <w:lvlJc w:val="left"/>
      <w:pPr>
        <w:ind w:left="4320" w:hanging="360"/>
      </w:pPr>
      <w:rPr>
        <w:rFonts w:cs="Times New Roman"/>
      </w:rPr>
    </w:lvl>
    <w:lvl w:ilvl="5" w:tplc="0416001B">
      <w:start w:val="1"/>
      <w:numFmt w:val="lowerRoman"/>
      <w:lvlText w:val="%6."/>
      <w:lvlJc w:val="right"/>
      <w:pPr>
        <w:ind w:left="5040" w:hanging="180"/>
      </w:pPr>
      <w:rPr>
        <w:rFonts w:cs="Times New Roman"/>
      </w:rPr>
    </w:lvl>
    <w:lvl w:ilvl="6" w:tplc="0416000F">
      <w:start w:val="1"/>
      <w:numFmt w:val="decimal"/>
      <w:lvlText w:val="%7."/>
      <w:lvlJc w:val="left"/>
      <w:pPr>
        <w:ind w:left="5760" w:hanging="360"/>
      </w:pPr>
      <w:rPr>
        <w:rFonts w:cs="Times New Roman"/>
      </w:rPr>
    </w:lvl>
    <w:lvl w:ilvl="7" w:tplc="04160019">
      <w:start w:val="1"/>
      <w:numFmt w:val="lowerLetter"/>
      <w:lvlText w:val="%8."/>
      <w:lvlJc w:val="left"/>
      <w:pPr>
        <w:ind w:left="6480" w:hanging="360"/>
      </w:pPr>
      <w:rPr>
        <w:rFonts w:cs="Times New Roman"/>
      </w:rPr>
    </w:lvl>
    <w:lvl w:ilvl="8" w:tplc="0416001B">
      <w:start w:val="1"/>
      <w:numFmt w:val="lowerRoman"/>
      <w:lvlText w:val="%9."/>
      <w:lvlJc w:val="right"/>
      <w:pPr>
        <w:ind w:left="7200" w:hanging="180"/>
      </w:pPr>
      <w:rPr>
        <w:rFonts w:cs="Times New Roman"/>
      </w:rPr>
    </w:lvl>
  </w:abstractNum>
  <w:abstractNum w:abstractNumId="34" w15:restartNumberingAfterBreak="0">
    <w:nsid w:val="68E869A7"/>
    <w:multiLevelType w:val="hybridMultilevel"/>
    <w:tmpl w:val="FA6E077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5" w15:restartNumberingAfterBreak="0">
    <w:nsid w:val="6F9861EF"/>
    <w:multiLevelType w:val="hybridMultilevel"/>
    <w:tmpl w:val="BBDC5C00"/>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6" w15:restartNumberingAfterBreak="0">
    <w:nsid w:val="70053F0C"/>
    <w:multiLevelType w:val="hybridMultilevel"/>
    <w:tmpl w:val="EB523AA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7" w15:restartNumberingAfterBreak="0">
    <w:nsid w:val="718955D8"/>
    <w:multiLevelType w:val="hybridMultilevel"/>
    <w:tmpl w:val="EC2022EC"/>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8" w15:restartNumberingAfterBreak="0">
    <w:nsid w:val="731259DA"/>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646"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8CB654E"/>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B083F47"/>
    <w:multiLevelType w:val="hybridMultilevel"/>
    <w:tmpl w:val="6C9898C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1" w15:restartNumberingAfterBreak="0">
    <w:nsid w:val="7DED397D"/>
    <w:multiLevelType w:val="hybridMultilevel"/>
    <w:tmpl w:val="781EAEA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3"/>
  </w:num>
  <w:num w:numId="27">
    <w:abstractNumId w:val="14"/>
  </w:num>
  <w:num w:numId="28">
    <w:abstractNumId w:val="36"/>
  </w:num>
  <w:num w:numId="29">
    <w:abstractNumId w:val="23"/>
  </w:num>
  <w:num w:numId="30">
    <w:abstractNumId w:val="32"/>
  </w:num>
  <w:num w:numId="31">
    <w:abstractNumId w:val="27"/>
  </w:num>
  <w:num w:numId="32">
    <w:abstractNumId w:val="40"/>
  </w:num>
  <w:num w:numId="33">
    <w:abstractNumId w:val="41"/>
  </w:num>
  <w:num w:numId="34">
    <w:abstractNumId w:val="19"/>
  </w:num>
  <w:num w:numId="35">
    <w:abstractNumId w:val="11"/>
  </w:num>
  <w:num w:numId="36">
    <w:abstractNumId w:val="0"/>
  </w:num>
  <w:num w:numId="37">
    <w:abstractNumId w:val="9"/>
  </w:num>
  <w:num w:numId="38">
    <w:abstractNumId w:val="21"/>
  </w:num>
  <w:num w:numId="39">
    <w:abstractNumId w:val="17"/>
  </w:num>
  <w:num w:numId="40">
    <w:abstractNumId w:val="20"/>
  </w:num>
  <w:num w:numId="41">
    <w:abstractNumId w:val="25"/>
  </w:num>
  <w:num w:numId="42">
    <w:abstractNumId w:val="16"/>
  </w:num>
  <w:num w:numId="43">
    <w:abstractNumId w:val="12"/>
  </w:num>
  <w:num w:numId="44">
    <w:abstractNumId w:val="8"/>
  </w:num>
  <w:num w:numId="45">
    <w:abstractNumId w:val="35"/>
  </w:num>
  <w:num w:numId="46">
    <w:abstractNumId w:val="39"/>
  </w:num>
  <w:num w:numId="47">
    <w:abstractNumId w:val="24"/>
  </w:num>
  <w:num w:numId="48">
    <w:abstractNumId w:val="37"/>
  </w:num>
  <w:num w:numId="4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8A"/>
    <w:rsid w:val="0000764C"/>
    <w:rsid w:val="0001154F"/>
    <w:rsid w:val="00011C8F"/>
    <w:rsid w:val="00011FD6"/>
    <w:rsid w:val="00015D69"/>
    <w:rsid w:val="00016309"/>
    <w:rsid w:val="00016A7A"/>
    <w:rsid w:val="000238A2"/>
    <w:rsid w:val="00025EA7"/>
    <w:rsid w:val="00027997"/>
    <w:rsid w:val="00031AB9"/>
    <w:rsid w:val="00036C46"/>
    <w:rsid w:val="00037F07"/>
    <w:rsid w:val="00041017"/>
    <w:rsid w:val="000512CC"/>
    <w:rsid w:val="00051413"/>
    <w:rsid w:val="00051C70"/>
    <w:rsid w:val="00051E5A"/>
    <w:rsid w:val="000579E0"/>
    <w:rsid w:val="00074BD1"/>
    <w:rsid w:val="00084570"/>
    <w:rsid w:val="00092029"/>
    <w:rsid w:val="000A4AE0"/>
    <w:rsid w:val="000B096E"/>
    <w:rsid w:val="000B13C1"/>
    <w:rsid w:val="000B1E19"/>
    <w:rsid w:val="000B6A09"/>
    <w:rsid w:val="000D025E"/>
    <w:rsid w:val="000D0279"/>
    <w:rsid w:val="000D3C89"/>
    <w:rsid w:val="000D56E7"/>
    <w:rsid w:val="000D7980"/>
    <w:rsid w:val="000E3163"/>
    <w:rsid w:val="000E5F09"/>
    <w:rsid w:val="000E6172"/>
    <w:rsid w:val="000F06BF"/>
    <w:rsid w:val="000F1632"/>
    <w:rsid w:val="000F51A9"/>
    <w:rsid w:val="0010330E"/>
    <w:rsid w:val="001034AF"/>
    <w:rsid w:val="00104CCF"/>
    <w:rsid w:val="001059B5"/>
    <w:rsid w:val="001063BC"/>
    <w:rsid w:val="001120B9"/>
    <w:rsid w:val="00114D04"/>
    <w:rsid w:val="00116250"/>
    <w:rsid w:val="00117619"/>
    <w:rsid w:val="00120F92"/>
    <w:rsid w:val="001241A4"/>
    <w:rsid w:val="00126D36"/>
    <w:rsid w:val="00130B85"/>
    <w:rsid w:val="00134CEB"/>
    <w:rsid w:val="0014085B"/>
    <w:rsid w:val="00144C2F"/>
    <w:rsid w:val="00155DDF"/>
    <w:rsid w:val="00160166"/>
    <w:rsid w:val="001602F8"/>
    <w:rsid w:val="00162F17"/>
    <w:rsid w:val="001664E7"/>
    <w:rsid w:val="0016680E"/>
    <w:rsid w:val="00174159"/>
    <w:rsid w:val="001743AD"/>
    <w:rsid w:val="001847CA"/>
    <w:rsid w:val="0018504B"/>
    <w:rsid w:val="00186BC3"/>
    <w:rsid w:val="001A0DA2"/>
    <w:rsid w:val="001A31DE"/>
    <w:rsid w:val="001A643C"/>
    <w:rsid w:val="001B5851"/>
    <w:rsid w:val="001C3163"/>
    <w:rsid w:val="001D0473"/>
    <w:rsid w:val="001D3545"/>
    <w:rsid w:val="001D6E9B"/>
    <w:rsid w:val="001E09D8"/>
    <w:rsid w:val="001E4843"/>
    <w:rsid w:val="001F12ED"/>
    <w:rsid w:val="001F4158"/>
    <w:rsid w:val="001F6D96"/>
    <w:rsid w:val="00202D39"/>
    <w:rsid w:val="002074D9"/>
    <w:rsid w:val="00217416"/>
    <w:rsid w:val="00222B69"/>
    <w:rsid w:val="00223619"/>
    <w:rsid w:val="00227DF7"/>
    <w:rsid w:val="0023305C"/>
    <w:rsid w:val="00237C21"/>
    <w:rsid w:val="00242D66"/>
    <w:rsid w:val="002448C4"/>
    <w:rsid w:val="00251466"/>
    <w:rsid w:val="00253072"/>
    <w:rsid w:val="00256982"/>
    <w:rsid w:val="00257BFC"/>
    <w:rsid w:val="00260544"/>
    <w:rsid w:val="0026498F"/>
    <w:rsid w:val="0026605F"/>
    <w:rsid w:val="00266348"/>
    <w:rsid w:val="002779A3"/>
    <w:rsid w:val="00281F83"/>
    <w:rsid w:val="00291D20"/>
    <w:rsid w:val="00297DB8"/>
    <w:rsid w:val="002A4A15"/>
    <w:rsid w:val="002B39CB"/>
    <w:rsid w:val="002B54C7"/>
    <w:rsid w:val="002B7583"/>
    <w:rsid w:val="002C106A"/>
    <w:rsid w:val="002D2A06"/>
    <w:rsid w:val="002E1F9C"/>
    <w:rsid w:val="002F53FA"/>
    <w:rsid w:val="002F6934"/>
    <w:rsid w:val="00300AF1"/>
    <w:rsid w:val="003019CE"/>
    <w:rsid w:val="00304F8C"/>
    <w:rsid w:val="0030588F"/>
    <w:rsid w:val="003100D6"/>
    <w:rsid w:val="0031016E"/>
    <w:rsid w:val="00314806"/>
    <w:rsid w:val="00316A98"/>
    <w:rsid w:val="00320513"/>
    <w:rsid w:val="00324CF6"/>
    <w:rsid w:val="00333F3E"/>
    <w:rsid w:val="003414F9"/>
    <w:rsid w:val="00342B96"/>
    <w:rsid w:val="0034439E"/>
    <w:rsid w:val="0034499E"/>
    <w:rsid w:val="00344F2E"/>
    <w:rsid w:val="00347511"/>
    <w:rsid w:val="00356E82"/>
    <w:rsid w:val="003617E8"/>
    <w:rsid w:val="0036276A"/>
    <w:rsid w:val="003631FA"/>
    <w:rsid w:val="00365180"/>
    <w:rsid w:val="00370DBB"/>
    <w:rsid w:val="00386EB7"/>
    <w:rsid w:val="00387CAA"/>
    <w:rsid w:val="00390B55"/>
    <w:rsid w:val="003916ED"/>
    <w:rsid w:val="0039326F"/>
    <w:rsid w:val="00397148"/>
    <w:rsid w:val="003A159F"/>
    <w:rsid w:val="003A6914"/>
    <w:rsid w:val="003B4930"/>
    <w:rsid w:val="003B7A60"/>
    <w:rsid w:val="003C4483"/>
    <w:rsid w:val="003D12A3"/>
    <w:rsid w:val="003D38ED"/>
    <w:rsid w:val="003D4603"/>
    <w:rsid w:val="003E2E4E"/>
    <w:rsid w:val="00401994"/>
    <w:rsid w:val="00412E8A"/>
    <w:rsid w:val="00414311"/>
    <w:rsid w:val="00415082"/>
    <w:rsid w:val="004150C4"/>
    <w:rsid w:val="00415D30"/>
    <w:rsid w:val="00415DD4"/>
    <w:rsid w:val="00417EE6"/>
    <w:rsid w:val="00427572"/>
    <w:rsid w:val="0042796E"/>
    <w:rsid w:val="00434FC8"/>
    <w:rsid w:val="00440636"/>
    <w:rsid w:val="00441C2E"/>
    <w:rsid w:val="0044254F"/>
    <w:rsid w:val="00455C9C"/>
    <w:rsid w:val="0045697F"/>
    <w:rsid w:val="0045723B"/>
    <w:rsid w:val="004576A2"/>
    <w:rsid w:val="00460958"/>
    <w:rsid w:val="00461306"/>
    <w:rsid w:val="0046261B"/>
    <w:rsid w:val="00464E0E"/>
    <w:rsid w:val="004650DC"/>
    <w:rsid w:val="004656F7"/>
    <w:rsid w:val="00480EF7"/>
    <w:rsid w:val="004916D8"/>
    <w:rsid w:val="00494582"/>
    <w:rsid w:val="00496C05"/>
    <w:rsid w:val="004970D1"/>
    <w:rsid w:val="004A39D8"/>
    <w:rsid w:val="004A3BF1"/>
    <w:rsid w:val="004A518D"/>
    <w:rsid w:val="004B0C95"/>
    <w:rsid w:val="004B703E"/>
    <w:rsid w:val="004C2516"/>
    <w:rsid w:val="004D14C2"/>
    <w:rsid w:val="004D7122"/>
    <w:rsid w:val="004D79D2"/>
    <w:rsid w:val="004E1D35"/>
    <w:rsid w:val="004E46F2"/>
    <w:rsid w:val="004E49C3"/>
    <w:rsid w:val="004F6F29"/>
    <w:rsid w:val="004F7173"/>
    <w:rsid w:val="00501663"/>
    <w:rsid w:val="00501D58"/>
    <w:rsid w:val="00502439"/>
    <w:rsid w:val="00503FAD"/>
    <w:rsid w:val="005131C3"/>
    <w:rsid w:val="0051544A"/>
    <w:rsid w:val="00522B55"/>
    <w:rsid w:val="00530C36"/>
    <w:rsid w:val="00551A42"/>
    <w:rsid w:val="005559C5"/>
    <w:rsid w:val="00560AD3"/>
    <w:rsid w:val="0057545C"/>
    <w:rsid w:val="00585A15"/>
    <w:rsid w:val="00586DB7"/>
    <w:rsid w:val="00587848"/>
    <w:rsid w:val="00590E6E"/>
    <w:rsid w:val="005A103A"/>
    <w:rsid w:val="005A5871"/>
    <w:rsid w:val="005B020C"/>
    <w:rsid w:val="005B2058"/>
    <w:rsid w:val="005B20B9"/>
    <w:rsid w:val="005B4790"/>
    <w:rsid w:val="005C0710"/>
    <w:rsid w:val="005C3216"/>
    <w:rsid w:val="005C51FC"/>
    <w:rsid w:val="005E05BD"/>
    <w:rsid w:val="005F31AC"/>
    <w:rsid w:val="005F3A79"/>
    <w:rsid w:val="005F63A0"/>
    <w:rsid w:val="00601540"/>
    <w:rsid w:val="00604731"/>
    <w:rsid w:val="006054BF"/>
    <w:rsid w:val="00605C82"/>
    <w:rsid w:val="00612957"/>
    <w:rsid w:val="00612B89"/>
    <w:rsid w:val="00613B12"/>
    <w:rsid w:val="00616117"/>
    <w:rsid w:val="00623359"/>
    <w:rsid w:val="00624762"/>
    <w:rsid w:val="006274FE"/>
    <w:rsid w:val="006414C0"/>
    <w:rsid w:val="00644611"/>
    <w:rsid w:val="00650B29"/>
    <w:rsid w:val="00657974"/>
    <w:rsid w:val="0066122B"/>
    <w:rsid w:val="00665485"/>
    <w:rsid w:val="00667E93"/>
    <w:rsid w:val="00672D1D"/>
    <w:rsid w:val="006802FD"/>
    <w:rsid w:val="00690C0F"/>
    <w:rsid w:val="00696244"/>
    <w:rsid w:val="00696F2E"/>
    <w:rsid w:val="006A1529"/>
    <w:rsid w:val="006A3712"/>
    <w:rsid w:val="006A3B10"/>
    <w:rsid w:val="006A4D30"/>
    <w:rsid w:val="006A51D2"/>
    <w:rsid w:val="006A61EA"/>
    <w:rsid w:val="006C35C3"/>
    <w:rsid w:val="006C4A59"/>
    <w:rsid w:val="006C4CE5"/>
    <w:rsid w:val="006D5B39"/>
    <w:rsid w:val="006E3F4A"/>
    <w:rsid w:val="006E5199"/>
    <w:rsid w:val="006E5C0E"/>
    <w:rsid w:val="006E669F"/>
    <w:rsid w:val="006E69FF"/>
    <w:rsid w:val="006E6B32"/>
    <w:rsid w:val="006E7C7D"/>
    <w:rsid w:val="006F5B5D"/>
    <w:rsid w:val="006F5DD5"/>
    <w:rsid w:val="00700613"/>
    <w:rsid w:val="007006CF"/>
    <w:rsid w:val="00700C28"/>
    <w:rsid w:val="0070279B"/>
    <w:rsid w:val="00703866"/>
    <w:rsid w:val="00705D63"/>
    <w:rsid w:val="007149F6"/>
    <w:rsid w:val="007231A2"/>
    <w:rsid w:val="007237BC"/>
    <w:rsid w:val="007240CA"/>
    <w:rsid w:val="00732A5F"/>
    <w:rsid w:val="00734568"/>
    <w:rsid w:val="00734B8A"/>
    <w:rsid w:val="00735D72"/>
    <w:rsid w:val="0073657C"/>
    <w:rsid w:val="007434C6"/>
    <w:rsid w:val="00743DA9"/>
    <w:rsid w:val="007533FA"/>
    <w:rsid w:val="00753DD5"/>
    <w:rsid w:val="00754297"/>
    <w:rsid w:val="0076140D"/>
    <w:rsid w:val="007711C1"/>
    <w:rsid w:val="0077301A"/>
    <w:rsid w:val="00780758"/>
    <w:rsid w:val="00780B65"/>
    <w:rsid w:val="0078364A"/>
    <w:rsid w:val="00786654"/>
    <w:rsid w:val="007879E5"/>
    <w:rsid w:val="00794A0B"/>
    <w:rsid w:val="00796B91"/>
    <w:rsid w:val="007A496E"/>
    <w:rsid w:val="007B1736"/>
    <w:rsid w:val="007B6C65"/>
    <w:rsid w:val="007C0A2E"/>
    <w:rsid w:val="007C51AD"/>
    <w:rsid w:val="007C7F0D"/>
    <w:rsid w:val="007D3C69"/>
    <w:rsid w:val="007E60C4"/>
    <w:rsid w:val="007F0836"/>
    <w:rsid w:val="007F74A6"/>
    <w:rsid w:val="00801313"/>
    <w:rsid w:val="0081270C"/>
    <w:rsid w:val="00814769"/>
    <w:rsid w:val="008213FF"/>
    <w:rsid w:val="00821D12"/>
    <w:rsid w:val="00823E94"/>
    <w:rsid w:val="00824B8C"/>
    <w:rsid w:val="00825D0C"/>
    <w:rsid w:val="008332EC"/>
    <w:rsid w:val="008335A8"/>
    <w:rsid w:val="00833FA2"/>
    <w:rsid w:val="0084145E"/>
    <w:rsid w:val="00847C7A"/>
    <w:rsid w:val="00855111"/>
    <w:rsid w:val="00863359"/>
    <w:rsid w:val="00864C4A"/>
    <w:rsid w:val="00865497"/>
    <w:rsid w:val="00874F46"/>
    <w:rsid w:val="0088486C"/>
    <w:rsid w:val="00884B67"/>
    <w:rsid w:val="00885111"/>
    <w:rsid w:val="008934AE"/>
    <w:rsid w:val="008A1658"/>
    <w:rsid w:val="008A3F94"/>
    <w:rsid w:val="008A46BA"/>
    <w:rsid w:val="008B4E2D"/>
    <w:rsid w:val="008B5C8B"/>
    <w:rsid w:val="008B5D3A"/>
    <w:rsid w:val="008B5DD7"/>
    <w:rsid w:val="008C2152"/>
    <w:rsid w:val="008C68B2"/>
    <w:rsid w:val="008D1F68"/>
    <w:rsid w:val="008D3011"/>
    <w:rsid w:val="008D32C0"/>
    <w:rsid w:val="008D3D6E"/>
    <w:rsid w:val="008D5276"/>
    <w:rsid w:val="008D6817"/>
    <w:rsid w:val="008D702F"/>
    <w:rsid w:val="008E22E9"/>
    <w:rsid w:val="008E3A52"/>
    <w:rsid w:val="008F051C"/>
    <w:rsid w:val="008F22C9"/>
    <w:rsid w:val="008F5977"/>
    <w:rsid w:val="00905865"/>
    <w:rsid w:val="00911453"/>
    <w:rsid w:val="009174FF"/>
    <w:rsid w:val="00924785"/>
    <w:rsid w:val="0093110A"/>
    <w:rsid w:val="009365A6"/>
    <w:rsid w:val="00942BFE"/>
    <w:rsid w:val="00943484"/>
    <w:rsid w:val="00943F0E"/>
    <w:rsid w:val="00950DBF"/>
    <w:rsid w:val="00972D19"/>
    <w:rsid w:val="00977305"/>
    <w:rsid w:val="00977CFC"/>
    <w:rsid w:val="00990918"/>
    <w:rsid w:val="00991470"/>
    <w:rsid w:val="00995561"/>
    <w:rsid w:val="00995A31"/>
    <w:rsid w:val="00996272"/>
    <w:rsid w:val="009A2083"/>
    <w:rsid w:val="009B0EDF"/>
    <w:rsid w:val="009B26CD"/>
    <w:rsid w:val="009B2B70"/>
    <w:rsid w:val="009B3136"/>
    <w:rsid w:val="009B6301"/>
    <w:rsid w:val="009B7EA0"/>
    <w:rsid w:val="009B7FAB"/>
    <w:rsid w:val="009C4312"/>
    <w:rsid w:val="009C5C91"/>
    <w:rsid w:val="009C68B3"/>
    <w:rsid w:val="009C711D"/>
    <w:rsid w:val="009D00C9"/>
    <w:rsid w:val="009D0214"/>
    <w:rsid w:val="009D1895"/>
    <w:rsid w:val="009D4C79"/>
    <w:rsid w:val="009D5144"/>
    <w:rsid w:val="009D648A"/>
    <w:rsid w:val="009E14A8"/>
    <w:rsid w:val="009E2CBD"/>
    <w:rsid w:val="009F60E5"/>
    <w:rsid w:val="00A00C75"/>
    <w:rsid w:val="00A04824"/>
    <w:rsid w:val="00A04F41"/>
    <w:rsid w:val="00A05782"/>
    <w:rsid w:val="00A16D8E"/>
    <w:rsid w:val="00A17A91"/>
    <w:rsid w:val="00A214B4"/>
    <w:rsid w:val="00A21FCF"/>
    <w:rsid w:val="00A22763"/>
    <w:rsid w:val="00A27B39"/>
    <w:rsid w:val="00A35E60"/>
    <w:rsid w:val="00A423DC"/>
    <w:rsid w:val="00A4387E"/>
    <w:rsid w:val="00A44582"/>
    <w:rsid w:val="00A4458F"/>
    <w:rsid w:val="00A46795"/>
    <w:rsid w:val="00A507F8"/>
    <w:rsid w:val="00A61B1A"/>
    <w:rsid w:val="00A635B4"/>
    <w:rsid w:val="00A65430"/>
    <w:rsid w:val="00A720C8"/>
    <w:rsid w:val="00A77386"/>
    <w:rsid w:val="00A8092F"/>
    <w:rsid w:val="00A80D61"/>
    <w:rsid w:val="00A858C9"/>
    <w:rsid w:val="00A86124"/>
    <w:rsid w:val="00A8668F"/>
    <w:rsid w:val="00A93832"/>
    <w:rsid w:val="00A95057"/>
    <w:rsid w:val="00A95AED"/>
    <w:rsid w:val="00A95CE1"/>
    <w:rsid w:val="00A969A4"/>
    <w:rsid w:val="00A97046"/>
    <w:rsid w:val="00A971D0"/>
    <w:rsid w:val="00AA0A3A"/>
    <w:rsid w:val="00AA673B"/>
    <w:rsid w:val="00AA7A0B"/>
    <w:rsid w:val="00AB06FA"/>
    <w:rsid w:val="00AB0977"/>
    <w:rsid w:val="00AB1784"/>
    <w:rsid w:val="00AB6352"/>
    <w:rsid w:val="00AC0A12"/>
    <w:rsid w:val="00AC216B"/>
    <w:rsid w:val="00AC3287"/>
    <w:rsid w:val="00AC38B7"/>
    <w:rsid w:val="00AD0739"/>
    <w:rsid w:val="00AD4A79"/>
    <w:rsid w:val="00AD5EE4"/>
    <w:rsid w:val="00AD72D1"/>
    <w:rsid w:val="00AE271C"/>
    <w:rsid w:val="00AE42DA"/>
    <w:rsid w:val="00AE4D8B"/>
    <w:rsid w:val="00B0100F"/>
    <w:rsid w:val="00B01423"/>
    <w:rsid w:val="00B05970"/>
    <w:rsid w:val="00B0614B"/>
    <w:rsid w:val="00B07F8B"/>
    <w:rsid w:val="00B10221"/>
    <w:rsid w:val="00B12FD7"/>
    <w:rsid w:val="00B135BB"/>
    <w:rsid w:val="00B25BFE"/>
    <w:rsid w:val="00B300F0"/>
    <w:rsid w:val="00B32003"/>
    <w:rsid w:val="00B33B04"/>
    <w:rsid w:val="00B35672"/>
    <w:rsid w:val="00B42EB3"/>
    <w:rsid w:val="00B43434"/>
    <w:rsid w:val="00B43A81"/>
    <w:rsid w:val="00B501F4"/>
    <w:rsid w:val="00B51C6D"/>
    <w:rsid w:val="00B52FE1"/>
    <w:rsid w:val="00B560D7"/>
    <w:rsid w:val="00B617A9"/>
    <w:rsid w:val="00B631D3"/>
    <w:rsid w:val="00B73164"/>
    <w:rsid w:val="00B74FFE"/>
    <w:rsid w:val="00B76578"/>
    <w:rsid w:val="00B808AC"/>
    <w:rsid w:val="00B81644"/>
    <w:rsid w:val="00B82156"/>
    <w:rsid w:val="00B90642"/>
    <w:rsid w:val="00B9409B"/>
    <w:rsid w:val="00B97C1D"/>
    <w:rsid w:val="00BA2B9C"/>
    <w:rsid w:val="00BA732F"/>
    <w:rsid w:val="00BB0FEE"/>
    <w:rsid w:val="00BB24C7"/>
    <w:rsid w:val="00BB2BF5"/>
    <w:rsid w:val="00BB79DA"/>
    <w:rsid w:val="00BE328B"/>
    <w:rsid w:val="00BF6A1F"/>
    <w:rsid w:val="00BF7E5F"/>
    <w:rsid w:val="00C00FA0"/>
    <w:rsid w:val="00C07626"/>
    <w:rsid w:val="00C12E4C"/>
    <w:rsid w:val="00C15732"/>
    <w:rsid w:val="00C171F1"/>
    <w:rsid w:val="00C20329"/>
    <w:rsid w:val="00C21701"/>
    <w:rsid w:val="00C23402"/>
    <w:rsid w:val="00C27826"/>
    <w:rsid w:val="00C34C19"/>
    <w:rsid w:val="00C41727"/>
    <w:rsid w:val="00C41973"/>
    <w:rsid w:val="00C444EF"/>
    <w:rsid w:val="00C47B7F"/>
    <w:rsid w:val="00C47BD1"/>
    <w:rsid w:val="00C527CD"/>
    <w:rsid w:val="00C531D3"/>
    <w:rsid w:val="00C557FA"/>
    <w:rsid w:val="00C661E1"/>
    <w:rsid w:val="00C677C9"/>
    <w:rsid w:val="00C718B4"/>
    <w:rsid w:val="00C72688"/>
    <w:rsid w:val="00C80A70"/>
    <w:rsid w:val="00C81EA7"/>
    <w:rsid w:val="00C8425F"/>
    <w:rsid w:val="00C86D1F"/>
    <w:rsid w:val="00C8796A"/>
    <w:rsid w:val="00C937C0"/>
    <w:rsid w:val="00C949EE"/>
    <w:rsid w:val="00CA1F2A"/>
    <w:rsid w:val="00CA2BD2"/>
    <w:rsid w:val="00CA47EF"/>
    <w:rsid w:val="00CA7248"/>
    <w:rsid w:val="00CA7D0B"/>
    <w:rsid w:val="00CB1382"/>
    <w:rsid w:val="00CB4E26"/>
    <w:rsid w:val="00CC3267"/>
    <w:rsid w:val="00CC428C"/>
    <w:rsid w:val="00CD02E5"/>
    <w:rsid w:val="00CD52EE"/>
    <w:rsid w:val="00CD67A7"/>
    <w:rsid w:val="00CD7385"/>
    <w:rsid w:val="00CE4DF3"/>
    <w:rsid w:val="00CE778E"/>
    <w:rsid w:val="00CF21BA"/>
    <w:rsid w:val="00D0132F"/>
    <w:rsid w:val="00D11181"/>
    <w:rsid w:val="00D12878"/>
    <w:rsid w:val="00D1440B"/>
    <w:rsid w:val="00D16965"/>
    <w:rsid w:val="00D16DC1"/>
    <w:rsid w:val="00D20DF3"/>
    <w:rsid w:val="00D23CAB"/>
    <w:rsid w:val="00D304FE"/>
    <w:rsid w:val="00D345D4"/>
    <w:rsid w:val="00D34CBF"/>
    <w:rsid w:val="00D379DD"/>
    <w:rsid w:val="00D45A1C"/>
    <w:rsid w:val="00D4711C"/>
    <w:rsid w:val="00D47ED8"/>
    <w:rsid w:val="00D53B39"/>
    <w:rsid w:val="00D571F1"/>
    <w:rsid w:val="00D57FCB"/>
    <w:rsid w:val="00D6068B"/>
    <w:rsid w:val="00D64BD2"/>
    <w:rsid w:val="00D64E91"/>
    <w:rsid w:val="00D6532B"/>
    <w:rsid w:val="00D71DE6"/>
    <w:rsid w:val="00D71E0F"/>
    <w:rsid w:val="00D720D8"/>
    <w:rsid w:val="00D7308A"/>
    <w:rsid w:val="00D75002"/>
    <w:rsid w:val="00D758F1"/>
    <w:rsid w:val="00D82870"/>
    <w:rsid w:val="00D8421A"/>
    <w:rsid w:val="00D86104"/>
    <w:rsid w:val="00D864E5"/>
    <w:rsid w:val="00D87605"/>
    <w:rsid w:val="00D919D5"/>
    <w:rsid w:val="00DA42DD"/>
    <w:rsid w:val="00DB0378"/>
    <w:rsid w:val="00DB5F83"/>
    <w:rsid w:val="00DD0332"/>
    <w:rsid w:val="00DD7CCC"/>
    <w:rsid w:val="00DF0CE1"/>
    <w:rsid w:val="00DF20B0"/>
    <w:rsid w:val="00DF79B4"/>
    <w:rsid w:val="00E03A16"/>
    <w:rsid w:val="00E074FF"/>
    <w:rsid w:val="00E103D2"/>
    <w:rsid w:val="00E226C2"/>
    <w:rsid w:val="00E22D16"/>
    <w:rsid w:val="00E305B6"/>
    <w:rsid w:val="00E329EC"/>
    <w:rsid w:val="00E335DB"/>
    <w:rsid w:val="00E3420C"/>
    <w:rsid w:val="00E404C4"/>
    <w:rsid w:val="00E43EA3"/>
    <w:rsid w:val="00E44DF9"/>
    <w:rsid w:val="00E50F01"/>
    <w:rsid w:val="00E52C93"/>
    <w:rsid w:val="00E53162"/>
    <w:rsid w:val="00E5357A"/>
    <w:rsid w:val="00E53887"/>
    <w:rsid w:val="00E60CBB"/>
    <w:rsid w:val="00E62533"/>
    <w:rsid w:val="00E667C2"/>
    <w:rsid w:val="00E679F0"/>
    <w:rsid w:val="00E76771"/>
    <w:rsid w:val="00E80F36"/>
    <w:rsid w:val="00E815D5"/>
    <w:rsid w:val="00E819E5"/>
    <w:rsid w:val="00E91B07"/>
    <w:rsid w:val="00E92CE2"/>
    <w:rsid w:val="00EA1FE2"/>
    <w:rsid w:val="00EA319B"/>
    <w:rsid w:val="00EB04E8"/>
    <w:rsid w:val="00EB09ED"/>
    <w:rsid w:val="00EB2F83"/>
    <w:rsid w:val="00EC2F92"/>
    <w:rsid w:val="00EC7F6F"/>
    <w:rsid w:val="00ED02A4"/>
    <w:rsid w:val="00EE055C"/>
    <w:rsid w:val="00EE59E4"/>
    <w:rsid w:val="00EE650B"/>
    <w:rsid w:val="00EE6D3C"/>
    <w:rsid w:val="00EE7D2A"/>
    <w:rsid w:val="00EF1046"/>
    <w:rsid w:val="00EF7830"/>
    <w:rsid w:val="00F04696"/>
    <w:rsid w:val="00F05E7D"/>
    <w:rsid w:val="00F20D3E"/>
    <w:rsid w:val="00F21979"/>
    <w:rsid w:val="00F238AB"/>
    <w:rsid w:val="00F270A6"/>
    <w:rsid w:val="00F27355"/>
    <w:rsid w:val="00F41531"/>
    <w:rsid w:val="00F42CAD"/>
    <w:rsid w:val="00F4528C"/>
    <w:rsid w:val="00F53391"/>
    <w:rsid w:val="00F56159"/>
    <w:rsid w:val="00F60FA5"/>
    <w:rsid w:val="00F622C5"/>
    <w:rsid w:val="00F67889"/>
    <w:rsid w:val="00F70BB4"/>
    <w:rsid w:val="00F71E7C"/>
    <w:rsid w:val="00F72653"/>
    <w:rsid w:val="00F758FA"/>
    <w:rsid w:val="00F7730B"/>
    <w:rsid w:val="00F8699F"/>
    <w:rsid w:val="00F953D5"/>
    <w:rsid w:val="00F97114"/>
    <w:rsid w:val="00FA3643"/>
    <w:rsid w:val="00FA6182"/>
    <w:rsid w:val="00FB070A"/>
    <w:rsid w:val="00FB3913"/>
    <w:rsid w:val="00FB60F5"/>
    <w:rsid w:val="00FC0A1F"/>
    <w:rsid w:val="00FD3400"/>
    <w:rsid w:val="00FD6887"/>
    <w:rsid w:val="00FE682E"/>
    <w:rsid w:val="00FF6D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7"/>
    <o:shapelayout v:ext="edit">
      <o:idmap v:ext="edit" data="1"/>
    </o:shapelayout>
  </w:shapeDefaults>
  <w:decimalSymbol w:val=","/>
  <w:listSeparator w:val=";"/>
  <w14:docId w14:val="23DF7527"/>
  <w15:docId w15:val="{5CE53E07-CC09-48A4-A865-507521E9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308A"/>
    <w:pPr>
      <w:spacing w:after="0" w:line="240" w:lineRule="auto"/>
    </w:pPr>
    <w:rPr>
      <w:rFonts w:ascii="Arial" w:eastAsia="Times New Roman" w:hAnsi="Arial" w:cs="Times New Roman"/>
      <w:sz w:val="20"/>
    </w:rPr>
  </w:style>
  <w:style w:type="paragraph" w:styleId="Ttulo1">
    <w:name w:val="heading 1"/>
    <w:basedOn w:val="Normal"/>
    <w:next w:val="Normal"/>
    <w:link w:val="Ttulo1Char"/>
    <w:uiPriority w:val="99"/>
    <w:qFormat/>
    <w:rsid w:val="00D7308A"/>
    <w:pPr>
      <w:keepNext/>
      <w:autoSpaceDE w:val="0"/>
      <w:autoSpaceDN w:val="0"/>
      <w:jc w:val="center"/>
      <w:outlineLvl w:val="0"/>
    </w:pPr>
    <w:rPr>
      <w:rFonts w:cs="Arial"/>
      <w:b/>
      <w:bCs/>
      <w:szCs w:val="20"/>
      <w:lang w:eastAsia="pt-BR"/>
    </w:rPr>
  </w:style>
  <w:style w:type="paragraph" w:styleId="Ttulo2">
    <w:name w:val="heading 2"/>
    <w:basedOn w:val="Normal"/>
    <w:next w:val="Normal"/>
    <w:link w:val="Ttulo2Char"/>
    <w:uiPriority w:val="99"/>
    <w:unhideWhenUsed/>
    <w:qFormat/>
    <w:rsid w:val="00D7308A"/>
    <w:pPr>
      <w:keepNext/>
      <w:jc w:val="center"/>
      <w:outlineLvl w:val="1"/>
    </w:pPr>
    <w:rPr>
      <w:rFonts w:ascii="Times New Roman" w:hAnsi="Times New Roman"/>
      <w:b/>
      <w:szCs w:val="20"/>
      <w:lang w:eastAsia="pt-BR"/>
    </w:rPr>
  </w:style>
  <w:style w:type="paragraph" w:styleId="Ttulo5">
    <w:name w:val="heading 5"/>
    <w:basedOn w:val="Normal"/>
    <w:next w:val="Normal"/>
    <w:link w:val="Ttulo5Char"/>
    <w:uiPriority w:val="99"/>
    <w:semiHidden/>
    <w:unhideWhenUsed/>
    <w:qFormat/>
    <w:rsid w:val="00D7308A"/>
    <w:pPr>
      <w:spacing w:before="240" w:after="60"/>
      <w:outlineLvl w:val="4"/>
    </w:pPr>
    <w:rPr>
      <w:rFonts w:ascii="Times New Roman" w:hAnsi="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7308A"/>
    <w:rPr>
      <w:rFonts w:ascii="Arial" w:eastAsia="Times New Roman" w:hAnsi="Arial" w:cs="Arial"/>
      <w:b/>
      <w:bCs/>
      <w:sz w:val="20"/>
      <w:szCs w:val="20"/>
      <w:lang w:eastAsia="pt-BR"/>
    </w:rPr>
  </w:style>
  <w:style w:type="character" w:customStyle="1" w:styleId="Ttulo2Char">
    <w:name w:val="Título 2 Char"/>
    <w:basedOn w:val="Fontepargpadro"/>
    <w:link w:val="Ttulo2"/>
    <w:uiPriority w:val="99"/>
    <w:rsid w:val="00D7308A"/>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uiPriority w:val="99"/>
    <w:semiHidden/>
    <w:rsid w:val="00D7308A"/>
    <w:rPr>
      <w:rFonts w:ascii="Times New Roman" w:eastAsia="Times New Roman" w:hAnsi="Times New Roman" w:cs="Times New Roman"/>
      <w:b/>
      <w:bCs/>
      <w:i/>
      <w:iCs/>
      <w:sz w:val="26"/>
      <w:szCs w:val="26"/>
      <w:lang w:eastAsia="pt-BR"/>
    </w:rPr>
  </w:style>
  <w:style w:type="character" w:styleId="Hyperlink">
    <w:name w:val="Hyperlink"/>
    <w:basedOn w:val="Fontepargpadro"/>
    <w:uiPriority w:val="99"/>
    <w:unhideWhenUsed/>
    <w:rsid w:val="00D7308A"/>
    <w:rPr>
      <w:rFonts w:ascii="Times New Roman" w:hAnsi="Times New Roman" w:cs="Times New Roman" w:hint="default"/>
      <w:color w:val="0000FF"/>
      <w:u w:val="single"/>
    </w:rPr>
  </w:style>
  <w:style w:type="character" w:styleId="HiperlinkVisitado">
    <w:name w:val="FollowedHyperlink"/>
    <w:basedOn w:val="Fontepargpadro"/>
    <w:uiPriority w:val="99"/>
    <w:semiHidden/>
    <w:unhideWhenUsed/>
    <w:rsid w:val="00D7308A"/>
    <w:rPr>
      <w:color w:val="954F72" w:themeColor="followedHyperlink"/>
      <w:u w:val="single"/>
    </w:rPr>
  </w:style>
  <w:style w:type="character" w:styleId="Forte">
    <w:name w:val="Strong"/>
    <w:basedOn w:val="Fontepargpadro"/>
    <w:uiPriority w:val="99"/>
    <w:qFormat/>
    <w:rsid w:val="00D7308A"/>
    <w:rPr>
      <w:rFonts w:ascii="Times New Roman" w:hAnsi="Times New Roman" w:cs="Times New Roman" w:hint="default"/>
      <w:b/>
      <w:bCs w:val="0"/>
    </w:rPr>
  </w:style>
  <w:style w:type="paragraph" w:customStyle="1" w:styleId="msonormal0">
    <w:name w:val="msonormal"/>
    <w:basedOn w:val="Normal"/>
    <w:uiPriority w:val="99"/>
    <w:rsid w:val="00D7308A"/>
    <w:pPr>
      <w:spacing w:before="100" w:beforeAutospacing="1" w:after="100" w:afterAutospacing="1"/>
    </w:pPr>
    <w:rPr>
      <w:rFonts w:ascii="Times New Roman" w:hAnsi="Times New Roman"/>
      <w:sz w:val="24"/>
      <w:szCs w:val="24"/>
      <w:lang w:eastAsia="pt-BR"/>
    </w:rPr>
  </w:style>
  <w:style w:type="paragraph" w:styleId="NormalWeb">
    <w:name w:val="Normal (Web)"/>
    <w:basedOn w:val="Normal"/>
    <w:unhideWhenUsed/>
    <w:rsid w:val="00D7308A"/>
    <w:pPr>
      <w:spacing w:before="100" w:beforeAutospacing="1" w:after="100" w:afterAutospacing="1"/>
    </w:pPr>
    <w:rPr>
      <w:rFonts w:ascii="Times New Roman" w:hAnsi="Times New Roman"/>
      <w:sz w:val="24"/>
      <w:szCs w:val="24"/>
      <w:lang w:eastAsia="pt-BR"/>
    </w:rPr>
  </w:style>
  <w:style w:type="paragraph" w:styleId="Cabealho">
    <w:name w:val="header"/>
    <w:basedOn w:val="Normal"/>
    <w:link w:val="CabealhoChar"/>
    <w:uiPriority w:val="99"/>
    <w:unhideWhenUsed/>
    <w:rsid w:val="00D7308A"/>
    <w:pPr>
      <w:tabs>
        <w:tab w:val="center" w:pos="4252"/>
        <w:tab w:val="right" w:pos="8504"/>
      </w:tabs>
    </w:pPr>
  </w:style>
  <w:style w:type="character" w:customStyle="1" w:styleId="CabealhoChar">
    <w:name w:val="Cabeçalho Char"/>
    <w:basedOn w:val="Fontepargpadro"/>
    <w:link w:val="Cabealho"/>
    <w:uiPriority w:val="99"/>
    <w:rsid w:val="00D7308A"/>
    <w:rPr>
      <w:rFonts w:ascii="Arial" w:eastAsia="Times New Roman" w:hAnsi="Arial" w:cs="Times New Roman"/>
      <w:sz w:val="20"/>
    </w:rPr>
  </w:style>
  <w:style w:type="paragraph" w:styleId="Rodap">
    <w:name w:val="footer"/>
    <w:basedOn w:val="Normal"/>
    <w:link w:val="RodapChar"/>
    <w:unhideWhenUsed/>
    <w:rsid w:val="00D7308A"/>
    <w:pPr>
      <w:tabs>
        <w:tab w:val="center" w:pos="4252"/>
        <w:tab w:val="right" w:pos="8504"/>
      </w:tabs>
    </w:pPr>
  </w:style>
  <w:style w:type="character" w:customStyle="1" w:styleId="RodapChar">
    <w:name w:val="Rodapé Char"/>
    <w:basedOn w:val="Fontepargpadro"/>
    <w:link w:val="Rodap"/>
    <w:rsid w:val="00D7308A"/>
    <w:rPr>
      <w:rFonts w:ascii="Arial" w:eastAsia="Times New Roman" w:hAnsi="Arial" w:cs="Times New Roman"/>
      <w:sz w:val="20"/>
    </w:rPr>
  </w:style>
  <w:style w:type="paragraph" w:styleId="Legenda">
    <w:name w:val="caption"/>
    <w:basedOn w:val="Normal"/>
    <w:uiPriority w:val="99"/>
    <w:semiHidden/>
    <w:unhideWhenUsed/>
    <w:qFormat/>
    <w:rsid w:val="00D7308A"/>
    <w:pPr>
      <w:suppressLineNumbers/>
      <w:suppressAutoHyphens/>
      <w:spacing w:before="120" w:after="120"/>
    </w:pPr>
    <w:rPr>
      <w:rFonts w:cs="Mangal"/>
      <w:i/>
      <w:iCs/>
      <w:kern w:val="2"/>
      <w:sz w:val="24"/>
      <w:szCs w:val="24"/>
      <w:lang w:eastAsia="zh-CN"/>
    </w:rPr>
  </w:style>
  <w:style w:type="paragraph" w:styleId="Corpodetexto">
    <w:name w:val="Body Text"/>
    <w:basedOn w:val="Normal"/>
    <w:link w:val="CorpodetextoChar"/>
    <w:uiPriority w:val="99"/>
    <w:semiHidden/>
    <w:unhideWhenUsed/>
    <w:rsid w:val="00D7308A"/>
    <w:pPr>
      <w:spacing w:after="120"/>
    </w:pPr>
  </w:style>
  <w:style w:type="character" w:customStyle="1" w:styleId="CorpodetextoChar">
    <w:name w:val="Corpo de texto Char"/>
    <w:basedOn w:val="Fontepargpadro"/>
    <w:link w:val="Corpodetexto"/>
    <w:uiPriority w:val="99"/>
    <w:semiHidden/>
    <w:rsid w:val="00D7308A"/>
    <w:rPr>
      <w:rFonts w:ascii="Arial" w:eastAsia="Times New Roman" w:hAnsi="Arial" w:cs="Times New Roman"/>
      <w:sz w:val="20"/>
    </w:rPr>
  </w:style>
  <w:style w:type="paragraph" w:styleId="Lista">
    <w:name w:val="List"/>
    <w:basedOn w:val="Corpodetexto"/>
    <w:uiPriority w:val="99"/>
    <w:semiHidden/>
    <w:unhideWhenUsed/>
    <w:rsid w:val="00D7308A"/>
    <w:pPr>
      <w:suppressAutoHyphens/>
    </w:pPr>
    <w:rPr>
      <w:rFonts w:cs="Mangal"/>
      <w:kern w:val="2"/>
      <w:lang w:eastAsia="zh-CN"/>
    </w:rPr>
  </w:style>
  <w:style w:type="paragraph" w:styleId="Ttulo">
    <w:name w:val="Title"/>
    <w:basedOn w:val="Normal"/>
    <w:link w:val="TtuloChar"/>
    <w:uiPriority w:val="99"/>
    <w:qFormat/>
    <w:rsid w:val="00D7308A"/>
    <w:pPr>
      <w:autoSpaceDE w:val="0"/>
      <w:autoSpaceDN w:val="0"/>
      <w:jc w:val="center"/>
    </w:pPr>
    <w:rPr>
      <w:rFonts w:cs="Arial"/>
      <w:b/>
      <w:bCs/>
      <w:szCs w:val="20"/>
      <w:lang w:eastAsia="pt-BR"/>
    </w:rPr>
  </w:style>
  <w:style w:type="character" w:customStyle="1" w:styleId="TtuloChar">
    <w:name w:val="Título Char"/>
    <w:basedOn w:val="Fontepargpadro"/>
    <w:link w:val="Ttulo"/>
    <w:uiPriority w:val="99"/>
    <w:rsid w:val="00D7308A"/>
    <w:rPr>
      <w:rFonts w:ascii="Arial" w:eastAsia="Times New Roman" w:hAnsi="Arial" w:cs="Arial"/>
      <w:b/>
      <w:bCs/>
      <w:sz w:val="20"/>
      <w:szCs w:val="20"/>
      <w:lang w:eastAsia="pt-BR"/>
    </w:rPr>
  </w:style>
  <w:style w:type="paragraph" w:styleId="Recuodecorpodetexto">
    <w:name w:val="Body Text Indent"/>
    <w:basedOn w:val="Normal"/>
    <w:link w:val="RecuodecorpodetextoChar"/>
    <w:uiPriority w:val="99"/>
    <w:semiHidden/>
    <w:unhideWhenUsed/>
    <w:rsid w:val="00D7308A"/>
    <w:pPr>
      <w:autoSpaceDE w:val="0"/>
      <w:autoSpaceDN w:val="0"/>
      <w:adjustRightInd w:val="0"/>
      <w:jc w:val="both"/>
    </w:pPr>
    <w:rPr>
      <w:rFonts w:cs="Arial"/>
      <w:b/>
      <w:bCs/>
      <w:i/>
      <w:iCs/>
      <w:szCs w:val="20"/>
      <w:lang w:eastAsia="pt-BR"/>
    </w:rPr>
  </w:style>
  <w:style w:type="character" w:customStyle="1" w:styleId="RecuodecorpodetextoChar">
    <w:name w:val="Recuo de corpo de texto Char"/>
    <w:basedOn w:val="Fontepargpadro"/>
    <w:link w:val="Recuodecorpodetexto"/>
    <w:uiPriority w:val="99"/>
    <w:semiHidden/>
    <w:rsid w:val="00D7308A"/>
    <w:rPr>
      <w:rFonts w:ascii="Arial" w:eastAsia="Times New Roman" w:hAnsi="Arial" w:cs="Arial"/>
      <w:b/>
      <w:bCs/>
      <w:i/>
      <w:iCs/>
      <w:sz w:val="20"/>
      <w:szCs w:val="20"/>
      <w:lang w:eastAsia="pt-BR"/>
    </w:rPr>
  </w:style>
  <w:style w:type="paragraph" w:styleId="Subttulo">
    <w:name w:val="Subtitle"/>
    <w:basedOn w:val="Normal"/>
    <w:link w:val="SubttuloChar"/>
    <w:uiPriority w:val="99"/>
    <w:qFormat/>
    <w:rsid w:val="00D7308A"/>
    <w:rPr>
      <w:rFonts w:ascii="Times New Roman" w:hAnsi="Times New Roman"/>
      <w:b/>
      <w:sz w:val="24"/>
      <w:szCs w:val="20"/>
      <w:lang w:eastAsia="pt-BR"/>
    </w:rPr>
  </w:style>
  <w:style w:type="character" w:customStyle="1" w:styleId="SubttuloChar">
    <w:name w:val="Subtítulo Char"/>
    <w:basedOn w:val="Fontepargpadro"/>
    <w:link w:val="Subttulo"/>
    <w:uiPriority w:val="99"/>
    <w:rsid w:val="00D7308A"/>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D7308A"/>
    <w:pPr>
      <w:autoSpaceDE w:val="0"/>
      <w:autoSpaceDN w:val="0"/>
      <w:spacing w:after="120" w:line="480" w:lineRule="auto"/>
    </w:pPr>
    <w:rPr>
      <w:rFonts w:ascii="Times New Roman" w:hAnsi="Times New Roman"/>
      <w:sz w:val="24"/>
      <w:szCs w:val="24"/>
      <w:lang w:eastAsia="pt-BR"/>
    </w:rPr>
  </w:style>
  <w:style w:type="character" w:customStyle="1" w:styleId="Corpodetexto2Char">
    <w:name w:val="Corpo de texto 2 Char"/>
    <w:basedOn w:val="Fontepargpadro"/>
    <w:link w:val="Corpodetexto2"/>
    <w:uiPriority w:val="99"/>
    <w:rsid w:val="00D7308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D7308A"/>
    <w:pPr>
      <w:spacing w:after="120" w:line="480" w:lineRule="auto"/>
      <w:ind w:left="283"/>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D7308A"/>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D7308A"/>
    <w:pPr>
      <w:autoSpaceDE w:val="0"/>
      <w:autoSpaceDN w:val="0"/>
    </w:pPr>
    <w:rPr>
      <w:rFonts w:ascii="Courier New" w:hAnsi="Courier New" w:cs="Courier New"/>
      <w:szCs w:val="20"/>
      <w:lang w:eastAsia="pt-BR"/>
    </w:rPr>
  </w:style>
  <w:style w:type="character" w:customStyle="1" w:styleId="TextosemFormataoChar">
    <w:name w:val="Texto sem Formatação Char"/>
    <w:basedOn w:val="Fontepargpadro"/>
    <w:link w:val="TextosemFormatao"/>
    <w:uiPriority w:val="99"/>
    <w:semiHidden/>
    <w:rsid w:val="00D7308A"/>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D7308A"/>
    <w:rPr>
      <w:rFonts w:ascii="Tahoma" w:hAnsi="Tahoma" w:cs="Tahoma"/>
      <w:sz w:val="16"/>
      <w:szCs w:val="16"/>
    </w:rPr>
  </w:style>
  <w:style w:type="character" w:customStyle="1" w:styleId="TextodebaloChar">
    <w:name w:val="Texto de balão Char"/>
    <w:basedOn w:val="Fontepargpadro"/>
    <w:link w:val="Textodebalo"/>
    <w:uiPriority w:val="99"/>
    <w:semiHidden/>
    <w:rsid w:val="00D7308A"/>
    <w:rPr>
      <w:rFonts w:ascii="Tahoma" w:eastAsia="Times New Roman" w:hAnsi="Tahoma" w:cs="Tahoma"/>
      <w:sz w:val="16"/>
      <w:szCs w:val="16"/>
    </w:rPr>
  </w:style>
  <w:style w:type="paragraph" w:styleId="PargrafodaLista">
    <w:name w:val="List Paragraph"/>
    <w:basedOn w:val="Normal"/>
    <w:uiPriority w:val="34"/>
    <w:qFormat/>
    <w:rsid w:val="00D7308A"/>
    <w:pPr>
      <w:overflowPunct w:val="0"/>
      <w:autoSpaceDE w:val="0"/>
      <w:autoSpaceDN w:val="0"/>
      <w:adjustRightInd w:val="0"/>
      <w:ind w:left="708"/>
    </w:pPr>
    <w:rPr>
      <w:rFonts w:ascii="Times New Roman" w:hAnsi="Times New Roman"/>
      <w:szCs w:val="20"/>
      <w:lang w:eastAsia="pt-BR"/>
    </w:rPr>
  </w:style>
  <w:style w:type="paragraph" w:customStyle="1" w:styleId="Padro">
    <w:name w:val="Padrão"/>
    <w:uiPriority w:val="99"/>
    <w:rsid w:val="00D7308A"/>
    <w:pPr>
      <w:widowControl w:val="0"/>
      <w:spacing w:after="0" w:line="240" w:lineRule="auto"/>
    </w:pPr>
    <w:rPr>
      <w:rFonts w:ascii="Times New Roman" w:eastAsia="Times New Roman" w:hAnsi="Times New Roman" w:cs="Times New Roman"/>
      <w:sz w:val="20"/>
      <w:szCs w:val="20"/>
      <w:lang w:eastAsia="pt-BR"/>
    </w:rPr>
  </w:style>
  <w:style w:type="paragraph" w:customStyle="1" w:styleId="NormalsemPargrafo">
    <w:name w:val="Normal sem Parágrafo"/>
    <w:basedOn w:val="Normal"/>
    <w:uiPriority w:val="99"/>
    <w:rsid w:val="00D7308A"/>
    <w:pPr>
      <w:widowControl w:val="0"/>
      <w:suppressAutoHyphens/>
      <w:spacing w:after="120"/>
      <w:jc w:val="both"/>
    </w:pPr>
    <w:rPr>
      <w:rFonts w:cs="Arial"/>
      <w:szCs w:val="20"/>
      <w:lang w:eastAsia="pt-BR"/>
    </w:rPr>
  </w:style>
  <w:style w:type="paragraph" w:customStyle="1" w:styleId="WW-Corpodetexto3">
    <w:name w:val="WW-Corpo de texto 3"/>
    <w:basedOn w:val="Normal"/>
    <w:rsid w:val="00D7308A"/>
    <w:pPr>
      <w:widowControl w:val="0"/>
      <w:tabs>
        <w:tab w:val="left" w:pos="576"/>
      </w:tabs>
      <w:suppressAutoHyphens/>
      <w:jc w:val="center"/>
    </w:pPr>
    <w:rPr>
      <w:rFonts w:cs="Arial"/>
      <w:b/>
      <w:bCs/>
      <w:szCs w:val="20"/>
      <w:lang w:eastAsia="pt-BR"/>
    </w:rPr>
  </w:style>
  <w:style w:type="paragraph" w:customStyle="1" w:styleId="Corpo">
    <w:name w:val="Corpo"/>
    <w:uiPriority w:val="99"/>
    <w:rsid w:val="00D7308A"/>
    <w:pPr>
      <w:spacing w:after="0" w:line="240" w:lineRule="auto"/>
    </w:pPr>
    <w:rPr>
      <w:rFonts w:ascii="Arial" w:eastAsia="Times New Roman" w:hAnsi="Arial" w:cs="Arial"/>
      <w:color w:val="000000"/>
      <w:sz w:val="24"/>
      <w:szCs w:val="24"/>
      <w:lang w:eastAsia="pt-BR"/>
    </w:rPr>
  </w:style>
  <w:style w:type="paragraph" w:customStyle="1" w:styleId="Estilo">
    <w:name w:val="Estilo"/>
    <w:basedOn w:val="Normal"/>
    <w:next w:val="TextosemFormatao"/>
    <w:uiPriority w:val="99"/>
    <w:rsid w:val="00D7308A"/>
    <w:rPr>
      <w:rFonts w:ascii="Courier New" w:hAnsi="Courier New" w:cs="Courier New"/>
      <w:szCs w:val="20"/>
      <w:lang w:eastAsia="pt-BR"/>
    </w:rPr>
  </w:style>
  <w:style w:type="paragraph" w:customStyle="1" w:styleId="Textopadro">
    <w:name w:val="Texto padrão"/>
    <w:basedOn w:val="Normal"/>
    <w:uiPriority w:val="99"/>
    <w:rsid w:val="00D7308A"/>
    <w:pPr>
      <w:widowControl w:val="0"/>
      <w:autoSpaceDE w:val="0"/>
      <w:autoSpaceDN w:val="0"/>
    </w:pPr>
    <w:rPr>
      <w:rFonts w:ascii="Times New Roman" w:hAnsi="Times New Roman"/>
      <w:sz w:val="24"/>
      <w:szCs w:val="24"/>
      <w:lang w:val="en-US" w:eastAsia="pt-BR"/>
    </w:rPr>
  </w:style>
  <w:style w:type="paragraph" w:customStyle="1" w:styleId="Contedodetabela">
    <w:name w:val="Conteúdo de tabela"/>
    <w:basedOn w:val="Corpodetexto"/>
    <w:uiPriority w:val="99"/>
    <w:rsid w:val="00D7308A"/>
    <w:pPr>
      <w:suppressAutoHyphens/>
      <w:spacing w:after="0"/>
      <w:jc w:val="both"/>
    </w:pPr>
    <w:rPr>
      <w:rFonts w:cs="Arial"/>
      <w:sz w:val="24"/>
      <w:szCs w:val="24"/>
      <w:lang w:eastAsia="pt-BR"/>
    </w:rPr>
  </w:style>
  <w:style w:type="paragraph" w:customStyle="1" w:styleId="xl22">
    <w:name w:val="xl22"/>
    <w:basedOn w:val="Normal"/>
    <w:uiPriority w:val="99"/>
    <w:rsid w:val="00D7308A"/>
    <w:pPr>
      <w:spacing w:before="280" w:after="280"/>
    </w:pPr>
    <w:rPr>
      <w:rFonts w:cs="Arial"/>
      <w:b/>
      <w:bCs/>
      <w:sz w:val="24"/>
      <w:szCs w:val="24"/>
      <w:lang w:eastAsia="pt-BR"/>
    </w:rPr>
  </w:style>
  <w:style w:type="paragraph" w:customStyle="1" w:styleId="BodyText22">
    <w:name w:val="Body Text 22"/>
    <w:basedOn w:val="Normal"/>
    <w:uiPriority w:val="99"/>
    <w:rsid w:val="00D7308A"/>
    <w:pPr>
      <w:widowControl w:val="0"/>
      <w:suppressAutoHyphens/>
      <w:jc w:val="both"/>
    </w:pPr>
    <w:rPr>
      <w:rFonts w:cs="Arial"/>
      <w:color w:val="000000"/>
      <w:sz w:val="24"/>
      <w:szCs w:val="24"/>
      <w:lang w:eastAsia="pt-BR"/>
    </w:rPr>
  </w:style>
  <w:style w:type="paragraph" w:customStyle="1" w:styleId="modelo">
    <w:name w:val="modelo"/>
    <w:basedOn w:val="Cabealho"/>
    <w:next w:val="Cabealho"/>
    <w:uiPriority w:val="99"/>
    <w:rsid w:val="00D7308A"/>
    <w:pPr>
      <w:widowControl w:val="0"/>
      <w:tabs>
        <w:tab w:val="clear" w:pos="4252"/>
        <w:tab w:val="clear" w:pos="8504"/>
        <w:tab w:val="center" w:pos="4419"/>
        <w:tab w:val="right" w:pos="8838"/>
      </w:tabs>
      <w:suppressAutoHyphens/>
      <w:jc w:val="both"/>
    </w:pPr>
    <w:rPr>
      <w:rFonts w:cs="Arial"/>
      <w:sz w:val="24"/>
      <w:szCs w:val="24"/>
      <w:lang w:eastAsia="pt-BR"/>
    </w:rPr>
  </w:style>
  <w:style w:type="paragraph" w:customStyle="1" w:styleId="texto1">
    <w:name w:val="texto1"/>
    <w:basedOn w:val="Normal"/>
    <w:uiPriority w:val="99"/>
    <w:rsid w:val="00D7308A"/>
    <w:pPr>
      <w:spacing w:before="100" w:beforeAutospacing="1" w:after="100" w:afterAutospacing="1" w:line="185" w:lineRule="atLeast"/>
      <w:jc w:val="both"/>
    </w:pPr>
    <w:rPr>
      <w:rFonts w:cs="Arial"/>
      <w:sz w:val="15"/>
      <w:szCs w:val="15"/>
      <w:lang w:eastAsia="pt-BR"/>
    </w:rPr>
  </w:style>
  <w:style w:type="paragraph" w:customStyle="1" w:styleId="Corponico">
    <w:name w:val="Corpo único"/>
    <w:basedOn w:val="Normal"/>
    <w:uiPriority w:val="99"/>
    <w:rsid w:val="00D7308A"/>
    <w:pPr>
      <w:spacing w:after="240"/>
      <w:jc w:val="both"/>
    </w:pPr>
    <w:rPr>
      <w:rFonts w:ascii="Times New Roman" w:hAnsi="Times New Roman"/>
      <w:sz w:val="24"/>
      <w:szCs w:val="20"/>
      <w:lang w:eastAsia="pt-BR"/>
    </w:rPr>
  </w:style>
  <w:style w:type="paragraph" w:customStyle="1" w:styleId="Standard">
    <w:name w:val="Standard"/>
    <w:uiPriority w:val="99"/>
    <w:rsid w:val="00D7308A"/>
    <w:pPr>
      <w:widowControl w:val="0"/>
      <w:suppressAutoHyphens/>
      <w:autoSpaceDN w:val="0"/>
      <w:spacing w:after="0" w:line="240" w:lineRule="auto"/>
    </w:pPr>
    <w:rPr>
      <w:rFonts w:ascii="Liberation Serif" w:eastAsia="Times New Roman" w:hAnsi="Liberation Serif" w:cs="Lohit Marathi"/>
      <w:kern w:val="3"/>
      <w:sz w:val="24"/>
      <w:szCs w:val="24"/>
      <w:lang w:eastAsia="zh-CN" w:bidi="hi-IN"/>
    </w:rPr>
  </w:style>
  <w:style w:type="paragraph" w:customStyle="1" w:styleId="Default">
    <w:name w:val="Default"/>
    <w:rsid w:val="00D730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tulo10">
    <w:name w:val="Título1"/>
    <w:basedOn w:val="Normal"/>
    <w:next w:val="Corpodetexto"/>
    <w:uiPriority w:val="99"/>
    <w:rsid w:val="00D7308A"/>
    <w:pPr>
      <w:suppressAutoHyphens/>
      <w:autoSpaceDE w:val="0"/>
      <w:jc w:val="center"/>
    </w:pPr>
    <w:rPr>
      <w:rFonts w:cs="Arial"/>
      <w:b/>
      <w:bCs/>
      <w:kern w:val="2"/>
      <w:szCs w:val="20"/>
      <w:lang w:eastAsia="zh-CN"/>
    </w:rPr>
  </w:style>
  <w:style w:type="paragraph" w:customStyle="1" w:styleId="ndice">
    <w:name w:val="Índice"/>
    <w:basedOn w:val="Normal"/>
    <w:uiPriority w:val="99"/>
    <w:rsid w:val="00D7308A"/>
    <w:pPr>
      <w:suppressLineNumbers/>
      <w:suppressAutoHyphens/>
    </w:pPr>
    <w:rPr>
      <w:rFonts w:cs="Mangal"/>
      <w:kern w:val="2"/>
      <w:lang w:eastAsia="zh-CN"/>
    </w:rPr>
  </w:style>
  <w:style w:type="paragraph" w:customStyle="1" w:styleId="TextosemFormatao1">
    <w:name w:val="Texto sem Formatação1"/>
    <w:basedOn w:val="Normal"/>
    <w:uiPriority w:val="99"/>
    <w:rsid w:val="00D7308A"/>
    <w:pPr>
      <w:suppressAutoHyphens/>
      <w:autoSpaceDE w:val="0"/>
    </w:pPr>
    <w:rPr>
      <w:rFonts w:ascii="Courier New" w:hAnsi="Courier New" w:cs="Courier New"/>
      <w:kern w:val="2"/>
      <w:szCs w:val="20"/>
      <w:lang w:eastAsia="zh-CN"/>
    </w:rPr>
  </w:style>
  <w:style w:type="paragraph" w:customStyle="1" w:styleId="Corpodetexto21">
    <w:name w:val="Corpo de texto 21"/>
    <w:basedOn w:val="Normal"/>
    <w:uiPriority w:val="99"/>
    <w:rsid w:val="00D7308A"/>
    <w:pPr>
      <w:suppressAutoHyphens/>
      <w:autoSpaceDE w:val="0"/>
      <w:spacing w:after="120" w:line="480" w:lineRule="auto"/>
    </w:pPr>
    <w:rPr>
      <w:rFonts w:ascii="Times New Roman" w:hAnsi="Times New Roman"/>
      <w:kern w:val="2"/>
      <w:sz w:val="24"/>
      <w:szCs w:val="24"/>
      <w:lang w:eastAsia="zh-CN"/>
    </w:rPr>
  </w:style>
  <w:style w:type="paragraph" w:customStyle="1" w:styleId="Recuodecorpodetexto21">
    <w:name w:val="Recuo de corpo de texto 21"/>
    <w:basedOn w:val="Normal"/>
    <w:uiPriority w:val="99"/>
    <w:rsid w:val="00D7308A"/>
    <w:pPr>
      <w:suppressAutoHyphens/>
      <w:spacing w:after="120" w:line="480" w:lineRule="auto"/>
      <w:ind w:left="283"/>
    </w:pPr>
    <w:rPr>
      <w:rFonts w:ascii="Times New Roman" w:hAnsi="Times New Roman"/>
      <w:kern w:val="2"/>
      <w:sz w:val="24"/>
      <w:szCs w:val="24"/>
      <w:lang w:eastAsia="zh-CN"/>
    </w:rPr>
  </w:style>
  <w:style w:type="paragraph" w:customStyle="1" w:styleId="Contedodatabela">
    <w:name w:val="Conteúdo da tabela"/>
    <w:basedOn w:val="Normal"/>
    <w:uiPriority w:val="99"/>
    <w:rsid w:val="00D7308A"/>
    <w:pPr>
      <w:suppressLineNumbers/>
      <w:suppressAutoHyphens/>
    </w:pPr>
    <w:rPr>
      <w:rFonts w:cs="Arial"/>
      <w:kern w:val="2"/>
      <w:lang w:eastAsia="zh-CN"/>
    </w:rPr>
  </w:style>
  <w:style w:type="paragraph" w:customStyle="1" w:styleId="Ttulodetabela">
    <w:name w:val="Título de tabela"/>
    <w:basedOn w:val="Contedodatabela"/>
    <w:uiPriority w:val="99"/>
    <w:rsid w:val="00D7308A"/>
    <w:pPr>
      <w:jc w:val="center"/>
    </w:pPr>
    <w:rPr>
      <w:b/>
      <w:bCs/>
    </w:rPr>
  </w:style>
  <w:style w:type="paragraph" w:customStyle="1" w:styleId="Contedodoquadro">
    <w:name w:val="Conteúdo do quadro"/>
    <w:basedOn w:val="Normal"/>
    <w:uiPriority w:val="99"/>
    <w:rsid w:val="00D7308A"/>
    <w:pPr>
      <w:suppressAutoHyphens/>
    </w:pPr>
    <w:rPr>
      <w:rFonts w:cs="Arial"/>
      <w:kern w:val="2"/>
      <w:lang w:eastAsia="zh-CN"/>
    </w:rPr>
  </w:style>
  <w:style w:type="paragraph" w:customStyle="1" w:styleId="Textoprformatado">
    <w:name w:val="Texto préformatado"/>
    <w:basedOn w:val="Normal"/>
    <w:uiPriority w:val="99"/>
    <w:rsid w:val="00D7308A"/>
    <w:pPr>
      <w:suppressAutoHyphens/>
    </w:pPr>
    <w:rPr>
      <w:rFonts w:ascii="Courier New" w:eastAsia="MS PGothic" w:hAnsi="Courier New" w:cs="Courier New"/>
      <w:kern w:val="2"/>
      <w:szCs w:val="20"/>
      <w:lang w:eastAsia="zh-CN"/>
    </w:rPr>
  </w:style>
  <w:style w:type="paragraph" w:customStyle="1" w:styleId="NormalWeb2">
    <w:name w:val="Normal (Web)2"/>
    <w:basedOn w:val="Normal"/>
    <w:rsid w:val="00D7308A"/>
    <w:pPr>
      <w:spacing w:line="360" w:lineRule="auto"/>
      <w:jc w:val="both"/>
    </w:pPr>
    <w:rPr>
      <w:rFonts w:ascii="Times New Roman" w:hAnsi="Times New Roman"/>
      <w:sz w:val="24"/>
      <w:szCs w:val="20"/>
      <w:lang w:eastAsia="pt-BR"/>
    </w:rPr>
  </w:style>
  <w:style w:type="character" w:styleId="Nmerodepgina">
    <w:name w:val="page number"/>
    <w:basedOn w:val="Fontepargpadro"/>
    <w:uiPriority w:val="99"/>
    <w:semiHidden/>
    <w:unhideWhenUsed/>
    <w:rsid w:val="00D7308A"/>
    <w:rPr>
      <w:rFonts w:ascii="Times New Roman" w:hAnsi="Times New Roman" w:cs="Times New Roman" w:hint="default"/>
    </w:rPr>
  </w:style>
  <w:style w:type="character" w:customStyle="1" w:styleId="highlightedsearchterm">
    <w:name w:val="highlightedsearchterm"/>
    <w:basedOn w:val="Fontepargpadro"/>
    <w:uiPriority w:val="99"/>
    <w:rsid w:val="00D7308A"/>
    <w:rPr>
      <w:rFonts w:ascii="Times New Roman" w:hAnsi="Times New Roman" w:cs="Times New Roman" w:hint="default"/>
    </w:rPr>
  </w:style>
  <w:style w:type="character" w:customStyle="1" w:styleId="WW8Num1z0">
    <w:name w:val="WW8Num1z0"/>
    <w:uiPriority w:val="99"/>
    <w:rsid w:val="00D7308A"/>
  </w:style>
  <w:style w:type="character" w:customStyle="1" w:styleId="WW8Num1z1">
    <w:name w:val="WW8Num1z1"/>
    <w:uiPriority w:val="99"/>
    <w:rsid w:val="00D7308A"/>
    <w:rPr>
      <w:rFonts w:ascii="Calibri" w:hAnsi="Calibri" w:hint="default"/>
      <w:b/>
      <w:bCs w:val="0"/>
      <w:sz w:val="24"/>
    </w:rPr>
  </w:style>
  <w:style w:type="character" w:customStyle="1" w:styleId="WW8Num1z2">
    <w:name w:val="WW8Num1z2"/>
    <w:uiPriority w:val="99"/>
    <w:rsid w:val="00D7308A"/>
  </w:style>
  <w:style w:type="character" w:customStyle="1" w:styleId="WW8Num1z3">
    <w:name w:val="WW8Num1z3"/>
    <w:uiPriority w:val="99"/>
    <w:rsid w:val="00D7308A"/>
  </w:style>
  <w:style w:type="character" w:customStyle="1" w:styleId="WW8Num1z4">
    <w:name w:val="WW8Num1z4"/>
    <w:uiPriority w:val="99"/>
    <w:rsid w:val="00D7308A"/>
  </w:style>
  <w:style w:type="character" w:customStyle="1" w:styleId="WW8Num1z5">
    <w:name w:val="WW8Num1z5"/>
    <w:uiPriority w:val="99"/>
    <w:rsid w:val="00D7308A"/>
  </w:style>
  <w:style w:type="character" w:customStyle="1" w:styleId="WW8Num1z6">
    <w:name w:val="WW8Num1z6"/>
    <w:uiPriority w:val="99"/>
    <w:rsid w:val="00D7308A"/>
  </w:style>
  <w:style w:type="character" w:customStyle="1" w:styleId="WW8Num1z7">
    <w:name w:val="WW8Num1z7"/>
    <w:uiPriority w:val="99"/>
    <w:rsid w:val="00D7308A"/>
  </w:style>
  <w:style w:type="character" w:customStyle="1" w:styleId="WW8Num1z8">
    <w:name w:val="WW8Num1z8"/>
    <w:uiPriority w:val="99"/>
    <w:rsid w:val="00D7308A"/>
  </w:style>
  <w:style w:type="character" w:customStyle="1" w:styleId="WW8Num2z0">
    <w:name w:val="WW8Num2z0"/>
    <w:uiPriority w:val="99"/>
    <w:rsid w:val="00D7308A"/>
  </w:style>
  <w:style w:type="character" w:customStyle="1" w:styleId="WW8Num2z1">
    <w:name w:val="WW8Num2z1"/>
    <w:uiPriority w:val="99"/>
    <w:rsid w:val="00D7308A"/>
  </w:style>
  <w:style w:type="character" w:customStyle="1" w:styleId="WW8Num2z2">
    <w:name w:val="WW8Num2z2"/>
    <w:uiPriority w:val="99"/>
    <w:rsid w:val="00D7308A"/>
  </w:style>
  <w:style w:type="character" w:customStyle="1" w:styleId="WW8Num2z3">
    <w:name w:val="WW8Num2z3"/>
    <w:uiPriority w:val="99"/>
    <w:rsid w:val="00D7308A"/>
  </w:style>
  <w:style w:type="character" w:customStyle="1" w:styleId="WW8Num2z4">
    <w:name w:val="WW8Num2z4"/>
    <w:uiPriority w:val="99"/>
    <w:rsid w:val="00D7308A"/>
  </w:style>
  <w:style w:type="character" w:customStyle="1" w:styleId="WW8Num2z5">
    <w:name w:val="WW8Num2z5"/>
    <w:uiPriority w:val="99"/>
    <w:rsid w:val="00D7308A"/>
  </w:style>
  <w:style w:type="character" w:customStyle="1" w:styleId="WW8Num2z6">
    <w:name w:val="WW8Num2z6"/>
    <w:uiPriority w:val="99"/>
    <w:rsid w:val="00D7308A"/>
  </w:style>
  <w:style w:type="character" w:customStyle="1" w:styleId="WW8Num2z7">
    <w:name w:val="WW8Num2z7"/>
    <w:uiPriority w:val="99"/>
    <w:rsid w:val="00D7308A"/>
  </w:style>
  <w:style w:type="character" w:customStyle="1" w:styleId="WW8Num2z8">
    <w:name w:val="WW8Num2z8"/>
    <w:uiPriority w:val="99"/>
    <w:rsid w:val="00D7308A"/>
  </w:style>
  <w:style w:type="character" w:customStyle="1" w:styleId="WW8Num3z0">
    <w:name w:val="WW8Num3z0"/>
    <w:uiPriority w:val="99"/>
    <w:rsid w:val="00D7308A"/>
  </w:style>
  <w:style w:type="character" w:customStyle="1" w:styleId="WW8Num4z0">
    <w:name w:val="WW8Num4z0"/>
    <w:uiPriority w:val="99"/>
    <w:rsid w:val="00D7308A"/>
    <w:rPr>
      <w:rFonts w:ascii="Calibri" w:hAnsi="Calibri" w:hint="default"/>
      <w:i/>
      <w:iCs w:val="0"/>
      <w:sz w:val="24"/>
      <w:lang w:eastAsia="en-US"/>
    </w:rPr>
  </w:style>
  <w:style w:type="character" w:customStyle="1" w:styleId="WW8Num5z0">
    <w:name w:val="WW8Num5z0"/>
    <w:uiPriority w:val="99"/>
    <w:rsid w:val="00D7308A"/>
  </w:style>
  <w:style w:type="character" w:customStyle="1" w:styleId="WW8Num5z1">
    <w:name w:val="WW8Num5z1"/>
    <w:uiPriority w:val="99"/>
    <w:rsid w:val="00D7308A"/>
  </w:style>
  <w:style w:type="character" w:customStyle="1" w:styleId="WW8Num5z2">
    <w:name w:val="WW8Num5z2"/>
    <w:uiPriority w:val="99"/>
    <w:rsid w:val="00D7308A"/>
  </w:style>
  <w:style w:type="character" w:customStyle="1" w:styleId="WW8Num5z3">
    <w:name w:val="WW8Num5z3"/>
    <w:uiPriority w:val="99"/>
    <w:rsid w:val="00D7308A"/>
  </w:style>
  <w:style w:type="character" w:customStyle="1" w:styleId="WW8Num5z4">
    <w:name w:val="WW8Num5z4"/>
    <w:uiPriority w:val="99"/>
    <w:rsid w:val="00D7308A"/>
  </w:style>
  <w:style w:type="character" w:customStyle="1" w:styleId="WW8Num5z5">
    <w:name w:val="WW8Num5z5"/>
    <w:uiPriority w:val="99"/>
    <w:rsid w:val="00D7308A"/>
  </w:style>
  <w:style w:type="character" w:customStyle="1" w:styleId="WW8Num5z6">
    <w:name w:val="WW8Num5z6"/>
    <w:uiPriority w:val="99"/>
    <w:rsid w:val="00D7308A"/>
  </w:style>
  <w:style w:type="character" w:customStyle="1" w:styleId="WW8Num5z7">
    <w:name w:val="WW8Num5z7"/>
    <w:uiPriority w:val="99"/>
    <w:rsid w:val="00D7308A"/>
  </w:style>
  <w:style w:type="character" w:customStyle="1" w:styleId="WW8Num5z8">
    <w:name w:val="WW8Num5z8"/>
    <w:uiPriority w:val="99"/>
    <w:rsid w:val="00D7308A"/>
  </w:style>
  <w:style w:type="character" w:customStyle="1" w:styleId="WW8Num6z0">
    <w:name w:val="WW8Num6z0"/>
    <w:uiPriority w:val="99"/>
    <w:rsid w:val="00D7308A"/>
  </w:style>
  <w:style w:type="character" w:customStyle="1" w:styleId="WW8Num7z0">
    <w:name w:val="WW8Num7z0"/>
    <w:uiPriority w:val="99"/>
    <w:rsid w:val="00D7308A"/>
    <w:rPr>
      <w:rFonts w:ascii="Symbol" w:hAnsi="Symbol" w:hint="default"/>
      <w:sz w:val="24"/>
    </w:rPr>
  </w:style>
  <w:style w:type="character" w:customStyle="1" w:styleId="WW8Num8z0">
    <w:name w:val="WW8Num8z0"/>
    <w:uiPriority w:val="99"/>
    <w:rsid w:val="00D7308A"/>
    <w:rPr>
      <w:rFonts w:ascii="Calibri" w:hAnsi="Calibri" w:hint="default"/>
      <w:i/>
      <w:iCs w:val="0"/>
      <w:sz w:val="24"/>
      <w:lang w:eastAsia="en-US"/>
    </w:rPr>
  </w:style>
  <w:style w:type="character" w:customStyle="1" w:styleId="WW8Num8z1">
    <w:name w:val="WW8Num8z1"/>
    <w:uiPriority w:val="99"/>
    <w:rsid w:val="00D7308A"/>
    <w:rPr>
      <w:b/>
      <w:bCs w:val="0"/>
    </w:rPr>
  </w:style>
  <w:style w:type="character" w:customStyle="1" w:styleId="WW8Num8z3">
    <w:name w:val="WW8Num8z3"/>
    <w:uiPriority w:val="99"/>
    <w:rsid w:val="00D7308A"/>
  </w:style>
  <w:style w:type="character" w:customStyle="1" w:styleId="WW8Num8z4">
    <w:name w:val="WW8Num8z4"/>
    <w:uiPriority w:val="99"/>
    <w:rsid w:val="00D7308A"/>
  </w:style>
  <w:style w:type="character" w:customStyle="1" w:styleId="WW8Num8z5">
    <w:name w:val="WW8Num8z5"/>
    <w:uiPriority w:val="99"/>
    <w:rsid w:val="00D7308A"/>
  </w:style>
  <w:style w:type="character" w:customStyle="1" w:styleId="WW8Num8z6">
    <w:name w:val="WW8Num8z6"/>
    <w:uiPriority w:val="99"/>
    <w:rsid w:val="00D7308A"/>
  </w:style>
  <w:style w:type="character" w:customStyle="1" w:styleId="WW8Num8z7">
    <w:name w:val="WW8Num8z7"/>
    <w:uiPriority w:val="99"/>
    <w:rsid w:val="00D7308A"/>
  </w:style>
  <w:style w:type="character" w:customStyle="1" w:styleId="WW8Num8z8">
    <w:name w:val="WW8Num8z8"/>
    <w:uiPriority w:val="99"/>
    <w:rsid w:val="00D7308A"/>
  </w:style>
  <w:style w:type="character" w:customStyle="1" w:styleId="WW8Num9z0">
    <w:name w:val="WW8Num9z0"/>
    <w:uiPriority w:val="99"/>
    <w:rsid w:val="00D7308A"/>
    <w:rPr>
      <w:rFonts w:ascii="Calibri" w:hAnsi="Calibri" w:hint="default"/>
      <w:b/>
      <w:bCs w:val="0"/>
      <w:sz w:val="24"/>
      <w:lang w:eastAsia="en-US"/>
    </w:rPr>
  </w:style>
  <w:style w:type="character" w:customStyle="1" w:styleId="WW8Num9z1">
    <w:name w:val="WW8Num9z1"/>
    <w:uiPriority w:val="99"/>
    <w:rsid w:val="00D7308A"/>
    <w:rPr>
      <w:rFonts w:ascii="Calibri" w:hAnsi="Calibri" w:hint="default"/>
    </w:rPr>
  </w:style>
  <w:style w:type="character" w:customStyle="1" w:styleId="WW8Num9z2">
    <w:name w:val="WW8Num9z2"/>
    <w:uiPriority w:val="99"/>
    <w:rsid w:val="00D7308A"/>
  </w:style>
  <w:style w:type="character" w:customStyle="1" w:styleId="WW8Num9z3">
    <w:name w:val="WW8Num9z3"/>
    <w:uiPriority w:val="99"/>
    <w:rsid w:val="00D7308A"/>
  </w:style>
  <w:style w:type="character" w:customStyle="1" w:styleId="WW8Num9z4">
    <w:name w:val="WW8Num9z4"/>
    <w:uiPriority w:val="99"/>
    <w:rsid w:val="00D7308A"/>
  </w:style>
  <w:style w:type="character" w:customStyle="1" w:styleId="WW8Num9z5">
    <w:name w:val="WW8Num9z5"/>
    <w:uiPriority w:val="99"/>
    <w:rsid w:val="00D7308A"/>
  </w:style>
  <w:style w:type="character" w:customStyle="1" w:styleId="WW8Num9z6">
    <w:name w:val="WW8Num9z6"/>
    <w:uiPriority w:val="99"/>
    <w:rsid w:val="00D7308A"/>
  </w:style>
  <w:style w:type="character" w:customStyle="1" w:styleId="WW8Num9z7">
    <w:name w:val="WW8Num9z7"/>
    <w:uiPriority w:val="99"/>
    <w:rsid w:val="00D7308A"/>
  </w:style>
  <w:style w:type="character" w:customStyle="1" w:styleId="WW8Num9z8">
    <w:name w:val="WW8Num9z8"/>
    <w:uiPriority w:val="99"/>
    <w:rsid w:val="00D7308A"/>
  </w:style>
  <w:style w:type="character" w:customStyle="1" w:styleId="WW8Num10z0">
    <w:name w:val="WW8Num10z0"/>
    <w:uiPriority w:val="99"/>
    <w:rsid w:val="00D7308A"/>
  </w:style>
  <w:style w:type="character" w:customStyle="1" w:styleId="WW8Num11z0">
    <w:name w:val="WW8Num11z0"/>
    <w:uiPriority w:val="99"/>
    <w:rsid w:val="00D7308A"/>
  </w:style>
  <w:style w:type="character" w:customStyle="1" w:styleId="WW8Num11z1">
    <w:name w:val="WW8Num11z1"/>
    <w:uiPriority w:val="99"/>
    <w:rsid w:val="00D7308A"/>
    <w:rPr>
      <w:rFonts w:ascii="Calibri" w:hAnsi="Calibri" w:hint="default"/>
      <w:b/>
      <w:bCs w:val="0"/>
      <w:sz w:val="24"/>
    </w:rPr>
  </w:style>
  <w:style w:type="character" w:customStyle="1" w:styleId="WW8Num11z4">
    <w:name w:val="WW8Num11z4"/>
    <w:uiPriority w:val="99"/>
    <w:rsid w:val="00D7308A"/>
  </w:style>
  <w:style w:type="character" w:customStyle="1" w:styleId="WW8Num11z5">
    <w:name w:val="WW8Num11z5"/>
    <w:uiPriority w:val="99"/>
    <w:rsid w:val="00D7308A"/>
  </w:style>
  <w:style w:type="character" w:customStyle="1" w:styleId="WW8Num11z6">
    <w:name w:val="WW8Num11z6"/>
    <w:uiPriority w:val="99"/>
    <w:rsid w:val="00D7308A"/>
  </w:style>
  <w:style w:type="character" w:customStyle="1" w:styleId="WW8Num11z7">
    <w:name w:val="WW8Num11z7"/>
    <w:uiPriority w:val="99"/>
    <w:rsid w:val="00D7308A"/>
  </w:style>
  <w:style w:type="character" w:customStyle="1" w:styleId="WW8Num11z8">
    <w:name w:val="WW8Num11z8"/>
    <w:uiPriority w:val="99"/>
    <w:rsid w:val="00D7308A"/>
  </w:style>
  <w:style w:type="character" w:customStyle="1" w:styleId="WW8Num12z0">
    <w:name w:val="WW8Num12z0"/>
    <w:uiPriority w:val="99"/>
    <w:rsid w:val="00D7308A"/>
  </w:style>
  <w:style w:type="character" w:customStyle="1" w:styleId="WW8Num12z1">
    <w:name w:val="WW8Num12z1"/>
    <w:uiPriority w:val="99"/>
    <w:rsid w:val="00D7308A"/>
    <w:rPr>
      <w:rFonts w:ascii="Calibri" w:hAnsi="Calibri" w:hint="default"/>
      <w:b/>
      <w:bCs w:val="0"/>
      <w:sz w:val="24"/>
    </w:rPr>
  </w:style>
  <w:style w:type="character" w:customStyle="1" w:styleId="WW8Num12z4">
    <w:name w:val="WW8Num12z4"/>
    <w:uiPriority w:val="99"/>
    <w:rsid w:val="00D7308A"/>
  </w:style>
  <w:style w:type="character" w:customStyle="1" w:styleId="WW8Num12z5">
    <w:name w:val="WW8Num12z5"/>
    <w:uiPriority w:val="99"/>
    <w:rsid w:val="00D7308A"/>
  </w:style>
  <w:style w:type="character" w:customStyle="1" w:styleId="WW8Num12z6">
    <w:name w:val="WW8Num12z6"/>
    <w:uiPriority w:val="99"/>
    <w:rsid w:val="00D7308A"/>
  </w:style>
  <w:style w:type="character" w:customStyle="1" w:styleId="WW8Num12z7">
    <w:name w:val="WW8Num12z7"/>
    <w:uiPriority w:val="99"/>
    <w:rsid w:val="00D7308A"/>
  </w:style>
  <w:style w:type="character" w:customStyle="1" w:styleId="WW8Num12z8">
    <w:name w:val="WW8Num12z8"/>
    <w:uiPriority w:val="99"/>
    <w:rsid w:val="00D7308A"/>
  </w:style>
  <w:style w:type="character" w:customStyle="1" w:styleId="WW8Num13z0">
    <w:name w:val="WW8Num13z0"/>
    <w:uiPriority w:val="99"/>
    <w:rsid w:val="00D7308A"/>
  </w:style>
  <w:style w:type="character" w:customStyle="1" w:styleId="WW8Num14z0">
    <w:name w:val="WW8Num14z0"/>
    <w:uiPriority w:val="99"/>
    <w:rsid w:val="00D7308A"/>
  </w:style>
  <w:style w:type="character" w:customStyle="1" w:styleId="WW8Num14z1">
    <w:name w:val="WW8Num14z1"/>
    <w:uiPriority w:val="99"/>
    <w:rsid w:val="00D7308A"/>
  </w:style>
  <w:style w:type="character" w:customStyle="1" w:styleId="WW8Num14z2">
    <w:name w:val="WW8Num14z2"/>
    <w:uiPriority w:val="99"/>
    <w:rsid w:val="00D7308A"/>
  </w:style>
  <w:style w:type="character" w:customStyle="1" w:styleId="WW8Num14z3">
    <w:name w:val="WW8Num14z3"/>
    <w:uiPriority w:val="99"/>
    <w:rsid w:val="00D7308A"/>
  </w:style>
  <w:style w:type="character" w:customStyle="1" w:styleId="WW8Num14z4">
    <w:name w:val="WW8Num14z4"/>
    <w:uiPriority w:val="99"/>
    <w:rsid w:val="00D7308A"/>
  </w:style>
  <w:style w:type="character" w:customStyle="1" w:styleId="WW8Num14z5">
    <w:name w:val="WW8Num14z5"/>
    <w:uiPriority w:val="99"/>
    <w:rsid w:val="00D7308A"/>
  </w:style>
  <w:style w:type="character" w:customStyle="1" w:styleId="WW8Num14z6">
    <w:name w:val="WW8Num14z6"/>
    <w:uiPriority w:val="99"/>
    <w:rsid w:val="00D7308A"/>
  </w:style>
  <w:style w:type="character" w:customStyle="1" w:styleId="WW8Num14z7">
    <w:name w:val="WW8Num14z7"/>
    <w:uiPriority w:val="99"/>
    <w:rsid w:val="00D7308A"/>
  </w:style>
  <w:style w:type="character" w:customStyle="1" w:styleId="WW8Num14z8">
    <w:name w:val="WW8Num14z8"/>
    <w:uiPriority w:val="99"/>
    <w:rsid w:val="00D7308A"/>
  </w:style>
  <w:style w:type="character" w:customStyle="1" w:styleId="WW8Num15z0">
    <w:name w:val="WW8Num15z0"/>
    <w:uiPriority w:val="99"/>
    <w:rsid w:val="00D7308A"/>
  </w:style>
  <w:style w:type="character" w:customStyle="1" w:styleId="WW8Num16z0">
    <w:name w:val="WW8Num16z0"/>
    <w:uiPriority w:val="99"/>
    <w:rsid w:val="00D7308A"/>
  </w:style>
  <w:style w:type="character" w:customStyle="1" w:styleId="WW8Num16z1">
    <w:name w:val="WW8Num16z1"/>
    <w:uiPriority w:val="99"/>
    <w:rsid w:val="00D7308A"/>
  </w:style>
  <w:style w:type="character" w:customStyle="1" w:styleId="WW8Num16z5">
    <w:name w:val="WW8Num16z5"/>
    <w:uiPriority w:val="99"/>
    <w:rsid w:val="00D7308A"/>
  </w:style>
  <w:style w:type="character" w:customStyle="1" w:styleId="WW8Num16z6">
    <w:name w:val="WW8Num16z6"/>
    <w:uiPriority w:val="99"/>
    <w:rsid w:val="00D7308A"/>
  </w:style>
  <w:style w:type="character" w:customStyle="1" w:styleId="WW8Num16z7">
    <w:name w:val="WW8Num16z7"/>
    <w:uiPriority w:val="99"/>
    <w:rsid w:val="00D7308A"/>
  </w:style>
  <w:style w:type="character" w:customStyle="1" w:styleId="WW8Num16z8">
    <w:name w:val="WW8Num16z8"/>
    <w:uiPriority w:val="99"/>
    <w:rsid w:val="00D7308A"/>
  </w:style>
  <w:style w:type="character" w:customStyle="1" w:styleId="WW8Num17z0">
    <w:name w:val="WW8Num17z0"/>
    <w:uiPriority w:val="99"/>
    <w:rsid w:val="00D7308A"/>
  </w:style>
  <w:style w:type="character" w:customStyle="1" w:styleId="WW8Num18z0">
    <w:name w:val="WW8Num18z0"/>
    <w:uiPriority w:val="99"/>
    <w:rsid w:val="00D7308A"/>
  </w:style>
  <w:style w:type="character" w:customStyle="1" w:styleId="WW8Num18z1">
    <w:name w:val="WW8Num18z1"/>
    <w:uiPriority w:val="99"/>
    <w:rsid w:val="00D7308A"/>
  </w:style>
  <w:style w:type="character" w:customStyle="1" w:styleId="WW8Num18z5">
    <w:name w:val="WW8Num18z5"/>
    <w:uiPriority w:val="99"/>
    <w:rsid w:val="00D7308A"/>
  </w:style>
  <w:style w:type="character" w:customStyle="1" w:styleId="WW8Num18z6">
    <w:name w:val="WW8Num18z6"/>
    <w:uiPriority w:val="99"/>
    <w:rsid w:val="00D7308A"/>
  </w:style>
  <w:style w:type="character" w:customStyle="1" w:styleId="WW8Num18z7">
    <w:name w:val="WW8Num18z7"/>
    <w:uiPriority w:val="99"/>
    <w:rsid w:val="00D7308A"/>
  </w:style>
  <w:style w:type="character" w:customStyle="1" w:styleId="WW8Num18z8">
    <w:name w:val="WW8Num18z8"/>
    <w:uiPriority w:val="99"/>
    <w:rsid w:val="00D7308A"/>
  </w:style>
  <w:style w:type="character" w:customStyle="1" w:styleId="WW8Num19z0">
    <w:name w:val="WW8Num19z0"/>
    <w:uiPriority w:val="99"/>
    <w:rsid w:val="00D7308A"/>
  </w:style>
  <w:style w:type="character" w:customStyle="1" w:styleId="WW8Num19z1">
    <w:name w:val="WW8Num19z1"/>
    <w:uiPriority w:val="99"/>
    <w:rsid w:val="00D7308A"/>
    <w:rPr>
      <w:rFonts w:ascii="Calibri" w:hAnsi="Calibri" w:hint="default"/>
      <w:b/>
      <w:bCs w:val="0"/>
      <w:sz w:val="24"/>
    </w:rPr>
  </w:style>
  <w:style w:type="character" w:customStyle="1" w:styleId="WW8Num19z4">
    <w:name w:val="WW8Num19z4"/>
    <w:uiPriority w:val="99"/>
    <w:rsid w:val="00D7308A"/>
  </w:style>
  <w:style w:type="character" w:customStyle="1" w:styleId="WW8Num19z5">
    <w:name w:val="WW8Num19z5"/>
    <w:uiPriority w:val="99"/>
    <w:rsid w:val="00D7308A"/>
  </w:style>
  <w:style w:type="character" w:customStyle="1" w:styleId="WW8Num19z6">
    <w:name w:val="WW8Num19z6"/>
    <w:uiPriority w:val="99"/>
    <w:rsid w:val="00D7308A"/>
  </w:style>
  <w:style w:type="character" w:customStyle="1" w:styleId="WW8Num19z7">
    <w:name w:val="WW8Num19z7"/>
    <w:uiPriority w:val="99"/>
    <w:rsid w:val="00D7308A"/>
  </w:style>
  <w:style w:type="character" w:customStyle="1" w:styleId="WW8Num19z8">
    <w:name w:val="WW8Num19z8"/>
    <w:uiPriority w:val="99"/>
    <w:rsid w:val="00D7308A"/>
  </w:style>
  <w:style w:type="character" w:customStyle="1" w:styleId="WW8Num20z0">
    <w:name w:val="WW8Num20z0"/>
    <w:uiPriority w:val="99"/>
    <w:rsid w:val="00D7308A"/>
  </w:style>
  <w:style w:type="character" w:customStyle="1" w:styleId="WW8Num21z0">
    <w:name w:val="WW8Num21z0"/>
    <w:uiPriority w:val="99"/>
    <w:rsid w:val="00D7308A"/>
    <w:rPr>
      <w:rFonts w:ascii="Calibri" w:hAnsi="Calibri" w:hint="default"/>
      <w:i/>
      <w:iCs w:val="0"/>
      <w:sz w:val="23"/>
      <w:lang w:eastAsia="en-US"/>
    </w:rPr>
  </w:style>
  <w:style w:type="character" w:customStyle="1" w:styleId="WW8Num22z0">
    <w:name w:val="WW8Num22z0"/>
    <w:uiPriority w:val="99"/>
    <w:rsid w:val="00D7308A"/>
    <w:rPr>
      <w:rFonts w:ascii="Calibri" w:hAnsi="Calibri" w:hint="default"/>
      <w:sz w:val="24"/>
    </w:rPr>
  </w:style>
  <w:style w:type="character" w:customStyle="1" w:styleId="WW8Num23z0">
    <w:name w:val="WW8Num23z0"/>
    <w:uiPriority w:val="99"/>
    <w:rsid w:val="00D7308A"/>
  </w:style>
  <w:style w:type="character" w:customStyle="1" w:styleId="WW8Num23z1">
    <w:name w:val="WW8Num23z1"/>
    <w:uiPriority w:val="99"/>
    <w:rsid w:val="00D7308A"/>
  </w:style>
  <w:style w:type="character" w:customStyle="1" w:styleId="WW8Num23z2">
    <w:name w:val="WW8Num23z2"/>
    <w:uiPriority w:val="99"/>
    <w:rsid w:val="00D7308A"/>
  </w:style>
  <w:style w:type="character" w:customStyle="1" w:styleId="WW8Num23z3">
    <w:name w:val="WW8Num23z3"/>
    <w:uiPriority w:val="99"/>
    <w:rsid w:val="00D7308A"/>
  </w:style>
  <w:style w:type="character" w:customStyle="1" w:styleId="WW8Num23z4">
    <w:name w:val="WW8Num23z4"/>
    <w:uiPriority w:val="99"/>
    <w:rsid w:val="00D7308A"/>
  </w:style>
  <w:style w:type="character" w:customStyle="1" w:styleId="WW8Num23z5">
    <w:name w:val="WW8Num23z5"/>
    <w:uiPriority w:val="99"/>
    <w:rsid w:val="00D7308A"/>
  </w:style>
  <w:style w:type="character" w:customStyle="1" w:styleId="WW8Num23z6">
    <w:name w:val="WW8Num23z6"/>
    <w:uiPriority w:val="99"/>
    <w:rsid w:val="00D7308A"/>
  </w:style>
  <w:style w:type="character" w:customStyle="1" w:styleId="WW8Num23z7">
    <w:name w:val="WW8Num23z7"/>
    <w:uiPriority w:val="99"/>
    <w:rsid w:val="00D7308A"/>
  </w:style>
  <w:style w:type="character" w:customStyle="1" w:styleId="WW8Num23z8">
    <w:name w:val="WW8Num23z8"/>
    <w:uiPriority w:val="99"/>
    <w:rsid w:val="00D7308A"/>
  </w:style>
  <w:style w:type="character" w:customStyle="1" w:styleId="WW8Num24z0">
    <w:name w:val="WW8Num24z0"/>
    <w:uiPriority w:val="99"/>
    <w:rsid w:val="00D7308A"/>
  </w:style>
  <w:style w:type="character" w:customStyle="1" w:styleId="WW8Num25z0">
    <w:name w:val="WW8Num25z0"/>
    <w:uiPriority w:val="99"/>
    <w:rsid w:val="00D7308A"/>
  </w:style>
  <w:style w:type="character" w:customStyle="1" w:styleId="WW8Num26z0">
    <w:name w:val="WW8Num26z0"/>
    <w:uiPriority w:val="99"/>
    <w:rsid w:val="00D7308A"/>
  </w:style>
  <w:style w:type="character" w:customStyle="1" w:styleId="WW8Num26z1">
    <w:name w:val="WW8Num26z1"/>
    <w:uiPriority w:val="99"/>
    <w:rsid w:val="00D7308A"/>
  </w:style>
  <w:style w:type="character" w:customStyle="1" w:styleId="WW8Num26z4">
    <w:name w:val="WW8Num26z4"/>
    <w:uiPriority w:val="99"/>
    <w:rsid w:val="00D7308A"/>
  </w:style>
  <w:style w:type="character" w:customStyle="1" w:styleId="WW8Num26z5">
    <w:name w:val="WW8Num26z5"/>
    <w:uiPriority w:val="99"/>
    <w:rsid w:val="00D7308A"/>
  </w:style>
  <w:style w:type="character" w:customStyle="1" w:styleId="WW8Num26z6">
    <w:name w:val="WW8Num26z6"/>
    <w:uiPriority w:val="99"/>
    <w:rsid w:val="00D7308A"/>
  </w:style>
  <w:style w:type="character" w:customStyle="1" w:styleId="WW8Num26z7">
    <w:name w:val="WW8Num26z7"/>
    <w:uiPriority w:val="99"/>
    <w:rsid w:val="00D7308A"/>
  </w:style>
  <w:style w:type="character" w:customStyle="1" w:styleId="WW8Num26z8">
    <w:name w:val="WW8Num26z8"/>
    <w:uiPriority w:val="99"/>
    <w:rsid w:val="00D7308A"/>
  </w:style>
  <w:style w:type="character" w:customStyle="1" w:styleId="WW8Num10z1">
    <w:name w:val="WW8Num10z1"/>
    <w:uiPriority w:val="99"/>
    <w:rsid w:val="00D7308A"/>
  </w:style>
  <w:style w:type="character" w:customStyle="1" w:styleId="WW8Num10z2">
    <w:name w:val="WW8Num10z2"/>
    <w:uiPriority w:val="99"/>
    <w:rsid w:val="00D7308A"/>
  </w:style>
  <w:style w:type="character" w:customStyle="1" w:styleId="WW8Num10z3">
    <w:name w:val="WW8Num10z3"/>
    <w:uiPriority w:val="99"/>
    <w:rsid w:val="00D7308A"/>
  </w:style>
  <w:style w:type="character" w:customStyle="1" w:styleId="WW8Num10z4">
    <w:name w:val="WW8Num10z4"/>
    <w:uiPriority w:val="99"/>
    <w:rsid w:val="00D7308A"/>
  </w:style>
  <w:style w:type="character" w:customStyle="1" w:styleId="WW8Num10z5">
    <w:name w:val="WW8Num10z5"/>
    <w:uiPriority w:val="99"/>
    <w:rsid w:val="00D7308A"/>
  </w:style>
  <w:style w:type="character" w:customStyle="1" w:styleId="WW8Num10z6">
    <w:name w:val="WW8Num10z6"/>
    <w:uiPriority w:val="99"/>
    <w:rsid w:val="00D7308A"/>
  </w:style>
  <w:style w:type="character" w:customStyle="1" w:styleId="WW8Num10z7">
    <w:name w:val="WW8Num10z7"/>
    <w:uiPriority w:val="99"/>
    <w:rsid w:val="00D7308A"/>
  </w:style>
  <w:style w:type="character" w:customStyle="1" w:styleId="WW8Num10z8">
    <w:name w:val="WW8Num10z8"/>
    <w:uiPriority w:val="99"/>
    <w:rsid w:val="00D7308A"/>
  </w:style>
  <w:style w:type="character" w:customStyle="1" w:styleId="WW8Num13z1">
    <w:name w:val="WW8Num13z1"/>
    <w:uiPriority w:val="99"/>
    <w:rsid w:val="00D7308A"/>
  </w:style>
  <w:style w:type="character" w:customStyle="1" w:styleId="WW8Num13z4">
    <w:name w:val="WW8Num13z4"/>
    <w:uiPriority w:val="99"/>
    <w:rsid w:val="00D7308A"/>
  </w:style>
  <w:style w:type="character" w:customStyle="1" w:styleId="WW8Num13z5">
    <w:name w:val="WW8Num13z5"/>
    <w:uiPriority w:val="99"/>
    <w:rsid w:val="00D7308A"/>
  </w:style>
  <w:style w:type="character" w:customStyle="1" w:styleId="WW8Num13z6">
    <w:name w:val="WW8Num13z6"/>
    <w:uiPriority w:val="99"/>
    <w:rsid w:val="00D7308A"/>
  </w:style>
  <w:style w:type="character" w:customStyle="1" w:styleId="WW8Num13z7">
    <w:name w:val="WW8Num13z7"/>
    <w:uiPriority w:val="99"/>
    <w:rsid w:val="00D7308A"/>
  </w:style>
  <w:style w:type="character" w:customStyle="1" w:styleId="WW8Num13z8">
    <w:name w:val="WW8Num13z8"/>
    <w:uiPriority w:val="99"/>
    <w:rsid w:val="00D7308A"/>
  </w:style>
  <w:style w:type="character" w:customStyle="1" w:styleId="WW8Num15z1">
    <w:name w:val="WW8Num15z1"/>
    <w:uiPriority w:val="99"/>
    <w:rsid w:val="00D7308A"/>
    <w:rPr>
      <w:b/>
      <w:bCs w:val="0"/>
    </w:rPr>
  </w:style>
  <w:style w:type="character" w:customStyle="1" w:styleId="WW8Num15z4">
    <w:name w:val="WW8Num15z4"/>
    <w:uiPriority w:val="99"/>
    <w:rsid w:val="00D7308A"/>
  </w:style>
  <w:style w:type="character" w:customStyle="1" w:styleId="WW8Num15z5">
    <w:name w:val="WW8Num15z5"/>
    <w:uiPriority w:val="99"/>
    <w:rsid w:val="00D7308A"/>
  </w:style>
  <w:style w:type="character" w:customStyle="1" w:styleId="WW8Num15z6">
    <w:name w:val="WW8Num15z6"/>
    <w:uiPriority w:val="99"/>
    <w:rsid w:val="00D7308A"/>
  </w:style>
  <w:style w:type="character" w:customStyle="1" w:styleId="WW8Num15z7">
    <w:name w:val="WW8Num15z7"/>
    <w:uiPriority w:val="99"/>
    <w:rsid w:val="00D7308A"/>
  </w:style>
  <w:style w:type="character" w:customStyle="1" w:styleId="WW8Num15z8">
    <w:name w:val="WW8Num15z8"/>
    <w:uiPriority w:val="99"/>
    <w:rsid w:val="00D7308A"/>
  </w:style>
  <w:style w:type="character" w:customStyle="1" w:styleId="WW8Num17z1">
    <w:name w:val="WW8Num17z1"/>
    <w:uiPriority w:val="99"/>
    <w:rsid w:val="00D7308A"/>
    <w:rPr>
      <w:rFonts w:ascii="Calibri" w:hAnsi="Calibri" w:hint="default"/>
      <w:b/>
      <w:bCs w:val="0"/>
      <w:sz w:val="24"/>
    </w:rPr>
  </w:style>
  <w:style w:type="character" w:customStyle="1" w:styleId="WW8Num17z5">
    <w:name w:val="WW8Num17z5"/>
    <w:uiPriority w:val="99"/>
    <w:rsid w:val="00D7308A"/>
  </w:style>
  <w:style w:type="character" w:customStyle="1" w:styleId="WW8Num17z6">
    <w:name w:val="WW8Num17z6"/>
    <w:uiPriority w:val="99"/>
    <w:rsid w:val="00D7308A"/>
  </w:style>
  <w:style w:type="character" w:customStyle="1" w:styleId="WW8Num17z7">
    <w:name w:val="WW8Num17z7"/>
    <w:uiPriority w:val="99"/>
    <w:rsid w:val="00D7308A"/>
  </w:style>
  <w:style w:type="character" w:customStyle="1" w:styleId="WW8Num17z8">
    <w:name w:val="WW8Num17z8"/>
    <w:uiPriority w:val="99"/>
    <w:rsid w:val="00D7308A"/>
  </w:style>
  <w:style w:type="character" w:customStyle="1" w:styleId="WW8Num20z1">
    <w:name w:val="WW8Num20z1"/>
    <w:uiPriority w:val="99"/>
    <w:rsid w:val="00D7308A"/>
    <w:rPr>
      <w:b/>
      <w:bCs w:val="0"/>
    </w:rPr>
  </w:style>
  <w:style w:type="character" w:customStyle="1" w:styleId="WW8Num20z4">
    <w:name w:val="WW8Num20z4"/>
    <w:uiPriority w:val="99"/>
    <w:rsid w:val="00D7308A"/>
  </w:style>
  <w:style w:type="character" w:customStyle="1" w:styleId="WW8Num20z5">
    <w:name w:val="WW8Num20z5"/>
    <w:uiPriority w:val="99"/>
    <w:rsid w:val="00D7308A"/>
  </w:style>
  <w:style w:type="character" w:customStyle="1" w:styleId="WW8Num20z6">
    <w:name w:val="WW8Num20z6"/>
    <w:uiPriority w:val="99"/>
    <w:rsid w:val="00D7308A"/>
  </w:style>
  <w:style w:type="character" w:customStyle="1" w:styleId="WW8Num20z7">
    <w:name w:val="WW8Num20z7"/>
    <w:uiPriority w:val="99"/>
    <w:rsid w:val="00D7308A"/>
  </w:style>
  <w:style w:type="character" w:customStyle="1" w:styleId="WW8Num20z8">
    <w:name w:val="WW8Num20z8"/>
    <w:uiPriority w:val="99"/>
    <w:rsid w:val="00D7308A"/>
  </w:style>
  <w:style w:type="character" w:customStyle="1" w:styleId="WW8Num24z1">
    <w:name w:val="WW8Num24z1"/>
    <w:uiPriority w:val="99"/>
    <w:rsid w:val="00D7308A"/>
    <w:rPr>
      <w:b/>
      <w:bCs w:val="0"/>
    </w:rPr>
  </w:style>
  <w:style w:type="character" w:customStyle="1" w:styleId="WW8Num24z5">
    <w:name w:val="WW8Num24z5"/>
    <w:uiPriority w:val="99"/>
    <w:rsid w:val="00D7308A"/>
  </w:style>
  <w:style w:type="character" w:customStyle="1" w:styleId="WW8Num24z6">
    <w:name w:val="WW8Num24z6"/>
    <w:uiPriority w:val="99"/>
    <w:rsid w:val="00D7308A"/>
  </w:style>
  <w:style w:type="character" w:customStyle="1" w:styleId="WW8Num24z7">
    <w:name w:val="WW8Num24z7"/>
    <w:uiPriority w:val="99"/>
    <w:rsid w:val="00D7308A"/>
  </w:style>
  <w:style w:type="character" w:customStyle="1" w:styleId="WW8Num24z8">
    <w:name w:val="WW8Num24z8"/>
    <w:uiPriority w:val="99"/>
    <w:rsid w:val="00D7308A"/>
  </w:style>
  <w:style w:type="character" w:customStyle="1" w:styleId="WW8Num27z0">
    <w:name w:val="WW8Num27z0"/>
    <w:uiPriority w:val="99"/>
    <w:rsid w:val="00D7308A"/>
  </w:style>
  <w:style w:type="character" w:customStyle="1" w:styleId="WW8Num27z1">
    <w:name w:val="WW8Num27z1"/>
    <w:uiPriority w:val="99"/>
    <w:rsid w:val="00D7308A"/>
    <w:rPr>
      <w:rFonts w:ascii="Calibri" w:hAnsi="Calibri" w:hint="default"/>
      <w:b/>
      <w:bCs w:val="0"/>
      <w:sz w:val="24"/>
    </w:rPr>
  </w:style>
  <w:style w:type="character" w:customStyle="1" w:styleId="WW8Num27z4">
    <w:name w:val="WW8Num27z4"/>
    <w:uiPriority w:val="99"/>
    <w:rsid w:val="00D7308A"/>
  </w:style>
  <w:style w:type="character" w:customStyle="1" w:styleId="WW8Num27z5">
    <w:name w:val="WW8Num27z5"/>
    <w:uiPriority w:val="99"/>
    <w:rsid w:val="00D7308A"/>
  </w:style>
  <w:style w:type="character" w:customStyle="1" w:styleId="WW8Num27z6">
    <w:name w:val="WW8Num27z6"/>
    <w:uiPriority w:val="99"/>
    <w:rsid w:val="00D7308A"/>
  </w:style>
  <w:style w:type="character" w:customStyle="1" w:styleId="WW8Num27z7">
    <w:name w:val="WW8Num27z7"/>
    <w:uiPriority w:val="99"/>
    <w:rsid w:val="00D7308A"/>
  </w:style>
  <w:style w:type="character" w:customStyle="1" w:styleId="WW8Num27z8">
    <w:name w:val="WW8Num27z8"/>
    <w:uiPriority w:val="99"/>
    <w:rsid w:val="00D7308A"/>
  </w:style>
  <w:style w:type="character" w:customStyle="1" w:styleId="WW8Num3z1">
    <w:name w:val="WW8Num3z1"/>
    <w:uiPriority w:val="99"/>
    <w:rsid w:val="00D7308A"/>
  </w:style>
  <w:style w:type="character" w:customStyle="1" w:styleId="WW8Num3z2">
    <w:name w:val="WW8Num3z2"/>
    <w:uiPriority w:val="99"/>
    <w:rsid w:val="00D7308A"/>
  </w:style>
  <w:style w:type="character" w:customStyle="1" w:styleId="WW8Num3z3">
    <w:name w:val="WW8Num3z3"/>
    <w:uiPriority w:val="99"/>
    <w:rsid w:val="00D7308A"/>
  </w:style>
  <w:style w:type="character" w:customStyle="1" w:styleId="WW8Num3z4">
    <w:name w:val="WW8Num3z4"/>
    <w:uiPriority w:val="99"/>
    <w:rsid w:val="00D7308A"/>
  </w:style>
  <w:style w:type="character" w:customStyle="1" w:styleId="WW8Num3z5">
    <w:name w:val="WW8Num3z5"/>
    <w:uiPriority w:val="99"/>
    <w:rsid w:val="00D7308A"/>
  </w:style>
  <w:style w:type="character" w:customStyle="1" w:styleId="WW8Num3z6">
    <w:name w:val="WW8Num3z6"/>
    <w:uiPriority w:val="99"/>
    <w:rsid w:val="00D7308A"/>
  </w:style>
  <w:style w:type="character" w:customStyle="1" w:styleId="WW8Num3z7">
    <w:name w:val="WW8Num3z7"/>
    <w:uiPriority w:val="99"/>
    <w:rsid w:val="00D7308A"/>
  </w:style>
  <w:style w:type="character" w:customStyle="1" w:styleId="WW8Num3z8">
    <w:name w:val="WW8Num3z8"/>
    <w:uiPriority w:val="99"/>
    <w:rsid w:val="00D7308A"/>
  </w:style>
  <w:style w:type="character" w:customStyle="1" w:styleId="WW8Num4z1">
    <w:name w:val="WW8Num4z1"/>
    <w:uiPriority w:val="99"/>
    <w:rsid w:val="00D7308A"/>
    <w:rPr>
      <w:b/>
      <w:bCs w:val="0"/>
    </w:rPr>
  </w:style>
  <w:style w:type="character" w:customStyle="1" w:styleId="WW8Num4z3">
    <w:name w:val="WW8Num4z3"/>
    <w:uiPriority w:val="99"/>
    <w:rsid w:val="00D7308A"/>
  </w:style>
  <w:style w:type="character" w:customStyle="1" w:styleId="WW8Num4z4">
    <w:name w:val="WW8Num4z4"/>
    <w:uiPriority w:val="99"/>
    <w:rsid w:val="00D7308A"/>
  </w:style>
  <w:style w:type="character" w:customStyle="1" w:styleId="WW8Num4z5">
    <w:name w:val="WW8Num4z5"/>
    <w:uiPriority w:val="99"/>
    <w:rsid w:val="00D7308A"/>
  </w:style>
  <w:style w:type="character" w:customStyle="1" w:styleId="WW8Num4z6">
    <w:name w:val="WW8Num4z6"/>
    <w:uiPriority w:val="99"/>
    <w:rsid w:val="00D7308A"/>
  </w:style>
  <w:style w:type="character" w:customStyle="1" w:styleId="WW8Num4z7">
    <w:name w:val="WW8Num4z7"/>
    <w:uiPriority w:val="99"/>
    <w:rsid w:val="00D7308A"/>
  </w:style>
  <w:style w:type="character" w:customStyle="1" w:styleId="WW8Num4z8">
    <w:name w:val="WW8Num4z8"/>
    <w:uiPriority w:val="99"/>
    <w:rsid w:val="00D7308A"/>
  </w:style>
  <w:style w:type="character" w:customStyle="1" w:styleId="WW8Num6z1">
    <w:name w:val="WW8Num6z1"/>
    <w:uiPriority w:val="99"/>
    <w:rsid w:val="00D7308A"/>
  </w:style>
  <w:style w:type="character" w:customStyle="1" w:styleId="WW8Num6z2">
    <w:name w:val="WW8Num6z2"/>
    <w:uiPriority w:val="99"/>
    <w:rsid w:val="00D7308A"/>
  </w:style>
  <w:style w:type="character" w:customStyle="1" w:styleId="WW8Num6z3">
    <w:name w:val="WW8Num6z3"/>
    <w:uiPriority w:val="99"/>
    <w:rsid w:val="00D7308A"/>
  </w:style>
  <w:style w:type="character" w:customStyle="1" w:styleId="WW8Num6z4">
    <w:name w:val="WW8Num6z4"/>
    <w:uiPriority w:val="99"/>
    <w:rsid w:val="00D7308A"/>
  </w:style>
  <w:style w:type="character" w:customStyle="1" w:styleId="WW8Num6z5">
    <w:name w:val="WW8Num6z5"/>
    <w:uiPriority w:val="99"/>
    <w:rsid w:val="00D7308A"/>
  </w:style>
  <w:style w:type="character" w:customStyle="1" w:styleId="WW8Num6z6">
    <w:name w:val="WW8Num6z6"/>
    <w:uiPriority w:val="99"/>
    <w:rsid w:val="00D7308A"/>
  </w:style>
  <w:style w:type="character" w:customStyle="1" w:styleId="WW8Num6z7">
    <w:name w:val="WW8Num6z7"/>
    <w:uiPriority w:val="99"/>
    <w:rsid w:val="00D7308A"/>
  </w:style>
  <w:style w:type="character" w:customStyle="1" w:styleId="WW8Num6z8">
    <w:name w:val="WW8Num6z8"/>
    <w:uiPriority w:val="99"/>
    <w:rsid w:val="00D7308A"/>
  </w:style>
  <w:style w:type="character" w:customStyle="1" w:styleId="WW8Num7z1">
    <w:name w:val="WW8Num7z1"/>
    <w:uiPriority w:val="99"/>
    <w:rsid w:val="00D7308A"/>
    <w:rPr>
      <w:rFonts w:ascii="Courier New" w:hAnsi="Courier New" w:cs="Courier New" w:hint="default"/>
    </w:rPr>
  </w:style>
  <w:style w:type="character" w:customStyle="1" w:styleId="WW8Num7z2">
    <w:name w:val="WW8Num7z2"/>
    <w:uiPriority w:val="99"/>
    <w:rsid w:val="00D7308A"/>
    <w:rPr>
      <w:rFonts w:ascii="Wingdings" w:hAnsi="Wingdings" w:hint="default"/>
    </w:rPr>
  </w:style>
  <w:style w:type="character" w:customStyle="1" w:styleId="WW8Num13z2">
    <w:name w:val="WW8Num13z2"/>
    <w:uiPriority w:val="99"/>
    <w:rsid w:val="00D7308A"/>
    <w:rPr>
      <w:b/>
      <w:bCs w:val="0"/>
    </w:rPr>
  </w:style>
  <w:style w:type="character" w:customStyle="1" w:styleId="WW8Num16z2">
    <w:name w:val="WW8Num16z2"/>
    <w:uiPriority w:val="99"/>
    <w:rsid w:val="00D7308A"/>
  </w:style>
  <w:style w:type="character" w:customStyle="1" w:styleId="WW8Num16z3">
    <w:name w:val="WW8Num16z3"/>
    <w:uiPriority w:val="99"/>
    <w:rsid w:val="00D7308A"/>
  </w:style>
  <w:style w:type="character" w:customStyle="1" w:styleId="WW8Num16z4">
    <w:name w:val="WW8Num16z4"/>
    <w:uiPriority w:val="99"/>
    <w:rsid w:val="00D7308A"/>
  </w:style>
  <w:style w:type="character" w:customStyle="1" w:styleId="WW8Num18z2">
    <w:name w:val="WW8Num18z2"/>
    <w:uiPriority w:val="99"/>
    <w:rsid w:val="00D7308A"/>
  </w:style>
  <w:style w:type="character" w:customStyle="1" w:styleId="WW8Num18z3">
    <w:name w:val="WW8Num18z3"/>
    <w:uiPriority w:val="99"/>
    <w:rsid w:val="00D7308A"/>
  </w:style>
  <w:style w:type="character" w:customStyle="1" w:styleId="WW8Num18z4">
    <w:name w:val="WW8Num18z4"/>
    <w:uiPriority w:val="99"/>
    <w:rsid w:val="00D7308A"/>
  </w:style>
  <w:style w:type="character" w:customStyle="1" w:styleId="WW8Num21z1">
    <w:name w:val="WW8Num21z1"/>
    <w:uiPriority w:val="99"/>
    <w:rsid w:val="00D7308A"/>
  </w:style>
  <w:style w:type="character" w:customStyle="1" w:styleId="WW8Num21z2">
    <w:name w:val="WW8Num21z2"/>
    <w:uiPriority w:val="99"/>
    <w:rsid w:val="00D7308A"/>
  </w:style>
  <w:style w:type="character" w:customStyle="1" w:styleId="WW8Num21z3">
    <w:name w:val="WW8Num21z3"/>
    <w:uiPriority w:val="99"/>
    <w:rsid w:val="00D7308A"/>
  </w:style>
  <w:style w:type="character" w:customStyle="1" w:styleId="WW8Num21z4">
    <w:name w:val="WW8Num21z4"/>
    <w:uiPriority w:val="99"/>
    <w:rsid w:val="00D7308A"/>
  </w:style>
  <w:style w:type="character" w:customStyle="1" w:styleId="WW8Num21z5">
    <w:name w:val="WW8Num21z5"/>
    <w:uiPriority w:val="99"/>
    <w:rsid w:val="00D7308A"/>
  </w:style>
  <w:style w:type="character" w:customStyle="1" w:styleId="WW8Num21z6">
    <w:name w:val="WW8Num21z6"/>
    <w:uiPriority w:val="99"/>
    <w:rsid w:val="00D7308A"/>
  </w:style>
  <w:style w:type="character" w:customStyle="1" w:styleId="WW8Num21z7">
    <w:name w:val="WW8Num21z7"/>
    <w:uiPriority w:val="99"/>
    <w:rsid w:val="00D7308A"/>
  </w:style>
  <w:style w:type="character" w:customStyle="1" w:styleId="WW8Num21z8">
    <w:name w:val="WW8Num21z8"/>
    <w:uiPriority w:val="99"/>
    <w:rsid w:val="00D7308A"/>
  </w:style>
  <w:style w:type="character" w:customStyle="1" w:styleId="WW8Num22z1">
    <w:name w:val="WW8Num22z1"/>
    <w:uiPriority w:val="99"/>
    <w:rsid w:val="00D7308A"/>
  </w:style>
  <w:style w:type="character" w:customStyle="1" w:styleId="WW8Num22z2">
    <w:name w:val="WW8Num22z2"/>
    <w:uiPriority w:val="99"/>
    <w:rsid w:val="00D7308A"/>
  </w:style>
  <w:style w:type="character" w:customStyle="1" w:styleId="WW8Num22z3">
    <w:name w:val="WW8Num22z3"/>
    <w:uiPriority w:val="99"/>
    <w:rsid w:val="00D7308A"/>
  </w:style>
  <w:style w:type="character" w:customStyle="1" w:styleId="WW8Num22z4">
    <w:name w:val="WW8Num22z4"/>
    <w:uiPriority w:val="99"/>
    <w:rsid w:val="00D7308A"/>
  </w:style>
  <w:style w:type="character" w:customStyle="1" w:styleId="WW8Num22z5">
    <w:name w:val="WW8Num22z5"/>
    <w:uiPriority w:val="99"/>
    <w:rsid w:val="00D7308A"/>
  </w:style>
  <w:style w:type="character" w:customStyle="1" w:styleId="WW8Num22z6">
    <w:name w:val="WW8Num22z6"/>
    <w:uiPriority w:val="99"/>
    <w:rsid w:val="00D7308A"/>
  </w:style>
  <w:style w:type="character" w:customStyle="1" w:styleId="WW8Num22z7">
    <w:name w:val="WW8Num22z7"/>
    <w:uiPriority w:val="99"/>
    <w:rsid w:val="00D7308A"/>
  </w:style>
  <w:style w:type="character" w:customStyle="1" w:styleId="WW8Num22z8">
    <w:name w:val="WW8Num22z8"/>
    <w:uiPriority w:val="99"/>
    <w:rsid w:val="00D7308A"/>
  </w:style>
  <w:style w:type="character" w:customStyle="1" w:styleId="WW8Num25z1">
    <w:name w:val="WW8Num25z1"/>
    <w:uiPriority w:val="99"/>
    <w:rsid w:val="00D7308A"/>
  </w:style>
  <w:style w:type="character" w:customStyle="1" w:styleId="WW8Num25z2">
    <w:name w:val="WW8Num25z2"/>
    <w:uiPriority w:val="99"/>
    <w:rsid w:val="00D7308A"/>
  </w:style>
  <w:style w:type="character" w:customStyle="1" w:styleId="WW8Num25z3">
    <w:name w:val="WW8Num25z3"/>
    <w:uiPriority w:val="99"/>
    <w:rsid w:val="00D7308A"/>
  </w:style>
  <w:style w:type="character" w:customStyle="1" w:styleId="WW8Num25z4">
    <w:name w:val="WW8Num25z4"/>
    <w:uiPriority w:val="99"/>
    <w:rsid w:val="00D7308A"/>
  </w:style>
  <w:style w:type="character" w:customStyle="1" w:styleId="WW8Num25z5">
    <w:name w:val="WW8Num25z5"/>
    <w:uiPriority w:val="99"/>
    <w:rsid w:val="00D7308A"/>
  </w:style>
  <w:style w:type="character" w:customStyle="1" w:styleId="WW8Num25z6">
    <w:name w:val="WW8Num25z6"/>
    <w:uiPriority w:val="99"/>
    <w:rsid w:val="00D7308A"/>
  </w:style>
  <w:style w:type="character" w:customStyle="1" w:styleId="WW8Num25z7">
    <w:name w:val="WW8Num25z7"/>
    <w:uiPriority w:val="99"/>
    <w:rsid w:val="00D7308A"/>
  </w:style>
  <w:style w:type="character" w:customStyle="1" w:styleId="WW8Num25z8">
    <w:name w:val="WW8Num25z8"/>
    <w:uiPriority w:val="99"/>
    <w:rsid w:val="00D7308A"/>
  </w:style>
  <w:style w:type="character" w:customStyle="1" w:styleId="WW8Num26z2">
    <w:name w:val="WW8Num26z2"/>
    <w:uiPriority w:val="99"/>
    <w:rsid w:val="00D7308A"/>
  </w:style>
  <w:style w:type="character" w:customStyle="1" w:styleId="WW8Num26z3">
    <w:name w:val="WW8Num26z3"/>
    <w:uiPriority w:val="99"/>
    <w:rsid w:val="00D7308A"/>
  </w:style>
  <w:style w:type="character" w:customStyle="1" w:styleId="Fontepargpadro1">
    <w:name w:val="Fonte parág. padrão1"/>
    <w:uiPriority w:val="99"/>
    <w:rsid w:val="00D7308A"/>
  </w:style>
  <w:style w:type="table" w:styleId="Tabelacomgrade">
    <w:name w:val="Table Grid"/>
    <w:basedOn w:val="Tabelanormal"/>
    <w:uiPriority w:val="59"/>
    <w:rsid w:val="00D7308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uiPriority w:val="99"/>
    <w:rsid w:val="00D7308A"/>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1059B5"/>
    <w:pPr>
      <w:spacing w:after="120"/>
    </w:pPr>
    <w:rPr>
      <w:sz w:val="16"/>
      <w:szCs w:val="16"/>
    </w:rPr>
  </w:style>
  <w:style w:type="character" w:customStyle="1" w:styleId="Corpodetexto3Char">
    <w:name w:val="Corpo de texto 3 Char"/>
    <w:basedOn w:val="Fontepargpadro"/>
    <w:link w:val="Corpodetexto3"/>
    <w:uiPriority w:val="99"/>
    <w:semiHidden/>
    <w:rsid w:val="001059B5"/>
    <w:rPr>
      <w:rFonts w:ascii="Arial" w:eastAsia="Times New Roman" w:hAnsi="Arial" w:cs="Times New Roman"/>
      <w:sz w:val="16"/>
      <w:szCs w:val="16"/>
    </w:rPr>
  </w:style>
  <w:style w:type="paragraph" w:styleId="Pr-formataoHTML">
    <w:name w:val="HTML Preformatted"/>
    <w:basedOn w:val="Normal"/>
    <w:link w:val="Pr-formataoHTMLChar"/>
    <w:uiPriority w:val="99"/>
    <w:semiHidden/>
    <w:unhideWhenUsed/>
    <w:rsid w:val="00EE7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eastAsia="pt-BR"/>
    </w:rPr>
  </w:style>
  <w:style w:type="character" w:customStyle="1" w:styleId="Pr-formataoHTMLChar">
    <w:name w:val="Pré-formatação HTML Char"/>
    <w:basedOn w:val="Fontepargpadro"/>
    <w:link w:val="Pr-formataoHTML"/>
    <w:uiPriority w:val="99"/>
    <w:semiHidden/>
    <w:rsid w:val="00EE7D2A"/>
    <w:rPr>
      <w:rFonts w:ascii="Arial Unicode MS" w:eastAsia="Arial Unicode MS" w:hAnsi="Arial Unicode MS" w:cs="Arial Unicode MS"/>
      <w:sz w:val="20"/>
      <w:szCs w:val="20"/>
      <w:lang w:eastAsia="pt-BR"/>
    </w:rPr>
  </w:style>
  <w:style w:type="paragraph" w:styleId="Remetente">
    <w:name w:val="envelope return"/>
    <w:basedOn w:val="Normal"/>
    <w:uiPriority w:val="99"/>
    <w:semiHidden/>
    <w:unhideWhenUsed/>
    <w:rsid w:val="00EE7D2A"/>
    <w:rPr>
      <w:rFonts w:eastAsia="Calibri" w:cs="Arial"/>
      <w:sz w:val="24"/>
      <w:szCs w:val="20"/>
      <w:lang w:eastAsia="pt-BR"/>
    </w:rPr>
  </w:style>
  <w:style w:type="character" w:customStyle="1" w:styleId="apple-converted-space">
    <w:name w:val="apple-converted-space"/>
    <w:basedOn w:val="Fontepargpadro"/>
    <w:rsid w:val="00E667C2"/>
  </w:style>
  <w:style w:type="character" w:customStyle="1" w:styleId="MenoPendente1">
    <w:name w:val="Menção Pendente1"/>
    <w:basedOn w:val="Fontepargpadro"/>
    <w:uiPriority w:val="99"/>
    <w:semiHidden/>
    <w:unhideWhenUsed/>
    <w:rsid w:val="001D0473"/>
    <w:rPr>
      <w:color w:val="808080"/>
      <w:shd w:val="clear" w:color="auto" w:fill="E6E6E6"/>
    </w:rPr>
  </w:style>
  <w:style w:type="character" w:customStyle="1" w:styleId="MenoPendente2">
    <w:name w:val="Menção Pendente2"/>
    <w:basedOn w:val="Fontepargpadro"/>
    <w:uiPriority w:val="99"/>
    <w:semiHidden/>
    <w:unhideWhenUsed/>
    <w:rsid w:val="00320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55341">
      <w:bodyDiv w:val="1"/>
      <w:marLeft w:val="0"/>
      <w:marRight w:val="0"/>
      <w:marTop w:val="0"/>
      <w:marBottom w:val="0"/>
      <w:divBdr>
        <w:top w:val="none" w:sz="0" w:space="0" w:color="auto"/>
        <w:left w:val="none" w:sz="0" w:space="0" w:color="auto"/>
        <w:bottom w:val="none" w:sz="0" w:space="0" w:color="auto"/>
        <w:right w:val="none" w:sz="0" w:space="0" w:color="auto"/>
      </w:divBdr>
    </w:div>
    <w:div w:id="533423832">
      <w:bodyDiv w:val="1"/>
      <w:marLeft w:val="0"/>
      <w:marRight w:val="0"/>
      <w:marTop w:val="0"/>
      <w:marBottom w:val="0"/>
      <w:divBdr>
        <w:top w:val="none" w:sz="0" w:space="0" w:color="auto"/>
        <w:left w:val="none" w:sz="0" w:space="0" w:color="auto"/>
        <w:bottom w:val="none" w:sz="0" w:space="0" w:color="auto"/>
        <w:right w:val="none" w:sz="0" w:space="0" w:color="auto"/>
      </w:divBdr>
    </w:div>
    <w:div w:id="766081172">
      <w:bodyDiv w:val="1"/>
      <w:marLeft w:val="0"/>
      <w:marRight w:val="0"/>
      <w:marTop w:val="0"/>
      <w:marBottom w:val="0"/>
      <w:divBdr>
        <w:top w:val="none" w:sz="0" w:space="0" w:color="auto"/>
        <w:left w:val="none" w:sz="0" w:space="0" w:color="auto"/>
        <w:bottom w:val="none" w:sz="0" w:space="0" w:color="auto"/>
        <w:right w:val="none" w:sz="0" w:space="0" w:color="auto"/>
      </w:divBdr>
    </w:div>
    <w:div w:id="780340308">
      <w:bodyDiv w:val="1"/>
      <w:marLeft w:val="0"/>
      <w:marRight w:val="0"/>
      <w:marTop w:val="0"/>
      <w:marBottom w:val="0"/>
      <w:divBdr>
        <w:top w:val="none" w:sz="0" w:space="0" w:color="auto"/>
        <w:left w:val="none" w:sz="0" w:space="0" w:color="auto"/>
        <w:bottom w:val="none" w:sz="0" w:space="0" w:color="auto"/>
        <w:right w:val="none" w:sz="0" w:space="0" w:color="auto"/>
      </w:divBdr>
    </w:div>
    <w:div w:id="1173302116">
      <w:bodyDiv w:val="1"/>
      <w:marLeft w:val="0"/>
      <w:marRight w:val="0"/>
      <w:marTop w:val="0"/>
      <w:marBottom w:val="0"/>
      <w:divBdr>
        <w:top w:val="none" w:sz="0" w:space="0" w:color="auto"/>
        <w:left w:val="none" w:sz="0" w:space="0" w:color="auto"/>
        <w:bottom w:val="none" w:sz="0" w:space="0" w:color="auto"/>
        <w:right w:val="none" w:sz="0" w:space="0" w:color="auto"/>
      </w:divBdr>
    </w:div>
    <w:div w:id="1474251287">
      <w:bodyDiv w:val="1"/>
      <w:marLeft w:val="0"/>
      <w:marRight w:val="0"/>
      <w:marTop w:val="0"/>
      <w:marBottom w:val="0"/>
      <w:divBdr>
        <w:top w:val="none" w:sz="0" w:space="0" w:color="auto"/>
        <w:left w:val="none" w:sz="0" w:space="0" w:color="auto"/>
        <w:bottom w:val="none" w:sz="0" w:space="0" w:color="auto"/>
        <w:right w:val="none" w:sz="0" w:space="0" w:color="auto"/>
      </w:divBdr>
    </w:div>
    <w:div w:id="16854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C311C-B955-49A5-80B9-586D9111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48</Pages>
  <Words>25236</Words>
  <Characters>136279</Characters>
  <Application>Microsoft Office Word</Application>
  <DocSecurity>0</DocSecurity>
  <Lines>1135</Lines>
  <Paragraphs>322</Paragraphs>
  <ScaleCrop>false</ScaleCrop>
  <HeadingPairs>
    <vt:vector size="2" baseType="variant">
      <vt:variant>
        <vt:lpstr>Título</vt:lpstr>
      </vt:variant>
      <vt:variant>
        <vt:i4>1</vt:i4>
      </vt:variant>
    </vt:vector>
  </HeadingPairs>
  <TitlesOfParts>
    <vt:vector size="1" baseType="lpstr">
      <vt:lpstr>Grupo NBS Provas: Minuta de Edital</vt:lpstr>
    </vt:vector>
  </TitlesOfParts>
  <Company/>
  <LinksUpToDate>false</LinksUpToDate>
  <CharactersWithSpaces>161193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NBS Provas: Minuta de Edital</dc:title>
  <dc:creator>Grace Jennifer</dc:creator>
  <cp:keywords>Grupo NBS Provas</cp:keywords>
  <cp:lastModifiedBy>Grace Jennifer</cp:lastModifiedBy>
  <cp:revision>24</cp:revision>
  <cp:lastPrinted>2019-11-01T12:02:00Z</cp:lastPrinted>
  <dcterms:created xsi:type="dcterms:W3CDTF">2019-09-16T14:40:00Z</dcterms:created>
  <dcterms:modified xsi:type="dcterms:W3CDTF">2019-11-01T12:11:00Z</dcterms:modified>
</cp:coreProperties>
</file>